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43" w:rsidRDefault="00FF2C43" w:rsidP="007F1A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E0DD4" w:rsidRDefault="001E0DD4" w:rsidP="00DF6675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E5184">
        <w:rPr>
          <w:rFonts w:ascii="Times New Roman" w:hAnsi="Times New Roman"/>
          <w:b/>
          <w:sz w:val="28"/>
          <w:szCs w:val="28"/>
        </w:rPr>
        <w:t xml:space="preserve">Анализ </w:t>
      </w:r>
      <w:r>
        <w:rPr>
          <w:rFonts w:ascii="Times New Roman" w:hAnsi="Times New Roman"/>
          <w:b/>
          <w:sz w:val="28"/>
          <w:szCs w:val="28"/>
        </w:rPr>
        <w:t xml:space="preserve">использования радиочастотного спектра и </w:t>
      </w:r>
      <w:r w:rsidRPr="004E5184">
        <w:rPr>
          <w:rFonts w:ascii="Times New Roman" w:hAnsi="Times New Roman"/>
          <w:b/>
          <w:sz w:val="28"/>
          <w:szCs w:val="28"/>
        </w:rPr>
        <w:t xml:space="preserve">результатов мероприятий по </w:t>
      </w:r>
      <w:proofErr w:type="spellStart"/>
      <w:r w:rsidRPr="004E5184">
        <w:rPr>
          <w:rFonts w:ascii="Times New Roman" w:hAnsi="Times New Roman"/>
          <w:b/>
          <w:sz w:val="28"/>
          <w:szCs w:val="28"/>
        </w:rPr>
        <w:t>радиоконтролю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</w:t>
      </w:r>
      <w:r w:rsidR="00ED7E4B">
        <w:rPr>
          <w:rFonts w:ascii="Times New Roman" w:hAnsi="Times New Roman"/>
          <w:b/>
          <w:sz w:val="28"/>
          <w:szCs w:val="28"/>
        </w:rPr>
        <w:t>июн</w:t>
      </w:r>
      <w:r w:rsidR="00160907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D2299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D0F4F" w:rsidRPr="007D550A" w:rsidRDefault="009D0F4F" w:rsidP="00DF6675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97D31" w:rsidRDefault="00A630FA" w:rsidP="007D5D4A">
      <w:pPr>
        <w:pStyle w:val="ac"/>
        <w:numPr>
          <w:ilvl w:val="0"/>
          <w:numId w:val="36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использования радиочастотного спектра</w:t>
      </w:r>
    </w:p>
    <w:p w:rsidR="00464035" w:rsidRDefault="00464035" w:rsidP="00464035">
      <w:pPr>
        <w:pStyle w:val="ac"/>
        <w:spacing w:after="0" w:line="276" w:lineRule="auto"/>
        <w:ind w:left="1068"/>
        <w:jc w:val="both"/>
        <w:rPr>
          <w:b/>
          <w:sz w:val="28"/>
          <w:szCs w:val="28"/>
        </w:rPr>
      </w:pPr>
    </w:p>
    <w:p w:rsidR="00321D0B" w:rsidRPr="007B67A7" w:rsidRDefault="00321D0B" w:rsidP="007D5D4A">
      <w:pPr>
        <w:pStyle w:val="ac"/>
        <w:spacing w:after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действующих радиоэлектронных средств </w:t>
      </w:r>
      <w:r w:rsidRPr="00AD4EB4">
        <w:rPr>
          <w:sz w:val="28"/>
          <w:szCs w:val="28"/>
        </w:rPr>
        <w:t>и</w:t>
      </w:r>
      <w:r w:rsidRPr="00A342B7">
        <w:rPr>
          <w:sz w:val="28"/>
          <w:szCs w:val="28"/>
        </w:rPr>
        <w:t xml:space="preserve"> </w:t>
      </w:r>
      <w:r w:rsidR="005D22BA">
        <w:rPr>
          <w:sz w:val="28"/>
          <w:szCs w:val="28"/>
        </w:rPr>
        <w:t xml:space="preserve">(или) </w:t>
      </w:r>
      <w:r>
        <w:rPr>
          <w:sz w:val="28"/>
          <w:szCs w:val="28"/>
        </w:rPr>
        <w:t xml:space="preserve">высокочастотных устройств </w:t>
      </w:r>
      <w:r w:rsidR="005D22BA">
        <w:rPr>
          <w:sz w:val="28"/>
          <w:szCs w:val="28"/>
        </w:rPr>
        <w:t xml:space="preserve">(далее – РЭС) </w:t>
      </w:r>
      <w:r>
        <w:rPr>
          <w:sz w:val="28"/>
          <w:szCs w:val="28"/>
        </w:rPr>
        <w:t xml:space="preserve">гражданского назначения </w:t>
      </w:r>
      <w:r w:rsidRPr="00AD4EB4">
        <w:rPr>
          <w:sz w:val="28"/>
          <w:szCs w:val="28"/>
        </w:rPr>
        <w:t>на территории</w:t>
      </w:r>
      <w:r w:rsidRPr="00142EAC">
        <w:rPr>
          <w:sz w:val="28"/>
          <w:szCs w:val="28"/>
        </w:rPr>
        <w:t xml:space="preserve"> </w:t>
      </w:r>
      <w:r w:rsidRPr="00AD4EB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Pr="007B67A7">
        <w:rPr>
          <w:sz w:val="28"/>
          <w:szCs w:val="28"/>
        </w:rPr>
        <w:t xml:space="preserve">за </w:t>
      </w:r>
      <w:r w:rsidR="00ED7E4B">
        <w:rPr>
          <w:sz w:val="28"/>
          <w:szCs w:val="28"/>
        </w:rPr>
        <w:t>июнь</w:t>
      </w:r>
      <w:r w:rsidRPr="007B67A7">
        <w:rPr>
          <w:sz w:val="28"/>
          <w:szCs w:val="28"/>
        </w:rPr>
        <w:t xml:space="preserve"> увеличилось на </w:t>
      </w:r>
      <w:r>
        <w:rPr>
          <w:sz w:val="28"/>
          <w:szCs w:val="28"/>
        </w:rPr>
        <w:t>0</w:t>
      </w:r>
      <w:r w:rsidRPr="007B67A7">
        <w:rPr>
          <w:sz w:val="28"/>
          <w:szCs w:val="28"/>
        </w:rPr>
        <w:t>,</w:t>
      </w:r>
      <w:r w:rsidR="00ED7E4B">
        <w:rPr>
          <w:sz w:val="28"/>
          <w:szCs w:val="28"/>
        </w:rPr>
        <w:t>9</w:t>
      </w:r>
      <w:r w:rsidR="00462CFA">
        <w:rPr>
          <w:sz w:val="28"/>
          <w:szCs w:val="28"/>
        </w:rPr>
        <w:t>%</w:t>
      </w:r>
      <w:r w:rsidR="004F3923" w:rsidRPr="004F3923">
        <w:rPr>
          <w:sz w:val="28"/>
          <w:szCs w:val="28"/>
        </w:rPr>
        <w:t xml:space="preserve"> </w:t>
      </w:r>
      <w:r w:rsidR="004F3923">
        <w:rPr>
          <w:sz w:val="28"/>
          <w:szCs w:val="28"/>
        </w:rPr>
        <w:t>(с января 2015 года увеличилось на 3%)</w:t>
      </w:r>
      <w:r w:rsidRPr="007B67A7">
        <w:rPr>
          <w:sz w:val="28"/>
          <w:szCs w:val="28"/>
        </w:rPr>
        <w:t xml:space="preserve"> и составляет 1 </w:t>
      </w:r>
      <w:r w:rsidR="002B3993">
        <w:rPr>
          <w:sz w:val="28"/>
          <w:szCs w:val="28"/>
        </w:rPr>
        <w:t>8</w:t>
      </w:r>
      <w:r w:rsidR="00ED7E4B">
        <w:rPr>
          <w:sz w:val="28"/>
          <w:szCs w:val="28"/>
        </w:rPr>
        <w:t>43</w:t>
      </w:r>
      <w:r w:rsidR="00C26DED">
        <w:rPr>
          <w:sz w:val="28"/>
          <w:szCs w:val="28"/>
        </w:rPr>
        <w:t> </w:t>
      </w:r>
      <w:r w:rsidR="00ED7E4B">
        <w:rPr>
          <w:sz w:val="28"/>
          <w:szCs w:val="28"/>
        </w:rPr>
        <w:t>476</w:t>
      </w:r>
      <w:r w:rsidR="00C26DED">
        <w:rPr>
          <w:sz w:val="28"/>
          <w:szCs w:val="28"/>
          <w:lang w:val="en-US"/>
        </w:rPr>
        <w:t> </w:t>
      </w:r>
      <w:r w:rsidRPr="007B67A7">
        <w:rPr>
          <w:sz w:val="28"/>
          <w:szCs w:val="28"/>
        </w:rPr>
        <w:t>РЭС (рисунок 1).</w:t>
      </w:r>
    </w:p>
    <w:p w:rsidR="00321D0B" w:rsidRPr="004F3923" w:rsidRDefault="00321D0B" w:rsidP="005D6D29">
      <w:pPr>
        <w:pStyle w:val="ac"/>
        <w:spacing w:after="0"/>
        <w:rPr>
          <w:rStyle w:val="mw-headline"/>
          <w:sz w:val="16"/>
          <w:szCs w:val="16"/>
        </w:rPr>
      </w:pPr>
    </w:p>
    <w:p w:rsidR="00321D0B" w:rsidRPr="00AF29AD" w:rsidRDefault="005D6D29" w:rsidP="005D6D29">
      <w:pPr>
        <w:pStyle w:val="ac"/>
        <w:spacing w:after="0"/>
        <w:ind w:left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74BB146" wp14:editId="5DDCC89C">
            <wp:extent cx="5953125" cy="2343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1D0B" w:rsidRPr="005D6D29" w:rsidRDefault="00321D0B" w:rsidP="005D6D29">
      <w:pPr>
        <w:pStyle w:val="ac"/>
        <w:spacing w:after="0"/>
        <w:rPr>
          <w:sz w:val="16"/>
          <w:szCs w:val="16"/>
          <w:lang w:val="en-US"/>
        </w:rPr>
      </w:pPr>
    </w:p>
    <w:p w:rsidR="00321D0B" w:rsidRPr="00AF29AD" w:rsidRDefault="00321D0B" w:rsidP="007D5D4A">
      <w:pPr>
        <w:pStyle w:val="ac"/>
        <w:spacing w:after="0" w:line="276" w:lineRule="auto"/>
        <w:ind w:left="10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Рис.1. </w:t>
      </w:r>
      <w:r w:rsidR="00B43685">
        <w:rPr>
          <w:sz w:val="28"/>
          <w:szCs w:val="28"/>
        </w:rPr>
        <w:t>Динамика изменения к</w:t>
      </w:r>
      <w:r>
        <w:rPr>
          <w:sz w:val="28"/>
          <w:szCs w:val="28"/>
        </w:rPr>
        <w:t>оличеств</w:t>
      </w:r>
      <w:r w:rsidR="00B43685">
        <w:rPr>
          <w:sz w:val="28"/>
          <w:szCs w:val="28"/>
        </w:rPr>
        <w:t>а</w:t>
      </w:r>
      <w:r>
        <w:rPr>
          <w:sz w:val="28"/>
          <w:szCs w:val="28"/>
        </w:rPr>
        <w:t xml:space="preserve"> действующих РЭС на территории РФ</w:t>
      </w:r>
      <w:r w:rsidR="00B43685">
        <w:rPr>
          <w:sz w:val="28"/>
          <w:szCs w:val="28"/>
        </w:rPr>
        <w:t xml:space="preserve"> </w:t>
      </w:r>
      <w:r w:rsidRPr="00C00E52">
        <w:rPr>
          <w:sz w:val="28"/>
          <w:szCs w:val="28"/>
        </w:rPr>
        <w:t>в 201</w:t>
      </w:r>
      <w:r w:rsidR="00462CFA">
        <w:rPr>
          <w:sz w:val="28"/>
          <w:szCs w:val="28"/>
        </w:rPr>
        <w:t>5</w:t>
      </w:r>
      <w:r w:rsidRPr="00C00E52">
        <w:rPr>
          <w:sz w:val="28"/>
          <w:szCs w:val="28"/>
        </w:rPr>
        <w:t xml:space="preserve"> г</w:t>
      </w:r>
      <w:r w:rsidR="00B43685">
        <w:rPr>
          <w:sz w:val="28"/>
          <w:szCs w:val="28"/>
        </w:rPr>
        <w:t>оду</w:t>
      </w:r>
      <w:r w:rsidRPr="00C00E52">
        <w:rPr>
          <w:sz w:val="28"/>
          <w:szCs w:val="28"/>
        </w:rPr>
        <w:t>.</w:t>
      </w:r>
    </w:p>
    <w:p w:rsidR="007D5D4A" w:rsidRDefault="007D5D4A" w:rsidP="00E66B88">
      <w:pPr>
        <w:pStyle w:val="ac"/>
        <w:spacing w:after="0"/>
        <w:ind w:firstLine="708"/>
        <w:jc w:val="both"/>
        <w:rPr>
          <w:sz w:val="28"/>
          <w:szCs w:val="28"/>
        </w:rPr>
      </w:pPr>
    </w:p>
    <w:p w:rsidR="00FF3D4E" w:rsidRDefault="00DB6E7D" w:rsidP="00DB6E7D">
      <w:pPr>
        <w:pStyle w:val="ac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 w:rsidRPr="00B43685">
        <w:rPr>
          <w:sz w:val="28"/>
          <w:szCs w:val="28"/>
        </w:rPr>
        <w:tab/>
      </w:r>
      <w:r w:rsidR="00624D02" w:rsidRPr="007C0A9F">
        <w:rPr>
          <w:sz w:val="28"/>
          <w:szCs w:val="28"/>
        </w:rPr>
        <w:t xml:space="preserve">Произошло увеличение количества </w:t>
      </w:r>
      <w:r w:rsidR="00ED7E4B" w:rsidRPr="007C0A9F">
        <w:rPr>
          <w:sz w:val="28"/>
          <w:szCs w:val="28"/>
        </w:rPr>
        <w:t xml:space="preserve">абонентских станций сети технологического назначения – на 3,8%, </w:t>
      </w:r>
      <w:r w:rsidR="00DD422E">
        <w:rPr>
          <w:sz w:val="28"/>
          <w:szCs w:val="28"/>
        </w:rPr>
        <w:t>РЭС сети связи</w:t>
      </w:r>
      <w:r w:rsidR="00DD422E">
        <w:rPr>
          <w:color w:val="000000"/>
          <w:sz w:val="28"/>
          <w:szCs w:val="28"/>
        </w:rPr>
        <w:t xml:space="preserve"> стандарта </w:t>
      </w:r>
      <w:r w:rsidR="00ED7E4B" w:rsidRPr="00A34996">
        <w:rPr>
          <w:sz w:val="28"/>
          <w:szCs w:val="28"/>
        </w:rPr>
        <w:t>LTE – на 3,1%.</w:t>
      </w:r>
      <w:r w:rsidR="00192EE1" w:rsidRPr="007C0A9F">
        <w:rPr>
          <w:sz w:val="28"/>
          <w:szCs w:val="28"/>
        </w:rPr>
        <w:t xml:space="preserve"> </w:t>
      </w:r>
      <w:r w:rsidR="00FF3D4E">
        <w:rPr>
          <w:sz w:val="28"/>
          <w:szCs w:val="28"/>
        </w:rPr>
        <w:t>Наибольший темп роста количества базовых станций</w:t>
      </w:r>
      <w:r w:rsidR="00DD422E">
        <w:rPr>
          <w:sz w:val="28"/>
          <w:szCs w:val="28"/>
        </w:rPr>
        <w:t xml:space="preserve"> подвижной радиотелефонной (сотовой) связи</w:t>
      </w:r>
      <w:r w:rsidR="00FF3D4E">
        <w:rPr>
          <w:sz w:val="28"/>
          <w:szCs w:val="28"/>
        </w:rPr>
        <w:t xml:space="preserve"> стандарта IMT2000/UMTS - на 28,6% и </w:t>
      </w:r>
      <w:r w:rsidR="00DD422E">
        <w:rPr>
          <w:sz w:val="28"/>
          <w:szCs w:val="28"/>
        </w:rPr>
        <w:t xml:space="preserve">РЭС сети связи </w:t>
      </w:r>
      <w:r w:rsidR="00FF3D4E">
        <w:rPr>
          <w:sz w:val="28"/>
          <w:szCs w:val="28"/>
        </w:rPr>
        <w:t>стандарта LTE - на 27,3%, наблюдается у ООО «Т</w:t>
      </w:r>
      <w:proofErr w:type="gramStart"/>
      <w:r w:rsidR="00FF3D4E">
        <w:rPr>
          <w:sz w:val="28"/>
          <w:szCs w:val="28"/>
        </w:rPr>
        <w:t>2</w:t>
      </w:r>
      <w:proofErr w:type="gramEnd"/>
      <w:r w:rsidR="00FF3D4E">
        <w:rPr>
          <w:sz w:val="28"/>
          <w:szCs w:val="28"/>
        </w:rPr>
        <w:t xml:space="preserve"> </w:t>
      </w:r>
      <w:proofErr w:type="spellStart"/>
      <w:r w:rsidR="00FF3D4E">
        <w:rPr>
          <w:sz w:val="28"/>
          <w:szCs w:val="28"/>
        </w:rPr>
        <w:t>Мобайл</w:t>
      </w:r>
      <w:proofErr w:type="spellEnd"/>
      <w:r w:rsidR="00FF3D4E">
        <w:rPr>
          <w:sz w:val="28"/>
          <w:szCs w:val="28"/>
        </w:rPr>
        <w:t>».</w:t>
      </w:r>
    </w:p>
    <w:p w:rsidR="00321D0B" w:rsidRPr="006E1149" w:rsidRDefault="00321D0B" w:rsidP="006E1149">
      <w:pPr>
        <w:pStyle w:val="ac"/>
        <w:spacing w:after="0"/>
        <w:jc w:val="center"/>
        <w:rPr>
          <w:noProof/>
          <w:sz w:val="28"/>
          <w:szCs w:val="28"/>
        </w:rPr>
      </w:pPr>
    </w:p>
    <w:p w:rsidR="00A630FA" w:rsidRDefault="00A630FA" w:rsidP="00DF6675">
      <w:pPr>
        <w:pStyle w:val="ac"/>
        <w:numPr>
          <w:ilvl w:val="0"/>
          <w:numId w:val="35"/>
        </w:numPr>
        <w:spacing w:after="0" w:line="276" w:lineRule="auto"/>
        <w:jc w:val="both"/>
        <w:rPr>
          <w:b/>
          <w:sz w:val="28"/>
          <w:szCs w:val="28"/>
        </w:rPr>
      </w:pPr>
      <w:r w:rsidRPr="00F902E9">
        <w:rPr>
          <w:b/>
          <w:sz w:val="28"/>
          <w:szCs w:val="28"/>
        </w:rPr>
        <w:t>Оценка работы по экспертизе радиочастотных заявок</w:t>
      </w:r>
    </w:p>
    <w:p w:rsidR="00464035" w:rsidRPr="00F902E9" w:rsidRDefault="00464035" w:rsidP="00464035">
      <w:pPr>
        <w:pStyle w:val="ac"/>
        <w:spacing w:after="0" w:line="276" w:lineRule="auto"/>
        <w:ind w:left="1069"/>
        <w:jc w:val="both"/>
        <w:rPr>
          <w:b/>
          <w:sz w:val="28"/>
          <w:szCs w:val="28"/>
        </w:rPr>
      </w:pPr>
    </w:p>
    <w:p w:rsidR="004C7091" w:rsidRDefault="004C7091" w:rsidP="007D5D4A">
      <w:pPr>
        <w:pStyle w:val="12"/>
        <w:shd w:val="clear" w:color="auto" w:fill="auto"/>
        <w:spacing w:before="0" w:line="276" w:lineRule="auto"/>
        <w:ind w:right="20" w:firstLine="709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За отчетный период</w:t>
      </w:r>
      <w:r w:rsidRPr="004C7091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пользователям радиочастотного спектра выдано </w:t>
      </w:r>
      <w:r w:rsidR="00606FAD">
        <w:rPr>
          <w:color w:val="auto"/>
          <w:sz w:val="28"/>
          <w:szCs w:val="28"/>
          <w:lang w:val="ru-RU"/>
        </w:rPr>
        <w:t>1</w:t>
      </w:r>
      <w:r w:rsidR="00A34996">
        <w:rPr>
          <w:color w:val="auto"/>
          <w:sz w:val="28"/>
          <w:szCs w:val="28"/>
          <w:lang w:val="ru-RU"/>
        </w:rPr>
        <w:t>587</w:t>
      </w:r>
      <w:r w:rsidR="00464035">
        <w:rPr>
          <w:color w:val="auto"/>
          <w:sz w:val="28"/>
          <w:szCs w:val="28"/>
          <w:lang w:val="ru-RU"/>
        </w:rPr>
        <w:t> </w:t>
      </w:r>
      <w:r>
        <w:rPr>
          <w:color w:val="auto"/>
          <w:sz w:val="28"/>
          <w:szCs w:val="28"/>
          <w:lang w:val="ru-RU"/>
        </w:rPr>
        <w:t>заключени</w:t>
      </w:r>
      <w:r w:rsidR="00A34996">
        <w:rPr>
          <w:color w:val="auto"/>
          <w:sz w:val="28"/>
          <w:szCs w:val="28"/>
          <w:lang w:val="ru-RU"/>
        </w:rPr>
        <w:t>й</w:t>
      </w:r>
      <w:r>
        <w:rPr>
          <w:color w:val="auto"/>
          <w:sz w:val="28"/>
          <w:szCs w:val="28"/>
          <w:lang w:val="ru-RU"/>
        </w:rPr>
        <w:t xml:space="preserve"> </w:t>
      </w:r>
      <w:r w:rsidRPr="004C7091">
        <w:rPr>
          <w:color w:val="auto"/>
          <w:sz w:val="28"/>
          <w:szCs w:val="28"/>
          <w:lang w:val="ru-RU"/>
        </w:rPr>
        <w:t xml:space="preserve">экспертизы возможности использования заявленных </w:t>
      </w:r>
      <w:r w:rsidR="00464035">
        <w:rPr>
          <w:color w:val="auto"/>
          <w:sz w:val="28"/>
          <w:szCs w:val="28"/>
          <w:lang w:val="ru-RU"/>
        </w:rPr>
        <w:t>РЭС</w:t>
      </w:r>
      <w:r w:rsidRPr="004C7091">
        <w:rPr>
          <w:color w:val="auto"/>
          <w:sz w:val="28"/>
          <w:szCs w:val="28"/>
          <w:lang w:val="ru-RU"/>
        </w:rPr>
        <w:t xml:space="preserve"> и их электромагнитной совместимости с </w:t>
      </w:r>
      <w:proofErr w:type="gramStart"/>
      <w:r w:rsidRPr="004C7091">
        <w:rPr>
          <w:color w:val="auto"/>
          <w:sz w:val="28"/>
          <w:szCs w:val="28"/>
          <w:lang w:val="ru-RU"/>
        </w:rPr>
        <w:t>действующими</w:t>
      </w:r>
      <w:proofErr w:type="gramEnd"/>
      <w:r w:rsidRPr="004C7091">
        <w:rPr>
          <w:color w:val="auto"/>
          <w:sz w:val="28"/>
          <w:szCs w:val="28"/>
          <w:lang w:val="ru-RU"/>
        </w:rPr>
        <w:t xml:space="preserve"> и планируемыми для использования </w:t>
      </w:r>
      <w:r w:rsidR="00464035">
        <w:rPr>
          <w:color w:val="auto"/>
          <w:sz w:val="28"/>
          <w:szCs w:val="28"/>
          <w:lang w:val="ru-RU"/>
        </w:rPr>
        <w:t>РЭС</w:t>
      </w:r>
      <w:r>
        <w:rPr>
          <w:color w:val="auto"/>
          <w:sz w:val="28"/>
          <w:szCs w:val="28"/>
          <w:lang w:val="ru-RU"/>
        </w:rPr>
        <w:t xml:space="preserve"> (далее – </w:t>
      </w:r>
      <w:r w:rsidR="000A3B0E">
        <w:rPr>
          <w:color w:val="auto"/>
          <w:sz w:val="28"/>
          <w:szCs w:val="28"/>
          <w:lang w:val="ru-RU"/>
        </w:rPr>
        <w:t>заключений</w:t>
      </w:r>
      <w:r>
        <w:rPr>
          <w:color w:val="auto"/>
          <w:sz w:val="28"/>
          <w:szCs w:val="28"/>
          <w:lang w:val="ru-RU"/>
        </w:rPr>
        <w:t xml:space="preserve">). В указанных </w:t>
      </w:r>
      <w:r w:rsidR="000A3B0E">
        <w:rPr>
          <w:color w:val="auto"/>
          <w:sz w:val="28"/>
          <w:szCs w:val="28"/>
          <w:lang w:val="ru-RU"/>
        </w:rPr>
        <w:t>заключениях</w:t>
      </w:r>
      <w:r>
        <w:rPr>
          <w:color w:val="auto"/>
          <w:sz w:val="28"/>
          <w:szCs w:val="28"/>
          <w:lang w:val="ru-RU"/>
        </w:rPr>
        <w:t xml:space="preserve"> содержатся результаты оценки возможности использования </w:t>
      </w:r>
      <w:r w:rsidR="00606FAD">
        <w:rPr>
          <w:color w:val="auto"/>
          <w:sz w:val="28"/>
          <w:szCs w:val="28"/>
          <w:lang w:val="ru-RU"/>
        </w:rPr>
        <w:t>2</w:t>
      </w:r>
      <w:r w:rsidR="00A34996">
        <w:rPr>
          <w:color w:val="auto"/>
          <w:sz w:val="28"/>
          <w:szCs w:val="28"/>
          <w:lang w:val="ru-RU"/>
        </w:rPr>
        <w:t>0899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РЭС различных технологий. Общая динамика количества РЭС в оформленных </w:t>
      </w:r>
      <w:r w:rsidR="000C634F">
        <w:rPr>
          <w:sz w:val="28"/>
          <w:szCs w:val="28"/>
          <w:lang w:val="ru-RU"/>
        </w:rPr>
        <w:t>заключениях</w:t>
      </w:r>
      <w:r>
        <w:rPr>
          <w:sz w:val="28"/>
          <w:szCs w:val="28"/>
          <w:lang w:val="ru-RU"/>
        </w:rPr>
        <w:t xml:space="preserve"> представлена на рисунке </w:t>
      </w:r>
      <w:r w:rsidR="00A42A79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</w:p>
    <w:p w:rsidR="004C7091" w:rsidRPr="00BA113F" w:rsidRDefault="00A34996" w:rsidP="00BA113F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E18E84E" wp14:editId="7C94D445">
            <wp:extent cx="6115050" cy="18478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C7091" w:rsidRPr="000A3B0E" w:rsidRDefault="004C7091" w:rsidP="000C634F">
      <w:pPr>
        <w:pStyle w:val="ac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</w:t>
      </w:r>
      <w:r w:rsidR="00A42A79">
        <w:rPr>
          <w:sz w:val="28"/>
          <w:szCs w:val="28"/>
        </w:rPr>
        <w:t>2</w:t>
      </w:r>
      <w:r>
        <w:rPr>
          <w:sz w:val="28"/>
          <w:szCs w:val="28"/>
        </w:rPr>
        <w:t xml:space="preserve">. Динамика изменения количества РЭС в оформленных </w:t>
      </w:r>
      <w:r w:rsidR="000C634F">
        <w:rPr>
          <w:sz w:val="28"/>
          <w:szCs w:val="28"/>
        </w:rPr>
        <w:t>заключениях</w:t>
      </w:r>
    </w:p>
    <w:p w:rsidR="004A1472" w:rsidRPr="000A3B0E" w:rsidRDefault="004A1472" w:rsidP="004C7091">
      <w:pPr>
        <w:pStyle w:val="ac"/>
        <w:spacing w:after="0" w:line="276" w:lineRule="auto"/>
        <w:ind w:left="1069"/>
        <w:jc w:val="center"/>
        <w:rPr>
          <w:sz w:val="28"/>
          <w:szCs w:val="28"/>
        </w:rPr>
      </w:pPr>
    </w:p>
    <w:p w:rsidR="002C2E54" w:rsidRDefault="002C2E54" w:rsidP="002C2E54">
      <w:pPr>
        <w:pStyle w:val="ac"/>
        <w:spacing w:after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РЭС в оформленных заключениях, по сравнению с </w:t>
      </w:r>
      <w:r w:rsidR="00874811">
        <w:rPr>
          <w:sz w:val="28"/>
          <w:szCs w:val="28"/>
        </w:rPr>
        <w:t>маем</w:t>
      </w:r>
      <w:r>
        <w:rPr>
          <w:sz w:val="28"/>
          <w:szCs w:val="28"/>
        </w:rPr>
        <w:t xml:space="preserve">, снизилось на </w:t>
      </w:r>
      <w:r w:rsidR="00874811">
        <w:rPr>
          <w:sz w:val="28"/>
          <w:szCs w:val="28"/>
        </w:rPr>
        <w:t>8,8</w:t>
      </w:r>
      <w:r>
        <w:rPr>
          <w:sz w:val="28"/>
          <w:szCs w:val="28"/>
        </w:rPr>
        <w:t>%.</w:t>
      </w:r>
    </w:p>
    <w:p w:rsidR="00581D76" w:rsidRDefault="00581D76" w:rsidP="007D5D4A">
      <w:pPr>
        <w:pStyle w:val="ac"/>
        <w:spacing w:after="0"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количества РЭС в </w:t>
      </w:r>
      <w:r w:rsidR="000C634F">
        <w:rPr>
          <w:sz w:val="28"/>
          <w:szCs w:val="28"/>
        </w:rPr>
        <w:t>заключениях</w:t>
      </w:r>
      <w:r>
        <w:rPr>
          <w:sz w:val="28"/>
          <w:szCs w:val="28"/>
        </w:rPr>
        <w:t xml:space="preserve"> по федеральным округам представлено на рисунке </w:t>
      </w:r>
      <w:r w:rsidR="00A42A7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</w:p>
    <w:p w:rsidR="00581D76" w:rsidRDefault="0091415B" w:rsidP="00581D76">
      <w:pPr>
        <w:pStyle w:val="ac"/>
        <w:spacing w:after="0"/>
        <w:ind w:firstLine="56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A1F06F0" wp14:editId="3359ED0B">
            <wp:extent cx="5857875" cy="19145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81D76" w:rsidRDefault="00581D76" w:rsidP="00581D76">
      <w:pPr>
        <w:pStyle w:val="ac"/>
        <w:spacing w:after="0"/>
        <w:ind w:firstLine="568"/>
        <w:jc w:val="center"/>
        <w:rPr>
          <w:sz w:val="28"/>
          <w:szCs w:val="28"/>
        </w:rPr>
      </w:pPr>
    </w:p>
    <w:p w:rsidR="00581D76" w:rsidRDefault="00581D76" w:rsidP="000C634F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Рис</w:t>
      </w:r>
      <w:r w:rsidR="00D127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42A79">
        <w:rPr>
          <w:sz w:val="28"/>
          <w:szCs w:val="28"/>
        </w:rPr>
        <w:t>3</w:t>
      </w:r>
      <w:r>
        <w:rPr>
          <w:sz w:val="28"/>
          <w:szCs w:val="28"/>
        </w:rPr>
        <w:t xml:space="preserve">. Распределение количества РЭС в </w:t>
      </w:r>
      <w:r w:rsidR="000C634F">
        <w:rPr>
          <w:sz w:val="28"/>
          <w:szCs w:val="28"/>
        </w:rPr>
        <w:t>заключениях</w:t>
      </w:r>
      <w:r>
        <w:rPr>
          <w:sz w:val="28"/>
          <w:szCs w:val="28"/>
        </w:rPr>
        <w:t xml:space="preserve"> по федеральным округам.</w:t>
      </w:r>
    </w:p>
    <w:p w:rsidR="00581D76" w:rsidRPr="00F431A4" w:rsidRDefault="00581D76" w:rsidP="00581D76">
      <w:pPr>
        <w:pStyle w:val="ac"/>
        <w:spacing w:after="0"/>
        <w:ind w:firstLine="568"/>
        <w:jc w:val="center"/>
        <w:rPr>
          <w:sz w:val="16"/>
          <w:szCs w:val="16"/>
        </w:rPr>
      </w:pPr>
    </w:p>
    <w:p w:rsidR="001D1D2B" w:rsidRDefault="007D5D4A" w:rsidP="001D1D2B">
      <w:pPr>
        <w:pStyle w:val="12"/>
        <w:shd w:val="clear" w:color="auto" w:fill="auto"/>
        <w:spacing w:before="0" w:line="276" w:lineRule="auto"/>
        <w:ind w:right="100" w:firstLine="600"/>
        <w:rPr>
          <w:sz w:val="28"/>
          <w:szCs w:val="28"/>
          <w:lang w:val="ru-RU"/>
        </w:rPr>
      </w:pPr>
      <w:r>
        <w:rPr>
          <w:color w:val="auto"/>
          <w:sz w:val="28"/>
          <w:szCs w:val="28"/>
        </w:rPr>
        <w:t xml:space="preserve">Наибольшее </w:t>
      </w:r>
      <w:r w:rsidR="008668A3">
        <w:rPr>
          <w:color w:val="auto"/>
          <w:sz w:val="28"/>
          <w:szCs w:val="28"/>
          <w:lang w:val="ru-RU"/>
        </w:rPr>
        <w:t>количеств</w:t>
      </w:r>
      <w:r>
        <w:rPr>
          <w:color w:val="auto"/>
          <w:sz w:val="28"/>
          <w:szCs w:val="28"/>
        </w:rPr>
        <w:t xml:space="preserve">о РЭС в заключениях экспертизы отмечается по </w:t>
      </w:r>
      <w:r w:rsidR="009C4F14">
        <w:rPr>
          <w:sz w:val="28"/>
          <w:szCs w:val="28"/>
        </w:rPr>
        <w:t>Московской области (1755), Самарской области (879), Челябинской области (879)</w:t>
      </w:r>
      <w:r w:rsidR="00727078">
        <w:rPr>
          <w:sz w:val="28"/>
          <w:szCs w:val="28"/>
          <w:lang w:val="ru-RU"/>
        </w:rPr>
        <w:t xml:space="preserve"> и</w:t>
      </w:r>
      <w:r w:rsidR="009C4F14">
        <w:rPr>
          <w:sz w:val="28"/>
          <w:szCs w:val="28"/>
        </w:rPr>
        <w:t xml:space="preserve"> Москве (806).</w:t>
      </w:r>
    </w:p>
    <w:p w:rsidR="001D1D2B" w:rsidRDefault="001D1D2B" w:rsidP="001D1D2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Распределение количества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заявленных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РЭС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 основным технологиям:</w:t>
      </w:r>
    </w:p>
    <w:p w:rsidR="001D1D2B" w:rsidRDefault="001D1D2B" w:rsidP="001D1D2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="00727078">
        <w:rPr>
          <w:rFonts w:ascii="Times New Roman" w:hAnsi="Times New Roman"/>
          <w:sz w:val="28"/>
          <w:szCs w:val="28"/>
          <w:lang w:eastAsia="ru-RU"/>
        </w:rPr>
        <w:t>Сухопутная подвижная служба</w:t>
      </w:r>
      <w:r>
        <w:rPr>
          <w:rFonts w:ascii="Times New Roman" w:hAnsi="Times New Roman"/>
          <w:sz w:val="28"/>
          <w:szCs w:val="28"/>
          <w:lang w:eastAsia="ru-RU"/>
        </w:rPr>
        <w:t xml:space="preserve"> – 14998 (73,7% от общего количества заявленных РЭС), из них: </w:t>
      </w:r>
      <w:proofErr w:type="gramEnd"/>
    </w:p>
    <w:p w:rsidR="001D1D2B" w:rsidRDefault="001D1D2B" w:rsidP="001D1D2B">
      <w:pPr>
        <w:spacing w:after="0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GSM</w:t>
      </w:r>
      <w:r>
        <w:rPr>
          <w:rFonts w:ascii="Times New Roman" w:hAnsi="Times New Roman"/>
          <w:sz w:val="28"/>
          <w:szCs w:val="28"/>
          <w:lang w:eastAsia="ru-RU"/>
        </w:rPr>
        <w:t xml:space="preserve">- 7047; </w:t>
      </w:r>
    </w:p>
    <w:p w:rsidR="001D1D2B" w:rsidRDefault="001D1D2B" w:rsidP="001D1D2B">
      <w:pPr>
        <w:spacing w:after="0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IMT</w:t>
      </w:r>
      <w:r>
        <w:rPr>
          <w:rFonts w:ascii="Times New Roman" w:hAnsi="Times New Roman"/>
          <w:sz w:val="28"/>
          <w:szCs w:val="28"/>
          <w:lang w:eastAsia="ru-RU"/>
        </w:rPr>
        <w:t>-2000/</w:t>
      </w:r>
      <w:r>
        <w:rPr>
          <w:rFonts w:ascii="Times New Roman" w:hAnsi="Times New Roman"/>
          <w:sz w:val="28"/>
          <w:szCs w:val="28"/>
          <w:lang w:val="en-US" w:eastAsia="ru-RU"/>
        </w:rPr>
        <w:t>UMTS</w:t>
      </w:r>
      <w:r>
        <w:rPr>
          <w:rFonts w:ascii="Times New Roman" w:hAnsi="Times New Roman"/>
          <w:sz w:val="28"/>
          <w:szCs w:val="28"/>
          <w:lang w:eastAsia="ru-RU"/>
        </w:rPr>
        <w:t xml:space="preserve"> - 4442;</w:t>
      </w:r>
    </w:p>
    <w:p w:rsidR="001D1D2B" w:rsidRDefault="001D1D2B" w:rsidP="001D1D2B">
      <w:pPr>
        <w:spacing w:after="0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LTE</w:t>
      </w:r>
      <w:r>
        <w:rPr>
          <w:rFonts w:ascii="Times New Roman" w:hAnsi="Times New Roman"/>
          <w:sz w:val="28"/>
          <w:szCs w:val="28"/>
          <w:lang w:eastAsia="ru-RU"/>
        </w:rPr>
        <w:t xml:space="preserve"> – 3509;</w:t>
      </w:r>
    </w:p>
    <w:p w:rsidR="001D1D2B" w:rsidRDefault="001D1D2B" w:rsidP="001D1D2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Фиксированная служба – 4804 (23,6% от общего количества заявленных РЭС), из них:</w:t>
      </w:r>
      <w:proofErr w:type="gramEnd"/>
    </w:p>
    <w:p w:rsidR="001D1D2B" w:rsidRDefault="001D1D2B" w:rsidP="001D1D2B">
      <w:pPr>
        <w:spacing w:after="0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радиорелейная связь - 4338; </w:t>
      </w:r>
    </w:p>
    <w:p w:rsidR="001D1D2B" w:rsidRDefault="001D1D2B" w:rsidP="001D1D2B">
      <w:pPr>
        <w:spacing w:after="0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сети передачи данных (</w:t>
      </w:r>
      <w:r>
        <w:rPr>
          <w:rFonts w:ascii="Times New Roman" w:hAnsi="Times New Roman"/>
          <w:sz w:val="28"/>
          <w:szCs w:val="28"/>
          <w:lang w:val="en-US" w:eastAsia="ru-RU"/>
        </w:rPr>
        <w:t>WiMAX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ru-RU"/>
        </w:rPr>
        <w:t>Wi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Fi</w:t>
      </w:r>
      <w:r>
        <w:rPr>
          <w:rFonts w:ascii="Times New Roman" w:hAnsi="Times New Roman"/>
          <w:sz w:val="28"/>
          <w:szCs w:val="28"/>
          <w:lang w:eastAsia="ru-RU"/>
        </w:rPr>
        <w:t xml:space="preserve"> и др.) – 466;</w:t>
      </w:r>
    </w:p>
    <w:p w:rsidR="001D1D2B" w:rsidRDefault="001D1D2B" w:rsidP="001D1D2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Телерадиовещание – 506 (2,49% от общего количества заявленных РЭС), из них:</w:t>
      </w:r>
      <w:proofErr w:type="gramEnd"/>
    </w:p>
    <w:p w:rsidR="001D1D2B" w:rsidRDefault="001D1D2B" w:rsidP="001D1D2B">
      <w:pPr>
        <w:spacing w:after="0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цифровое телевещание - 71;</w:t>
      </w:r>
    </w:p>
    <w:p w:rsidR="001D1D2B" w:rsidRDefault="001D1D2B" w:rsidP="001D1D2B">
      <w:pPr>
        <w:spacing w:after="0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аналоговое телевещание - 312; </w:t>
      </w:r>
    </w:p>
    <w:p w:rsidR="001D1D2B" w:rsidRDefault="001D1D2B" w:rsidP="001D1D2B">
      <w:pPr>
        <w:spacing w:after="0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аналоговое радиовещание – 123;</w:t>
      </w:r>
    </w:p>
    <w:p w:rsidR="001D1D2B" w:rsidRDefault="001D1D2B" w:rsidP="001D1D2B">
      <w:pPr>
        <w:spacing w:after="0"/>
        <w:ind w:firstLine="567"/>
        <w:jc w:val="both"/>
        <w:rPr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Фиксированная спутниковая служба (ЗССС) – 43 (0,21% от общего количества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заявленных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РЭС).</w:t>
      </w:r>
    </w:p>
    <w:p w:rsidR="00D1276D" w:rsidRDefault="00D1276D" w:rsidP="007D5D4A">
      <w:pPr>
        <w:pStyle w:val="af"/>
        <w:ind w:left="0" w:firstLine="567"/>
        <w:jc w:val="both"/>
        <w:rPr>
          <w:noProof/>
        </w:rPr>
      </w:pPr>
      <w:r>
        <w:rPr>
          <w:rFonts w:ascii="Times New Roman" w:hAnsi="Times New Roman"/>
          <w:sz w:val="28"/>
          <w:szCs w:val="28"/>
        </w:rPr>
        <w:t xml:space="preserve">Динамика </w:t>
      </w:r>
      <w:r w:rsidR="00F53578">
        <w:rPr>
          <w:rFonts w:ascii="Times New Roman" w:hAnsi="Times New Roman"/>
          <w:sz w:val="28"/>
          <w:szCs w:val="28"/>
        </w:rPr>
        <w:t xml:space="preserve">изменения </w:t>
      </w:r>
      <w:r>
        <w:rPr>
          <w:rFonts w:ascii="Times New Roman" w:hAnsi="Times New Roman"/>
          <w:sz w:val="28"/>
          <w:szCs w:val="28"/>
        </w:rPr>
        <w:t xml:space="preserve">количества </w:t>
      </w:r>
      <w:r w:rsidR="005B3283">
        <w:rPr>
          <w:rFonts w:ascii="Times New Roman" w:hAnsi="Times New Roman"/>
          <w:sz w:val="28"/>
          <w:szCs w:val="28"/>
        </w:rPr>
        <w:t>базовых станций сотовой связи</w:t>
      </w:r>
      <w:r>
        <w:rPr>
          <w:rFonts w:ascii="Times New Roman" w:hAnsi="Times New Roman"/>
          <w:sz w:val="28"/>
          <w:szCs w:val="28"/>
        </w:rPr>
        <w:t xml:space="preserve">, указанных в </w:t>
      </w:r>
      <w:r w:rsidR="004D42ED">
        <w:rPr>
          <w:rFonts w:ascii="Times New Roman" w:hAnsi="Times New Roman"/>
          <w:sz w:val="28"/>
          <w:szCs w:val="28"/>
        </w:rPr>
        <w:t>заключениях</w:t>
      </w:r>
      <w:r>
        <w:rPr>
          <w:rFonts w:ascii="Times New Roman" w:hAnsi="Times New Roman"/>
          <w:sz w:val="28"/>
          <w:szCs w:val="28"/>
        </w:rPr>
        <w:t xml:space="preserve"> по основным операторам</w:t>
      </w:r>
      <w:r w:rsidR="00AA5F78">
        <w:rPr>
          <w:rFonts w:ascii="Times New Roman" w:hAnsi="Times New Roman"/>
          <w:sz w:val="28"/>
          <w:szCs w:val="28"/>
        </w:rPr>
        <w:t xml:space="preserve"> сотовой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="00AA5F7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5FE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8E5FEF">
        <w:rPr>
          <w:rFonts w:ascii="Times New Roman" w:hAnsi="Times New Roman"/>
          <w:sz w:val="28"/>
          <w:szCs w:val="28"/>
        </w:rPr>
        <w:t xml:space="preserve"> год</w:t>
      </w:r>
      <w:r w:rsidR="00AA5F7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, представлена на рисунке </w:t>
      </w:r>
      <w:r w:rsidR="00A42A79">
        <w:rPr>
          <w:rFonts w:ascii="Times New Roman" w:hAnsi="Times New Roman"/>
          <w:sz w:val="28"/>
          <w:szCs w:val="28"/>
        </w:rPr>
        <w:t>4</w:t>
      </w:r>
      <w:r w:rsidRPr="008E5FEF">
        <w:rPr>
          <w:rFonts w:ascii="Times New Roman" w:hAnsi="Times New Roman"/>
          <w:sz w:val="28"/>
          <w:szCs w:val="28"/>
        </w:rPr>
        <w:t>.</w:t>
      </w:r>
    </w:p>
    <w:p w:rsidR="00D1276D" w:rsidRDefault="00D1276D" w:rsidP="00D1276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6BAA" w:rsidRDefault="00D92710" w:rsidP="00D1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759EE2" wp14:editId="665CFFBE">
            <wp:extent cx="6048375" cy="26384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92710" w:rsidRDefault="00D92710" w:rsidP="00D1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276D" w:rsidRDefault="00A42A79" w:rsidP="00D1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4</w:t>
      </w:r>
      <w:r w:rsidR="00D1276D">
        <w:rPr>
          <w:rFonts w:ascii="Times New Roman" w:hAnsi="Times New Roman"/>
          <w:sz w:val="28"/>
          <w:szCs w:val="28"/>
        </w:rPr>
        <w:t xml:space="preserve">. </w:t>
      </w:r>
      <w:r w:rsidR="00AA5F78">
        <w:rPr>
          <w:rFonts w:ascii="Times New Roman" w:hAnsi="Times New Roman"/>
          <w:sz w:val="28"/>
          <w:szCs w:val="28"/>
        </w:rPr>
        <w:t>Количество</w:t>
      </w:r>
      <w:r w:rsidR="00D1276D">
        <w:rPr>
          <w:rFonts w:ascii="Times New Roman" w:hAnsi="Times New Roman"/>
          <w:sz w:val="28"/>
          <w:szCs w:val="28"/>
        </w:rPr>
        <w:t xml:space="preserve"> РЭС в </w:t>
      </w:r>
      <w:r w:rsidR="004D42ED">
        <w:rPr>
          <w:rFonts w:ascii="Times New Roman" w:hAnsi="Times New Roman"/>
          <w:sz w:val="28"/>
          <w:szCs w:val="28"/>
        </w:rPr>
        <w:t>заключениях</w:t>
      </w:r>
      <w:r w:rsidR="00D1276D">
        <w:rPr>
          <w:rFonts w:ascii="Times New Roman" w:hAnsi="Times New Roman"/>
          <w:sz w:val="28"/>
          <w:szCs w:val="28"/>
        </w:rPr>
        <w:t xml:space="preserve"> по основным операторам </w:t>
      </w:r>
      <w:r w:rsidR="00AA5F78">
        <w:rPr>
          <w:rFonts w:ascii="Times New Roman" w:hAnsi="Times New Roman"/>
          <w:sz w:val="28"/>
          <w:szCs w:val="28"/>
        </w:rPr>
        <w:t>сотовой связи</w:t>
      </w:r>
    </w:p>
    <w:p w:rsidR="00D1276D" w:rsidRPr="00F431A4" w:rsidRDefault="00D1276D" w:rsidP="00D1276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1276D" w:rsidRPr="003975C2" w:rsidRDefault="00D1276D" w:rsidP="00902999">
      <w:pPr>
        <w:pStyle w:val="12"/>
        <w:shd w:val="clear" w:color="auto" w:fill="auto"/>
        <w:spacing w:before="0" w:line="276" w:lineRule="auto"/>
        <w:ind w:right="20" w:firstLine="620"/>
        <w:rPr>
          <w:sz w:val="28"/>
          <w:szCs w:val="28"/>
        </w:rPr>
      </w:pPr>
      <w:r>
        <w:rPr>
          <w:sz w:val="28"/>
          <w:szCs w:val="28"/>
          <w:lang w:val="ru-RU"/>
        </w:rPr>
        <w:t>За отчетный период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ФГУП «ГРЧЦ» был</w:t>
      </w:r>
      <w:r w:rsidR="00D92710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образован</w:t>
      </w:r>
      <w:r w:rsidR="00D92710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D92710">
        <w:rPr>
          <w:sz w:val="28"/>
          <w:szCs w:val="28"/>
          <w:lang w:val="ru-RU"/>
        </w:rPr>
        <w:t>9705</w:t>
      </w:r>
      <w:r>
        <w:rPr>
          <w:sz w:val="28"/>
          <w:szCs w:val="28"/>
          <w:lang w:val="ru-RU"/>
        </w:rPr>
        <w:t xml:space="preserve"> (</w:t>
      </w:r>
      <w:r w:rsidR="00D92710">
        <w:rPr>
          <w:sz w:val="28"/>
          <w:szCs w:val="28"/>
          <w:lang w:val="ru-RU"/>
        </w:rPr>
        <w:t>+80</w:t>
      </w:r>
      <w:r w:rsidR="00EB1DBA">
        <w:rPr>
          <w:sz w:val="28"/>
          <w:szCs w:val="28"/>
          <w:lang w:val="ru-RU"/>
        </w:rPr>
        <w:t>%,</w:t>
      </w:r>
      <w:r w:rsidR="00E30D52">
        <w:rPr>
          <w:sz w:val="28"/>
          <w:szCs w:val="28"/>
          <w:lang w:val="ru-RU"/>
        </w:rPr>
        <w:t xml:space="preserve">         </w:t>
      </w:r>
      <w:r w:rsidR="005D22BA">
        <w:rPr>
          <w:sz w:val="28"/>
          <w:szCs w:val="28"/>
          <w:lang w:val="ru-RU"/>
        </w:rPr>
        <w:t>май</w:t>
      </w:r>
      <w:r w:rsidR="00EB1DBA">
        <w:rPr>
          <w:sz w:val="28"/>
          <w:szCs w:val="28"/>
          <w:lang w:val="ru-RU"/>
        </w:rPr>
        <w:t xml:space="preserve"> -</w:t>
      </w:r>
      <w:r w:rsidR="00E30D52">
        <w:rPr>
          <w:sz w:val="28"/>
          <w:szCs w:val="28"/>
          <w:lang w:val="ru-RU"/>
        </w:rPr>
        <w:t xml:space="preserve"> </w:t>
      </w:r>
      <w:r w:rsidR="005D22BA">
        <w:rPr>
          <w:sz w:val="28"/>
          <w:szCs w:val="28"/>
          <w:lang w:val="ru-RU"/>
        </w:rPr>
        <w:t>5381</w:t>
      </w:r>
      <w:r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</w:rPr>
        <w:t>позыв</w:t>
      </w:r>
      <w:proofErr w:type="spellStart"/>
      <w:r>
        <w:rPr>
          <w:sz w:val="28"/>
          <w:szCs w:val="28"/>
          <w:lang w:val="ru-RU"/>
        </w:rPr>
        <w:t>н</w:t>
      </w:r>
      <w:r w:rsidR="005D22BA">
        <w:rPr>
          <w:sz w:val="28"/>
          <w:szCs w:val="28"/>
          <w:lang w:val="ru-RU"/>
        </w:rPr>
        <w:t>ых</w:t>
      </w:r>
      <w:proofErr w:type="spellEnd"/>
      <w:r>
        <w:rPr>
          <w:sz w:val="28"/>
          <w:szCs w:val="28"/>
        </w:rPr>
        <w:t xml:space="preserve"> сигнал</w:t>
      </w:r>
      <w:proofErr w:type="spellStart"/>
      <w:r w:rsidR="005D22BA">
        <w:rPr>
          <w:sz w:val="28"/>
          <w:szCs w:val="28"/>
          <w:lang w:val="ru-RU"/>
        </w:rPr>
        <w:t>ов</w:t>
      </w:r>
      <w:proofErr w:type="spellEnd"/>
      <w:r>
        <w:rPr>
          <w:sz w:val="28"/>
          <w:szCs w:val="28"/>
          <w:lang w:val="ru-RU"/>
        </w:rPr>
        <w:t xml:space="preserve"> РЭС различных технологий.</w:t>
      </w:r>
    </w:p>
    <w:p w:rsidR="00136587" w:rsidRPr="00946081" w:rsidRDefault="003363C5" w:rsidP="00902999">
      <w:pPr>
        <w:pStyle w:val="ac"/>
        <w:spacing w:after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анализа подготовленных ФГУП «ГРЧЦ» заключений экспертизы ЭМС наибольшее увеличение количества действующих РЭС ожидается</w:t>
      </w:r>
      <w:r w:rsidRPr="00AD7C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52E03">
        <w:rPr>
          <w:sz w:val="28"/>
          <w:szCs w:val="28"/>
        </w:rPr>
        <w:t>сухопутной подвижной службе</w:t>
      </w:r>
      <w:r w:rsidR="00946081">
        <w:rPr>
          <w:sz w:val="28"/>
          <w:szCs w:val="28"/>
        </w:rPr>
        <w:t>.</w:t>
      </w:r>
    </w:p>
    <w:p w:rsidR="004A1472" w:rsidRPr="000A3B0E" w:rsidRDefault="004A1472" w:rsidP="00DF6675">
      <w:pPr>
        <w:pStyle w:val="ac"/>
        <w:spacing w:after="0" w:line="276" w:lineRule="auto"/>
        <w:ind w:firstLine="708"/>
        <w:jc w:val="both"/>
        <w:rPr>
          <w:sz w:val="28"/>
          <w:szCs w:val="28"/>
        </w:rPr>
      </w:pPr>
    </w:p>
    <w:p w:rsidR="00797D31" w:rsidRDefault="00797D31" w:rsidP="00DF6675">
      <w:pPr>
        <w:pStyle w:val="af"/>
        <w:numPr>
          <w:ilvl w:val="0"/>
          <w:numId w:val="3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97D31">
        <w:rPr>
          <w:rFonts w:ascii="Times New Roman" w:hAnsi="Times New Roman"/>
          <w:b/>
          <w:sz w:val="28"/>
          <w:szCs w:val="28"/>
        </w:rPr>
        <w:t xml:space="preserve">Оценка результатов мероприятий </w:t>
      </w:r>
      <w:proofErr w:type="spellStart"/>
      <w:r w:rsidRPr="00797D31">
        <w:rPr>
          <w:rFonts w:ascii="Times New Roman" w:hAnsi="Times New Roman"/>
          <w:b/>
          <w:sz w:val="28"/>
          <w:szCs w:val="28"/>
        </w:rPr>
        <w:t>радиоконтроля</w:t>
      </w:r>
      <w:proofErr w:type="spellEnd"/>
    </w:p>
    <w:p w:rsidR="00452258" w:rsidRDefault="00452258" w:rsidP="00452258">
      <w:pPr>
        <w:pStyle w:val="af"/>
        <w:spacing w:after="0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810F58" w:rsidRPr="00452258" w:rsidRDefault="00452258" w:rsidP="00452258">
      <w:pPr>
        <w:pStyle w:val="af"/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B3283">
        <w:rPr>
          <w:rFonts w:ascii="Times New Roman" w:hAnsi="Times New Roman"/>
          <w:sz w:val="28"/>
          <w:szCs w:val="28"/>
        </w:rPr>
        <w:t>3.1</w:t>
      </w:r>
      <w:r w:rsidR="002F6F47" w:rsidRPr="005B3283">
        <w:rPr>
          <w:rFonts w:ascii="Times New Roman" w:hAnsi="Times New Roman"/>
          <w:sz w:val="28"/>
          <w:szCs w:val="28"/>
        </w:rPr>
        <w:t>.</w:t>
      </w:r>
      <w:r w:rsidRPr="00452258">
        <w:rPr>
          <w:rFonts w:ascii="Times New Roman" w:hAnsi="Times New Roman"/>
          <w:sz w:val="28"/>
          <w:szCs w:val="28"/>
        </w:rPr>
        <w:t xml:space="preserve"> Общие сведения по результатам </w:t>
      </w:r>
      <w:proofErr w:type="spellStart"/>
      <w:r w:rsidRPr="00452258">
        <w:rPr>
          <w:rFonts w:ascii="Times New Roman" w:hAnsi="Times New Roman"/>
          <w:sz w:val="28"/>
          <w:szCs w:val="28"/>
        </w:rPr>
        <w:t>радиоконтроля</w:t>
      </w:r>
      <w:proofErr w:type="spellEnd"/>
    </w:p>
    <w:p w:rsidR="00452258" w:rsidRPr="00452258" w:rsidRDefault="00452258" w:rsidP="00452258">
      <w:pPr>
        <w:pStyle w:val="af"/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</w:p>
    <w:p w:rsidR="00702245" w:rsidRDefault="004F3373" w:rsidP="00DF66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="005464BB">
        <w:rPr>
          <w:rFonts w:ascii="Times New Roman" w:hAnsi="Times New Roman"/>
          <w:sz w:val="28"/>
          <w:szCs w:val="28"/>
        </w:rPr>
        <w:t xml:space="preserve">обеспечения </w:t>
      </w:r>
      <w:r>
        <w:rPr>
          <w:rFonts w:ascii="Times New Roman" w:hAnsi="Times New Roman"/>
          <w:sz w:val="28"/>
          <w:szCs w:val="28"/>
        </w:rPr>
        <w:t xml:space="preserve">надлежащего использования радиочастот, РЭС и ВЧУ гражданского назначения в отчетном периоде </w:t>
      </w:r>
      <w:r w:rsidR="009E6BF6">
        <w:rPr>
          <w:rFonts w:ascii="Times New Roman" w:hAnsi="Times New Roman"/>
          <w:sz w:val="28"/>
          <w:szCs w:val="28"/>
        </w:rPr>
        <w:t>филиалами ФГУП</w:t>
      </w:r>
      <w:r>
        <w:rPr>
          <w:rFonts w:ascii="Times New Roman" w:hAnsi="Times New Roman"/>
          <w:sz w:val="28"/>
          <w:szCs w:val="28"/>
        </w:rPr>
        <w:t xml:space="preserve"> </w:t>
      </w:r>
      <w:r w:rsidR="009E6BF6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РЧЦ</w:t>
      </w:r>
      <w:r w:rsidR="00A52E03">
        <w:rPr>
          <w:rFonts w:ascii="Times New Roman" w:hAnsi="Times New Roman"/>
          <w:sz w:val="28"/>
          <w:szCs w:val="28"/>
        </w:rPr>
        <w:t> </w:t>
      </w:r>
      <w:r w:rsidR="009E6BF6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ФО</w:t>
      </w:r>
      <w:r w:rsidR="009E6BF6">
        <w:rPr>
          <w:rFonts w:ascii="Times New Roman" w:hAnsi="Times New Roman"/>
          <w:sz w:val="28"/>
          <w:szCs w:val="28"/>
        </w:rPr>
        <w:t>» в федеральных округах (ФО)</w:t>
      </w:r>
      <w:r>
        <w:rPr>
          <w:rFonts w:ascii="Times New Roman" w:hAnsi="Times New Roman"/>
          <w:sz w:val="28"/>
          <w:szCs w:val="28"/>
        </w:rPr>
        <w:t xml:space="preserve"> осуществлены мероприятия по </w:t>
      </w:r>
      <w:proofErr w:type="spellStart"/>
      <w:r>
        <w:rPr>
          <w:rFonts w:ascii="Times New Roman" w:hAnsi="Times New Roman"/>
          <w:sz w:val="28"/>
          <w:szCs w:val="28"/>
        </w:rPr>
        <w:t>радиоконтролю</w:t>
      </w:r>
      <w:proofErr w:type="spellEnd"/>
      <w:r w:rsidR="005464BB">
        <w:rPr>
          <w:rFonts w:ascii="Times New Roman" w:hAnsi="Times New Roman"/>
          <w:sz w:val="28"/>
          <w:szCs w:val="28"/>
        </w:rPr>
        <w:t>, в результате которых</w:t>
      </w:r>
      <w:r w:rsidR="00702245">
        <w:rPr>
          <w:rFonts w:ascii="Times New Roman" w:hAnsi="Times New Roman"/>
          <w:sz w:val="28"/>
          <w:szCs w:val="28"/>
        </w:rPr>
        <w:t xml:space="preserve"> было проконтролировано:</w:t>
      </w:r>
    </w:p>
    <w:p w:rsidR="00A9751D" w:rsidRDefault="00A9751D" w:rsidP="00A97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62E59">
        <w:rPr>
          <w:rFonts w:ascii="Times New Roman" w:hAnsi="Times New Roman"/>
          <w:sz w:val="28"/>
          <w:szCs w:val="28"/>
        </w:rPr>
        <w:t>4402</w:t>
      </w:r>
      <w:r>
        <w:rPr>
          <w:rFonts w:ascii="Times New Roman" w:hAnsi="Times New Roman"/>
          <w:sz w:val="28"/>
          <w:szCs w:val="28"/>
        </w:rPr>
        <w:t xml:space="preserve"> РЭС </w:t>
      </w:r>
      <w:r w:rsidRPr="00DA5B32">
        <w:rPr>
          <w:rFonts w:ascii="Times New Roman" w:hAnsi="Times New Roman"/>
          <w:sz w:val="28"/>
          <w:szCs w:val="28"/>
        </w:rPr>
        <w:t>(</w:t>
      </w:r>
      <w:r w:rsidR="00B62E59">
        <w:rPr>
          <w:rFonts w:ascii="Times New Roman" w:hAnsi="Times New Roman"/>
          <w:sz w:val="28"/>
          <w:szCs w:val="28"/>
        </w:rPr>
        <w:t>+9</w:t>
      </w:r>
      <w:r w:rsidRPr="00204DF7">
        <w:rPr>
          <w:rFonts w:ascii="Times New Roman" w:hAnsi="Times New Roman"/>
          <w:sz w:val="28"/>
          <w:szCs w:val="28"/>
        </w:rPr>
        <w:t xml:space="preserve">%, </w:t>
      </w:r>
      <w:r w:rsidR="00B62E5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="00B62E59">
        <w:rPr>
          <w:rFonts w:ascii="Times New Roman" w:hAnsi="Times New Roman"/>
          <w:sz w:val="28"/>
          <w:szCs w:val="28"/>
        </w:rPr>
        <w:t>й</w:t>
      </w:r>
      <w:r w:rsidRPr="00DA5B3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4</w:t>
      </w:r>
      <w:r w:rsidR="00B62E59">
        <w:rPr>
          <w:rFonts w:ascii="Times New Roman" w:hAnsi="Times New Roman"/>
          <w:sz w:val="28"/>
          <w:szCs w:val="28"/>
        </w:rPr>
        <w:t>0734</w:t>
      </w:r>
      <w:r w:rsidRPr="00DA5B3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FB0098" w:rsidRPr="00DB7C99" w:rsidRDefault="00A9751D" w:rsidP="00A9751D">
      <w:pPr>
        <w:pStyle w:val="af1"/>
        <w:spacing w:line="276" w:lineRule="auto"/>
      </w:pPr>
      <w:r>
        <w:t>2</w:t>
      </w:r>
      <w:r w:rsidR="00B62E59">
        <w:t>60921</w:t>
      </w:r>
      <w:r>
        <w:t xml:space="preserve"> номинал радиочастот </w:t>
      </w:r>
      <w:r w:rsidRPr="00DA5B32">
        <w:t>(</w:t>
      </w:r>
      <w:r w:rsidR="00B62E59">
        <w:t>-6</w:t>
      </w:r>
      <w:r w:rsidRPr="00204DF7">
        <w:t>,</w:t>
      </w:r>
      <w:r w:rsidR="00B62E59">
        <w:t>4</w:t>
      </w:r>
      <w:r w:rsidRPr="00204DF7">
        <w:t xml:space="preserve">%, </w:t>
      </w:r>
      <w:r w:rsidR="00B62E59">
        <w:t>май</w:t>
      </w:r>
      <w:r w:rsidRPr="00DA5B32">
        <w:t xml:space="preserve"> </w:t>
      </w:r>
      <w:r>
        <w:t>- 2</w:t>
      </w:r>
      <w:r w:rsidR="00B62E59">
        <w:t>79426</w:t>
      </w:r>
      <w:r w:rsidRPr="00DA5B32">
        <w:t>)</w:t>
      </w:r>
      <w:r w:rsidR="00FB0098">
        <w:t>.</w:t>
      </w:r>
    </w:p>
    <w:p w:rsidR="005464BB" w:rsidRPr="006B09B3" w:rsidRDefault="005464BB" w:rsidP="00DF66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Планы </w:t>
      </w:r>
      <w:proofErr w:type="spellStart"/>
      <w:r>
        <w:rPr>
          <w:rFonts w:ascii="Times New Roman" w:hAnsi="Times New Roman"/>
          <w:sz w:val="28"/>
          <w:szCs w:val="28"/>
        </w:rPr>
        <w:t>радиоконтроля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52E0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 w:rsidR="00B62E59">
        <w:rPr>
          <w:rFonts w:ascii="Times New Roman" w:hAnsi="Times New Roman"/>
          <w:sz w:val="28"/>
          <w:szCs w:val="28"/>
        </w:rPr>
        <w:t>июнь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9779B5">
        <w:rPr>
          <w:rFonts w:ascii="Times New Roman" w:hAnsi="Times New Roman"/>
          <w:sz w:val="28"/>
          <w:szCs w:val="28"/>
        </w:rPr>
        <w:t>филиалами ФГУП</w:t>
      </w:r>
      <w:r>
        <w:rPr>
          <w:rFonts w:ascii="Times New Roman" w:hAnsi="Times New Roman"/>
          <w:sz w:val="28"/>
          <w:szCs w:val="28"/>
        </w:rPr>
        <w:t xml:space="preserve"> </w:t>
      </w:r>
      <w:r w:rsidR="009779B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РЧЦ </w:t>
      </w:r>
      <w:r w:rsidR="009779B5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ФО</w:t>
      </w:r>
      <w:r w:rsidR="009779B5">
        <w:rPr>
          <w:rFonts w:ascii="Times New Roman" w:hAnsi="Times New Roman"/>
          <w:sz w:val="28"/>
          <w:szCs w:val="28"/>
        </w:rPr>
        <w:t>» в ФО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9B3">
        <w:rPr>
          <w:rFonts w:ascii="Times New Roman" w:hAnsi="Times New Roman"/>
          <w:sz w:val="28"/>
          <w:szCs w:val="28"/>
        </w:rPr>
        <w:t>выполнены в полном объёме.</w:t>
      </w:r>
    </w:p>
    <w:p w:rsidR="002007BA" w:rsidRDefault="002007BA" w:rsidP="002007BA">
      <w:pPr>
        <w:pStyle w:val="af1"/>
        <w:spacing w:line="276" w:lineRule="auto"/>
      </w:pPr>
      <w:r>
        <w:t xml:space="preserve">В результате осуществления мероприятий по </w:t>
      </w:r>
      <w:proofErr w:type="spellStart"/>
      <w:r>
        <w:t>радиоконтролю</w:t>
      </w:r>
      <w:proofErr w:type="spellEnd"/>
      <w:r>
        <w:t xml:space="preserve"> выявлено 2687 (+17,4%, май - 2288) нарушений правил использования радиочастотного спектра и требований к параметрам излучения РЭС, в том числе:</w:t>
      </w:r>
    </w:p>
    <w:p w:rsidR="002007BA" w:rsidRDefault="002007BA" w:rsidP="002007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1858 РЭС - без разрешений на использование радиочастотного спектра (без РИЧ);</w:t>
      </w:r>
    </w:p>
    <w:p w:rsidR="002007BA" w:rsidRDefault="002007BA" w:rsidP="002007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177 РЭС - без регистрации в территориальных органах (ТО)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007BA" w:rsidRDefault="002007BA" w:rsidP="002007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 РЭС - с отклонениями параметров излучения от установленных Норм и требований разрешительных документов;</w:t>
      </w:r>
    </w:p>
    <w:p w:rsidR="002007BA" w:rsidRDefault="002007BA" w:rsidP="002007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532 РЭС - с нарушением условий использования радиочастот;</w:t>
      </w:r>
    </w:p>
    <w:p w:rsidR="002007BA" w:rsidRDefault="002007BA" w:rsidP="002007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РЭС - с несоответствием позывного (идентификационного номера) в сети связи;</w:t>
      </w:r>
    </w:p>
    <w:p w:rsidR="002007BA" w:rsidRDefault="002007BA" w:rsidP="002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РЭС - нарушений правил радиообмена.</w:t>
      </w:r>
    </w:p>
    <w:p w:rsidR="002007BA" w:rsidRDefault="002007BA" w:rsidP="002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радиочастот не по назначению не выявлено.</w:t>
      </w:r>
    </w:p>
    <w:p w:rsidR="002007BA" w:rsidRDefault="002007BA" w:rsidP="002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вводимым временным запретам на излучение РЭС нарушений не выявлено.</w:t>
      </w:r>
    </w:p>
    <w:p w:rsidR="00452258" w:rsidRDefault="00452258" w:rsidP="002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2258" w:rsidRDefault="00452258" w:rsidP="00452258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F36382"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Сведения о выявленных не разрешённых для использования РЭС основных операторов сотовой связи</w:t>
      </w:r>
    </w:p>
    <w:p w:rsidR="00452258" w:rsidRDefault="00452258" w:rsidP="002007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6FD8" w:rsidRDefault="007373A8" w:rsidP="00DF66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2035</w:t>
      </w:r>
      <w:r w:rsidR="007270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27078">
        <w:rPr>
          <w:rFonts w:ascii="Times New Roman" w:hAnsi="Times New Roman"/>
          <w:sz w:val="28"/>
          <w:szCs w:val="28"/>
        </w:rPr>
        <w:t>выявленных</w:t>
      </w:r>
      <w:proofErr w:type="gramEnd"/>
      <w:r w:rsidR="00727078">
        <w:rPr>
          <w:rFonts w:ascii="Times New Roman" w:hAnsi="Times New Roman"/>
          <w:sz w:val="28"/>
          <w:szCs w:val="28"/>
        </w:rPr>
        <w:t xml:space="preserve"> не разрешённых для использования </w:t>
      </w:r>
      <w:r>
        <w:rPr>
          <w:rFonts w:ascii="Times New Roman" w:hAnsi="Times New Roman"/>
          <w:sz w:val="28"/>
          <w:szCs w:val="28"/>
        </w:rPr>
        <w:t>– 1183 РЭС, что составляет 58,1%</w:t>
      </w:r>
      <w:r>
        <w:rPr>
          <w:rFonts w:ascii="Times New Roman" w:hAnsi="Times New Roman"/>
          <w:sz w:val="28"/>
          <w:szCs w:val="28"/>
          <w:lang w:eastAsia="x-none"/>
        </w:rPr>
        <w:t xml:space="preserve"> (май - </w:t>
      </w:r>
      <w:r>
        <w:rPr>
          <w:rFonts w:ascii="Times New Roman" w:hAnsi="Times New Roman"/>
          <w:sz w:val="28"/>
          <w:szCs w:val="28"/>
        </w:rPr>
        <w:t>62,1%)</w:t>
      </w:r>
      <w:r>
        <w:rPr>
          <w:rFonts w:ascii="Times New Roman" w:hAnsi="Times New Roman"/>
          <w:sz w:val="28"/>
          <w:szCs w:val="28"/>
          <w:lang w:eastAsia="x-none"/>
        </w:rPr>
        <w:t xml:space="preserve"> от общего количества</w:t>
      </w:r>
      <w:r>
        <w:rPr>
          <w:rFonts w:ascii="Times New Roman" w:hAnsi="Times New Roman"/>
          <w:sz w:val="28"/>
          <w:szCs w:val="28"/>
        </w:rPr>
        <w:t xml:space="preserve">, принадлежат основным операторам </w:t>
      </w:r>
      <w:r w:rsidR="005B3283">
        <w:rPr>
          <w:rFonts w:ascii="Times New Roman" w:hAnsi="Times New Roman"/>
          <w:sz w:val="28"/>
          <w:szCs w:val="28"/>
        </w:rPr>
        <w:t xml:space="preserve">сотовой </w:t>
      </w:r>
      <w:r>
        <w:rPr>
          <w:rFonts w:ascii="Times New Roman" w:hAnsi="Times New Roman"/>
          <w:sz w:val="28"/>
          <w:szCs w:val="28"/>
        </w:rPr>
        <w:t>связи.</w:t>
      </w:r>
      <w:r w:rsidR="00063570" w:rsidRPr="00063570">
        <w:rPr>
          <w:rFonts w:ascii="Times New Roman" w:hAnsi="Times New Roman"/>
          <w:sz w:val="28"/>
          <w:szCs w:val="28"/>
        </w:rPr>
        <w:t xml:space="preserve"> </w:t>
      </w:r>
      <w:r w:rsidR="00A86FD8" w:rsidRPr="001947B7">
        <w:rPr>
          <w:rFonts w:ascii="Times New Roman" w:hAnsi="Times New Roman"/>
          <w:sz w:val="28"/>
          <w:szCs w:val="28"/>
        </w:rPr>
        <w:t xml:space="preserve">Распределение </w:t>
      </w:r>
      <w:proofErr w:type="gramStart"/>
      <w:r w:rsidR="00A86FD8" w:rsidRPr="001947B7">
        <w:rPr>
          <w:rFonts w:ascii="Times New Roman" w:hAnsi="Times New Roman"/>
          <w:sz w:val="28"/>
          <w:szCs w:val="28"/>
          <w:lang w:eastAsia="x-none"/>
        </w:rPr>
        <w:t>выявленных</w:t>
      </w:r>
      <w:proofErr w:type="gramEnd"/>
      <w:r w:rsidR="00A86FD8" w:rsidRPr="001947B7">
        <w:rPr>
          <w:rFonts w:ascii="Times New Roman" w:hAnsi="Times New Roman"/>
          <w:sz w:val="28"/>
          <w:szCs w:val="28"/>
          <w:lang w:eastAsia="x-none"/>
        </w:rPr>
        <w:t xml:space="preserve"> не разрешенных для использования РЭС по</w:t>
      </w:r>
      <w:r w:rsidR="00A86FD8" w:rsidRPr="001947B7">
        <w:rPr>
          <w:rFonts w:ascii="Times New Roman" w:hAnsi="Times New Roman"/>
          <w:sz w:val="28"/>
          <w:szCs w:val="28"/>
        </w:rPr>
        <w:t xml:space="preserve"> операторам </w:t>
      </w:r>
      <w:r w:rsidR="00310B51">
        <w:rPr>
          <w:rFonts w:ascii="Times New Roman" w:hAnsi="Times New Roman"/>
          <w:sz w:val="28"/>
          <w:szCs w:val="28"/>
        </w:rPr>
        <w:t xml:space="preserve">сотовой </w:t>
      </w:r>
      <w:r w:rsidR="00A86FD8" w:rsidRPr="001947B7">
        <w:rPr>
          <w:rFonts w:ascii="Times New Roman" w:hAnsi="Times New Roman"/>
          <w:sz w:val="28"/>
          <w:szCs w:val="28"/>
        </w:rPr>
        <w:t>связи</w:t>
      </w:r>
      <w:r w:rsidR="00A86FD8" w:rsidRPr="001947B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4B0C4F" w:rsidRPr="001947B7">
        <w:rPr>
          <w:rFonts w:ascii="Times New Roman" w:hAnsi="Times New Roman"/>
          <w:sz w:val="28"/>
          <w:szCs w:val="28"/>
          <w:lang w:eastAsia="x-none"/>
        </w:rPr>
        <w:t xml:space="preserve">в </w:t>
      </w:r>
      <w:r>
        <w:rPr>
          <w:rFonts w:ascii="Times New Roman" w:hAnsi="Times New Roman"/>
          <w:sz w:val="28"/>
          <w:szCs w:val="28"/>
          <w:lang w:eastAsia="x-none"/>
        </w:rPr>
        <w:t>июне</w:t>
      </w:r>
      <w:r w:rsidR="00310B51">
        <w:rPr>
          <w:rFonts w:ascii="Times New Roman" w:hAnsi="Times New Roman"/>
          <w:sz w:val="28"/>
          <w:szCs w:val="28"/>
          <w:lang w:eastAsia="x-none"/>
        </w:rPr>
        <w:t>,</w:t>
      </w:r>
      <w:r w:rsidR="004B0C4F" w:rsidRPr="001947B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A86FD8" w:rsidRPr="001947B7">
        <w:rPr>
          <w:rFonts w:ascii="Times New Roman" w:hAnsi="Times New Roman"/>
          <w:sz w:val="28"/>
          <w:szCs w:val="28"/>
          <w:lang w:eastAsia="x-none"/>
        </w:rPr>
        <w:t xml:space="preserve">представлено на рисунке </w:t>
      </w:r>
      <w:r w:rsidR="00A42A79">
        <w:rPr>
          <w:rFonts w:ascii="Times New Roman" w:hAnsi="Times New Roman"/>
          <w:sz w:val="28"/>
          <w:szCs w:val="28"/>
          <w:lang w:eastAsia="x-none"/>
        </w:rPr>
        <w:t>5</w:t>
      </w:r>
      <w:r w:rsidR="00A86FD8" w:rsidRPr="001947B7">
        <w:rPr>
          <w:rFonts w:ascii="Times New Roman" w:hAnsi="Times New Roman"/>
          <w:sz w:val="28"/>
          <w:szCs w:val="28"/>
        </w:rPr>
        <w:t>.</w:t>
      </w:r>
    </w:p>
    <w:p w:rsidR="006A675D" w:rsidRPr="00A86FD8" w:rsidRDefault="006A675D" w:rsidP="00A86FD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536A2" w:rsidRPr="00C35B91" w:rsidRDefault="007373A8" w:rsidP="000028F6">
      <w:pPr>
        <w:pStyle w:val="21"/>
        <w:shd w:val="clear" w:color="auto" w:fill="auto"/>
        <w:tabs>
          <w:tab w:val="left" w:pos="0"/>
        </w:tabs>
        <w:spacing w:after="0" w:line="240" w:lineRule="auto"/>
        <w:ind w:right="23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D32481" wp14:editId="032C1826">
            <wp:extent cx="6002020" cy="27813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02A89" w:rsidRDefault="000B044F" w:rsidP="00DF6675">
      <w:pPr>
        <w:pStyle w:val="21"/>
        <w:shd w:val="clear" w:color="auto" w:fill="auto"/>
        <w:tabs>
          <w:tab w:val="left" w:pos="0"/>
          <w:tab w:val="left" w:pos="2268"/>
        </w:tabs>
        <w:spacing w:after="0" w:line="276" w:lineRule="auto"/>
        <w:ind w:right="23"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Рис.</w:t>
      </w:r>
      <w:r w:rsidR="00A42A79">
        <w:rPr>
          <w:sz w:val="28"/>
          <w:szCs w:val="28"/>
        </w:rPr>
        <w:t>5</w:t>
      </w:r>
      <w:r w:rsidR="00A86FD8">
        <w:rPr>
          <w:sz w:val="28"/>
          <w:szCs w:val="28"/>
        </w:rPr>
        <w:t>. Количественное и процентное соотношение выявленных не разрешенных для использования РЭС основных операторов связи</w:t>
      </w:r>
    </w:p>
    <w:p w:rsidR="00E02A89" w:rsidRPr="00C35B91" w:rsidRDefault="00E02A89" w:rsidP="00476105">
      <w:pPr>
        <w:pStyle w:val="21"/>
        <w:shd w:val="clear" w:color="auto" w:fill="auto"/>
        <w:tabs>
          <w:tab w:val="left" w:pos="0"/>
        </w:tabs>
        <w:spacing w:after="0" w:line="240" w:lineRule="auto"/>
        <w:ind w:right="23" w:firstLine="660"/>
        <w:jc w:val="both"/>
        <w:rPr>
          <w:sz w:val="28"/>
          <w:szCs w:val="28"/>
        </w:rPr>
      </w:pPr>
    </w:p>
    <w:p w:rsidR="007373A8" w:rsidRDefault="006A675D" w:rsidP="007373A8">
      <w:pPr>
        <w:pStyle w:val="af1"/>
        <w:spacing w:line="276" w:lineRule="auto"/>
      </w:pPr>
      <w:r w:rsidRPr="001947B7">
        <w:t xml:space="preserve">Наибольшее количество выявленных не разрешенных для использования РЭС </w:t>
      </w:r>
      <w:r w:rsidRPr="009B0031">
        <w:t xml:space="preserve">принадлежит </w:t>
      </w:r>
      <w:r w:rsidR="007373A8">
        <w:t>ПАО «МегаФон» - 438 и ПАО «МТС» - 428.</w:t>
      </w:r>
    </w:p>
    <w:p w:rsidR="00F647EE" w:rsidRDefault="00F647EE" w:rsidP="007373A8">
      <w:pPr>
        <w:pStyle w:val="af1"/>
        <w:spacing w:line="276" w:lineRule="auto"/>
      </w:pPr>
    </w:p>
    <w:p w:rsidR="00F647EE" w:rsidRPr="0075119A" w:rsidRDefault="00F647EE" w:rsidP="00F647EE">
      <w:pPr>
        <w:pStyle w:val="21"/>
        <w:shd w:val="clear" w:color="auto" w:fill="auto"/>
        <w:tabs>
          <w:tab w:val="left" w:pos="0"/>
        </w:tabs>
        <w:spacing w:after="0" w:line="276" w:lineRule="auto"/>
        <w:ind w:left="660" w:right="23" w:firstLine="0"/>
        <w:jc w:val="both"/>
        <w:rPr>
          <w:sz w:val="28"/>
          <w:szCs w:val="28"/>
        </w:rPr>
      </w:pPr>
      <w:r w:rsidRPr="00F36382">
        <w:rPr>
          <w:sz w:val="28"/>
          <w:szCs w:val="28"/>
        </w:rPr>
        <w:t>3.3.</w:t>
      </w:r>
      <w:r w:rsidRPr="0075119A">
        <w:rPr>
          <w:sz w:val="28"/>
          <w:szCs w:val="28"/>
        </w:rPr>
        <w:t xml:space="preserve"> Сведения по взаимодействию филиалов ФГУП «РЧЦ ЦФО» с ТО </w:t>
      </w:r>
      <w:proofErr w:type="spellStart"/>
      <w:r w:rsidRPr="0075119A">
        <w:rPr>
          <w:sz w:val="28"/>
          <w:szCs w:val="28"/>
        </w:rPr>
        <w:t>Роскомнадзора</w:t>
      </w:r>
      <w:proofErr w:type="spellEnd"/>
      <w:r w:rsidRPr="0075119A">
        <w:rPr>
          <w:sz w:val="28"/>
          <w:szCs w:val="28"/>
        </w:rPr>
        <w:t>.</w:t>
      </w:r>
    </w:p>
    <w:p w:rsidR="00F647EE" w:rsidRDefault="00F647EE" w:rsidP="00DF6675">
      <w:pPr>
        <w:pStyle w:val="21"/>
        <w:shd w:val="clear" w:color="auto" w:fill="auto"/>
        <w:tabs>
          <w:tab w:val="left" w:pos="0"/>
        </w:tabs>
        <w:spacing w:after="0" w:line="276" w:lineRule="auto"/>
        <w:ind w:right="23" w:firstLine="660"/>
        <w:jc w:val="both"/>
        <w:rPr>
          <w:sz w:val="28"/>
          <w:szCs w:val="28"/>
        </w:rPr>
      </w:pPr>
    </w:p>
    <w:p w:rsidR="004773C1" w:rsidRDefault="004D1AAB" w:rsidP="00DF6675">
      <w:pPr>
        <w:pStyle w:val="21"/>
        <w:shd w:val="clear" w:color="auto" w:fill="auto"/>
        <w:tabs>
          <w:tab w:val="left" w:pos="0"/>
        </w:tabs>
        <w:spacing w:after="0" w:line="276" w:lineRule="auto"/>
        <w:ind w:right="23" w:firstLine="660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Для принятия мер п</w:t>
      </w:r>
      <w:r w:rsidR="005464BB" w:rsidRPr="00FE4CC1">
        <w:rPr>
          <w:sz w:val="28"/>
          <w:szCs w:val="28"/>
        </w:rPr>
        <w:t xml:space="preserve">о выявленным нарушениям правил использования радиочастотного спектра и требований к параметрам излучения РЭС </w:t>
      </w:r>
      <w:r w:rsidR="009E6BF6">
        <w:rPr>
          <w:sz w:val="28"/>
          <w:szCs w:val="28"/>
        </w:rPr>
        <w:t>филиалами ФГУП «РЧЦ ЦФО» в ФО</w:t>
      </w:r>
      <w:r w:rsidR="005464BB" w:rsidRPr="00FE4CC1">
        <w:rPr>
          <w:sz w:val="28"/>
          <w:szCs w:val="28"/>
        </w:rPr>
        <w:t xml:space="preserve"> своевременно направлялись сообщения в </w:t>
      </w:r>
      <w:r w:rsidR="00F34D28">
        <w:rPr>
          <w:sz w:val="28"/>
          <w:szCs w:val="28"/>
        </w:rPr>
        <w:t>ТО</w:t>
      </w:r>
      <w:r w:rsidR="005464BB">
        <w:rPr>
          <w:sz w:val="28"/>
          <w:szCs w:val="28"/>
        </w:rPr>
        <w:t xml:space="preserve"> </w:t>
      </w:r>
      <w:proofErr w:type="spellStart"/>
      <w:r w:rsidR="005464BB" w:rsidRPr="00FE4CC1">
        <w:rPr>
          <w:sz w:val="28"/>
          <w:szCs w:val="28"/>
        </w:rPr>
        <w:t>Р</w:t>
      </w:r>
      <w:r w:rsidR="005464BB">
        <w:rPr>
          <w:sz w:val="28"/>
          <w:szCs w:val="28"/>
        </w:rPr>
        <w:t>оскомнадзора</w:t>
      </w:r>
      <w:proofErr w:type="spellEnd"/>
      <w:r w:rsidR="006C64E1">
        <w:rPr>
          <w:sz w:val="28"/>
          <w:szCs w:val="28"/>
        </w:rPr>
        <w:t>.</w:t>
      </w:r>
    </w:p>
    <w:p w:rsidR="00E03501" w:rsidRDefault="008D5A53" w:rsidP="00DF6675">
      <w:pPr>
        <w:pStyle w:val="21"/>
        <w:shd w:val="clear" w:color="auto" w:fill="auto"/>
        <w:tabs>
          <w:tab w:val="left" w:pos="660"/>
          <w:tab w:val="left" w:pos="880"/>
          <w:tab w:val="left" w:pos="1436"/>
        </w:tabs>
        <w:spacing w:after="0" w:line="276" w:lineRule="auto"/>
        <w:ind w:right="23" w:firstLine="660"/>
        <w:jc w:val="both"/>
        <w:rPr>
          <w:sz w:val="28"/>
          <w:szCs w:val="28"/>
          <w:lang w:eastAsia="x-none"/>
        </w:rPr>
      </w:pPr>
      <w:r w:rsidRPr="002F43C7">
        <w:rPr>
          <w:sz w:val="28"/>
          <w:szCs w:val="28"/>
          <w:lang w:eastAsia="x-none"/>
        </w:rPr>
        <w:t xml:space="preserve">Из сообщений по </w:t>
      </w:r>
      <w:r w:rsidR="000C1F97">
        <w:rPr>
          <w:sz w:val="28"/>
          <w:szCs w:val="28"/>
          <w:lang w:eastAsia="x-none"/>
        </w:rPr>
        <w:t>1</w:t>
      </w:r>
      <w:r w:rsidR="009B739C">
        <w:rPr>
          <w:sz w:val="28"/>
          <w:szCs w:val="28"/>
          <w:lang w:eastAsia="x-none"/>
        </w:rPr>
        <w:t>4769</w:t>
      </w:r>
      <w:r w:rsidRPr="002F43C7">
        <w:rPr>
          <w:sz w:val="28"/>
          <w:szCs w:val="28"/>
          <w:lang w:eastAsia="x-none"/>
        </w:rPr>
        <w:t xml:space="preserve"> РЭС </w:t>
      </w:r>
      <w:r w:rsidR="005464BB" w:rsidRPr="002F43C7">
        <w:rPr>
          <w:sz w:val="28"/>
          <w:szCs w:val="28"/>
          <w:lang w:eastAsia="x-none"/>
        </w:rPr>
        <w:t>с признаками нарушений</w:t>
      </w:r>
      <w:r w:rsidR="00810389" w:rsidRPr="002F43C7">
        <w:rPr>
          <w:sz w:val="28"/>
          <w:szCs w:val="28"/>
          <w:lang w:eastAsia="x-none"/>
        </w:rPr>
        <w:t xml:space="preserve"> использования радиочастотного спектра</w:t>
      </w:r>
      <w:r w:rsidRPr="002F43C7">
        <w:rPr>
          <w:sz w:val="28"/>
          <w:szCs w:val="28"/>
          <w:lang w:eastAsia="x-none"/>
        </w:rPr>
        <w:t>, полученны</w:t>
      </w:r>
      <w:r w:rsidR="00810389" w:rsidRPr="002F43C7">
        <w:rPr>
          <w:sz w:val="28"/>
          <w:szCs w:val="28"/>
          <w:lang w:eastAsia="x-none"/>
        </w:rPr>
        <w:t>х</w:t>
      </w:r>
      <w:r w:rsidRPr="002F43C7">
        <w:rPr>
          <w:sz w:val="28"/>
          <w:szCs w:val="28"/>
          <w:lang w:eastAsia="x-none"/>
        </w:rPr>
        <w:t xml:space="preserve"> </w:t>
      </w:r>
      <w:r w:rsidR="00F34D28" w:rsidRPr="002F43C7">
        <w:rPr>
          <w:sz w:val="28"/>
          <w:szCs w:val="28"/>
          <w:lang w:eastAsia="x-none"/>
        </w:rPr>
        <w:t>ТО</w:t>
      </w:r>
      <w:r w:rsidR="005D58B9" w:rsidRPr="002F43C7">
        <w:rPr>
          <w:sz w:val="28"/>
          <w:szCs w:val="28"/>
          <w:lang w:eastAsia="x-none"/>
        </w:rPr>
        <w:t xml:space="preserve"> </w:t>
      </w:r>
      <w:proofErr w:type="spellStart"/>
      <w:r w:rsidR="005D58B9" w:rsidRPr="002F43C7">
        <w:rPr>
          <w:sz w:val="28"/>
          <w:szCs w:val="28"/>
          <w:lang w:eastAsia="x-none"/>
        </w:rPr>
        <w:t>Роскомнадзора</w:t>
      </w:r>
      <w:proofErr w:type="spellEnd"/>
      <w:r w:rsidR="005D58B9" w:rsidRPr="002F43C7">
        <w:rPr>
          <w:sz w:val="28"/>
          <w:szCs w:val="28"/>
          <w:lang w:eastAsia="x-none"/>
        </w:rPr>
        <w:t xml:space="preserve"> </w:t>
      </w:r>
      <w:r w:rsidRPr="002F43C7">
        <w:rPr>
          <w:sz w:val="28"/>
          <w:szCs w:val="28"/>
          <w:lang w:eastAsia="x-none"/>
        </w:rPr>
        <w:t xml:space="preserve">от </w:t>
      </w:r>
      <w:r w:rsidR="00B06D18" w:rsidRPr="002F43C7">
        <w:rPr>
          <w:sz w:val="28"/>
          <w:szCs w:val="28"/>
        </w:rPr>
        <w:t>филиал</w:t>
      </w:r>
      <w:r w:rsidR="009C1B33" w:rsidRPr="002F43C7">
        <w:rPr>
          <w:sz w:val="28"/>
          <w:szCs w:val="28"/>
        </w:rPr>
        <w:t>ов</w:t>
      </w:r>
      <w:r w:rsidR="00B06D18" w:rsidRPr="002F43C7">
        <w:rPr>
          <w:sz w:val="28"/>
          <w:szCs w:val="28"/>
        </w:rPr>
        <w:t xml:space="preserve"> ФГУП «РЧЦ</w:t>
      </w:r>
      <w:r w:rsidR="009C1B33" w:rsidRPr="002F43C7">
        <w:rPr>
          <w:sz w:val="28"/>
          <w:szCs w:val="28"/>
        </w:rPr>
        <w:t> </w:t>
      </w:r>
      <w:r w:rsidR="00B06D18" w:rsidRPr="002F43C7">
        <w:rPr>
          <w:sz w:val="28"/>
          <w:szCs w:val="28"/>
        </w:rPr>
        <w:t>ЦФО» в ФО</w:t>
      </w:r>
      <w:r w:rsidR="00B06D18" w:rsidRPr="002F43C7">
        <w:rPr>
          <w:sz w:val="28"/>
          <w:szCs w:val="28"/>
          <w:lang w:eastAsia="x-none"/>
        </w:rPr>
        <w:t xml:space="preserve"> </w:t>
      </w:r>
      <w:r w:rsidR="008057B3" w:rsidRPr="002F43C7">
        <w:rPr>
          <w:sz w:val="28"/>
          <w:szCs w:val="28"/>
          <w:lang w:eastAsia="x-none"/>
        </w:rPr>
        <w:t>с начала 201</w:t>
      </w:r>
      <w:r w:rsidR="00932642" w:rsidRPr="002F43C7">
        <w:rPr>
          <w:sz w:val="28"/>
          <w:szCs w:val="28"/>
          <w:lang w:eastAsia="x-none"/>
        </w:rPr>
        <w:t>5</w:t>
      </w:r>
      <w:r w:rsidR="008057B3" w:rsidRPr="002F43C7">
        <w:rPr>
          <w:sz w:val="28"/>
          <w:szCs w:val="28"/>
          <w:lang w:eastAsia="x-none"/>
        </w:rPr>
        <w:t xml:space="preserve"> года</w:t>
      </w:r>
      <w:r w:rsidR="005464BB" w:rsidRPr="002F43C7">
        <w:rPr>
          <w:sz w:val="28"/>
          <w:szCs w:val="28"/>
          <w:lang w:eastAsia="x-none"/>
        </w:rPr>
        <w:t>,</w:t>
      </w:r>
      <w:r w:rsidR="00D72628" w:rsidRPr="002F43C7">
        <w:rPr>
          <w:sz w:val="28"/>
          <w:szCs w:val="28"/>
          <w:lang w:eastAsia="x-none"/>
        </w:rPr>
        <w:t xml:space="preserve"> </w:t>
      </w:r>
      <w:r w:rsidR="00BF3410" w:rsidRPr="002F43C7">
        <w:rPr>
          <w:sz w:val="28"/>
          <w:szCs w:val="28"/>
          <w:lang w:eastAsia="x-none"/>
        </w:rPr>
        <w:t xml:space="preserve">рассмотрено </w:t>
      </w:r>
      <w:r w:rsidR="000C1F97">
        <w:rPr>
          <w:sz w:val="28"/>
          <w:szCs w:val="28"/>
          <w:lang w:eastAsia="x-none"/>
        </w:rPr>
        <w:t>1</w:t>
      </w:r>
      <w:r w:rsidR="009B739C">
        <w:rPr>
          <w:sz w:val="28"/>
          <w:szCs w:val="28"/>
          <w:lang w:eastAsia="x-none"/>
        </w:rPr>
        <w:t>4638</w:t>
      </w:r>
      <w:r w:rsidR="001A31D4" w:rsidRPr="002F43C7">
        <w:rPr>
          <w:sz w:val="28"/>
          <w:szCs w:val="28"/>
          <w:lang w:eastAsia="x-none"/>
        </w:rPr>
        <w:t xml:space="preserve">, приняты меры по </w:t>
      </w:r>
      <w:r w:rsidR="000C1F97">
        <w:rPr>
          <w:sz w:val="28"/>
          <w:szCs w:val="28"/>
          <w:lang w:eastAsia="x-none"/>
        </w:rPr>
        <w:t>1</w:t>
      </w:r>
      <w:r w:rsidR="009B739C">
        <w:rPr>
          <w:sz w:val="28"/>
          <w:szCs w:val="28"/>
          <w:lang w:eastAsia="x-none"/>
        </w:rPr>
        <w:t>3375</w:t>
      </w:r>
      <w:r w:rsidR="001A31D4" w:rsidRPr="002F43C7">
        <w:rPr>
          <w:sz w:val="28"/>
          <w:szCs w:val="28"/>
          <w:lang w:eastAsia="x-none"/>
        </w:rPr>
        <w:t xml:space="preserve"> РЭС, по остальным </w:t>
      </w:r>
      <w:r w:rsidR="000C1F97">
        <w:rPr>
          <w:sz w:val="28"/>
          <w:szCs w:val="28"/>
          <w:lang w:eastAsia="x-none"/>
        </w:rPr>
        <w:t>1</w:t>
      </w:r>
      <w:r w:rsidR="009B739C">
        <w:rPr>
          <w:sz w:val="28"/>
          <w:szCs w:val="28"/>
          <w:lang w:eastAsia="x-none"/>
        </w:rPr>
        <w:t>256</w:t>
      </w:r>
      <w:r w:rsidR="001A31D4" w:rsidRPr="002F43C7">
        <w:rPr>
          <w:sz w:val="28"/>
          <w:szCs w:val="28"/>
          <w:lang w:eastAsia="x-none"/>
        </w:rPr>
        <w:t xml:space="preserve"> РЭС проводится работа</w:t>
      </w:r>
      <w:r w:rsidR="005464BB" w:rsidRPr="002F43C7">
        <w:rPr>
          <w:sz w:val="28"/>
          <w:szCs w:val="28"/>
          <w:lang w:eastAsia="x-none"/>
        </w:rPr>
        <w:t>.</w:t>
      </w:r>
      <w:r w:rsidR="00F6782F" w:rsidRPr="002F43C7">
        <w:rPr>
          <w:sz w:val="28"/>
          <w:szCs w:val="28"/>
          <w:lang w:eastAsia="x-none"/>
        </w:rPr>
        <w:t xml:space="preserve"> </w:t>
      </w:r>
      <w:r w:rsidR="007F351C" w:rsidRPr="002F43C7">
        <w:rPr>
          <w:sz w:val="28"/>
          <w:szCs w:val="28"/>
          <w:lang w:eastAsia="x-none"/>
        </w:rPr>
        <w:t xml:space="preserve">Распределение количества направленных </w:t>
      </w:r>
      <w:r w:rsidR="001B57A0" w:rsidRPr="002F43C7">
        <w:rPr>
          <w:sz w:val="28"/>
          <w:szCs w:val="28"/>
        </w:rPr>
        <w:t>филиалами ФГУП «РЧЦ ЦФО» в ФО</w:t>
      </w:r>
      <w:r w:rsidR="001B57A0" w:rsidRPr="002F43C7">
        <w:rPr>
          <w:sz w:val="28"/>
          <w:szCs w:val="28"/>
          <w:lang w:eastAsia="x-none"/>
        </w:rPr>
        <w:t xml:space="preserve"> </w:t>
      </w:r>
      <w:r w:rsidR="007F351C" w:rsidRPr="002F43C7">
        <w:rPr>
          <w:sz w:val="28"/>
          <w:szCs w:val="28"/>
          <w:lang w:eastAsia="x-none"/>
        </w:rPr>
        <w:t>сообщен</w:t>
      </w:r>
      <w:r w:rsidR="00464035">
        <w:rPr>
          <w:sz w:val="28"/>
          <w:szCs w:val="28"/>
          <w:lang w:eastAsia="x-none"/>
        </w:rPr>
        <w:t>ий о РЭС с признаками нарушений</w:t>
      </w:r>
      <w:r w:rsidR="007F351C" w:rsidRPr="002F43C7">
        <w:rPr>
          <w:sz w:val="28"/>
          <w:szCs w:val="28"/>
          <w:lang w:eastAsia="x-none"/>
        </w:rPr>
        <w:t>, а также принятым ТО</w:t>
      </w:r>
      <w:r w:rsidR="000028F6">
        <w:rPr>
          <w:sz w:val="28"/>
          <w:szCs w:val="28"/>
          <w:lang w:val="en-US" w:eastAsia="x-none"/>
        </w:rPr>
        <w:t> </w:t>
      </w:r>
      <w:proofErr w:type="spellStart"/>
      <w:r w:rsidR="007F351C" w:rsidRPr="002F43C7">
        <w:rPr>
          <w:sz w:val="28"/>
          <w:szCs w:val="28"/>
          <w:lang w:eastAsia="x-none"/>
        </w:rPr>
        <w:t>Роскомнадзора</w:t>
      </w:r>
      <w:proofErr w:type="spellEnd"/>
      <w:r w:rsidR="007F351C" w:rsidRPr="002F43C7">
        <w:rPr>
          <w:sz w:val="28"/>
          <w:szCs w:val="28"/>
          <w:lang w:eastAsia="x-none"/>
        </w:rPr>
        <w:t xml:space="preserve"> мерам по устранению выявленных нарушений, представлено на </w:t>
      </w:r>
      <w:r w:rsidR="00E03501" w:rsidRPr="002F43C7">
        <w:rPr>
          <w:sz w:val="28"/>
          <w:szCs w:val="28"/>
          <w:lang w:eastAsia="x-none"/>
        </w:rPr>
        <w:t xml:space="preserve">рисунке </w:t>
      </w:r>
      <w:r w:rsidR="00A42A79">
        <w:rPr>
          <w:sz w:val="28"/>
          <w:szCs w:val="28"/>
          <w:lang w:eastAsia="x-none"/>
        </w:rPr>
        <w:t>6</w:t>
      </w:r>
      <w:r w:rsidR="00CE1647" w:rsidRPr="002F43C7">
        <w:rPr>
          <w:sz w:val="28"/>
          <w:szCs w:val="28"/>
          <w:lang w:eastAsia="x-none"/>
        </w:rPr>
        <w:t xml:space="preserve"> и в таблице </w:t>
      </w:r>
      <w:r w:rsidR="00C35B91">
        <w:rPr>
          <w:sz w:val="28"/>
          <w:szCs w:val="28"/>
          <w:lang w:eastAsia="x-none"/>
        </w:rPr>
        <w:t>1</w:t>
      </w:r>
      <w:r w:rsidR="00E03501" w:rsidRPr="002F43C7">
        <w:rPr>
          <w:sz w:val="28"/>
          <w:szCs w:val="28"/>
          <w:lang w:eastAsia="x-none"/>
        </w:rPr>
        <w:t>.</w:t>
      </w:r>
    </w:p>
    <w:p w:rsidR="009B739C" w:rsidRDefault="009B739C" w:rsidP="00DF6675">
      <w:pPr>
        <w:pStyle w:val="21"/>
        <w:shd w:val="clear" w:color="auto" w:fill="auto"/>
        <w:tabs>
          <w:tab w:val="left" w:pos="660"/>
          <w:tab w:val="left" w:pos="880"/>
          <w:tab w:val="left" w:pos="1436"/>
        </w:tabs>
        <w:spacing w:after="0" w:line="276" w:lineRule="auto"/>
        <w:ind w:right="23" w:firstLine="660"/>
        <w:jc w:val="both"/>
        <w:rPr>
          <w:sz w:val="28"/>
          <w:szCs w:val="28"/>
          <w:lang w:eastAsia="x-none"/>
        </w:rPr>
      </w:pPr>
    </w:p>
    <w:p w:rsidR="005B5BFA" w:rsidRDefault="009B739C" w:rsidP="00D235F3">
      <w:pPr>
        <w:pStyle w:val="21"/>
        <w:shd w:val="clear" w:color="auto" w:fill="auto"/>
        <w:tabs>
          <w:tab w:val="left" w:pos="0"/>
        </w:tabs>
        <w:spacing w:after="0" w:line="240" w:lineRule="auto"/>
        <w:ind w:right="23" w:firstLine="0"/>
        <w:jc w:val="center"/>
        <w:rPr>
          <w:sz w:val="16"/>
          <w:szCs w:val="16"/>
          <w:lang w:eastAsia="x-none"/>
        </w:rPr>
      </w:pPr>
      <w:r>
        <w:rPr>
          <w:noProof/>
        </w:rPr>
        <w:lastRenderedPageBreak/>
        <w:drawing>
          <wp:inline distT="0" distB="0" distL="0" distR="0" wp14:anchorId="334BFD47" wp14:editId="12DAE27E">
            <wp:extent cx="6334125" cy="309562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0198" w:rsidRDefault="00051525" w:rsidP="00DF6675">
      <w:pPr>
        <w:tabs>
          <w:tab w:val="left" w:pos="709"/>
          <w:tab w:val="left" w:pos="3119"/>
        </w:tabs>
        <w:spacing w:after="0"/>
        <w:ind w:left="709" w:hanging="1"/>
        <w:jc w:val="center"/>
        <w:rPr>
          <w:rFonts w:ascii="Times New Roman" w:hAnsi="Times New Roman"/>
          <w:sz w:val="28"/>
          <w:szCs w:val="28"/>
        </w:rPr>
      </w:pPr>
      <w:r w:rsidRPr="00515E8D">
        <w:rPr>
          <w:rFonts w:ascii="Times New Roman" w:hAnsi="Times New Roman"/>
          <w:sz w:val="28"/>
          <w:szCs w:val="28"/>
        </w:rPr>
        <w:t>Рис.</w:t>
      </w:r>
      <w:r w:rsidR="00A42A7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515E8D">
        <w:rPr>
          <w:rFonts w:ascii="Times New Roman" w:hAnsi="Times New Roman"/>
          <w:sz w:val="28"/>
          <w:szCs w:val="28"/>
        </w:rPr>
        <w:t xml:space="preserve"> </w:t>
      </w:r>
      <w:r w:rsidR="00000198" w:rsidRPr="00515E8D">
        <w:rPr>
          <w:rFonts w:ascii="Times New Roman" w:hAnsi="Times New Roman"/>
          <w:sz w:val="28"/>
          <w:szCs w:val="28"/>
        </w:rPr>
        <w:t xml:space="preserve">Распределение </w:t>
      </w:r>
      <w:r w:rsidR="00000198" w:rsidRPr="00F1499C">
        <w:rPr>
          <w:rFonts w:ascii="Times New Roman" w:hAnsi="Times New Roman"/>
          <w:sz w:val="28"/>
          <w:szCs w:val="28"/>
        </w:rPr>
        <w:t xml:space="preserve">по </w:t>
      </w:r>
      <w:r w:rsidR="00000198">
        <w:rPr>
          <w:rFonts w:ascii="Times New Roman" w:hAnsi="Times New Roman"/>
          <w:sz w:val="28"/>
          <w:szCs w:val="28"/>
        </w:rPr>
        <w:t xml:space="preserve">филиалам ФГУП «РЧЦ ЦФО» в ФО </w:t>
      </w:r>
      <w:r w:rsidR="00000198" w:rsidRPr="00515E8D">
        <w:rPr>
          <w:rFonts w:ascii="Times New Roman" w:hAnsi="Times New Roman"/>
          <w:sz w:val="28"/>
          <w:szCs w:val="28"/>
        </w:rPr>
        <w:t xml:space="preserve">количества </w:t>
      </w:r>
      <w:r w:rsidR="00000198">
        <w:rPr>
          <w:rFonts w:ascii="Times New Roman" w:hAnsi="Times New Roman"/>
          <w:sz w:val="28"/>
          <w:szCs w:val="28"/>
        </w:rPr>
        <w:t>направленных сообщений о РЭС с признаками нарушений</w:t>
      </w:r>
      <w:r w:rsidR="00000198" w:rsidRPr="002E6F88">
        <w:rPr>
          <w:rFonts w:ascii="Times New Roman" w:hAnsi="Times New Roman"/>
          <w:sz w:val="28"/>
          <w:szCs w:val="28"/>
        </w:rPr>
        <w:t xml:space="preserve"> </w:t>
      </w:r>
      <w:r w:rsidR="00000198">
        <w:rPr>
          <w:rFonts w:ascii="Times New Roman" w:hAnsi="Times New Roman"/>
          <w:sz w:val="28"/>
          <w:szCs w:val="28"/>
        </w:rPr>
        <w:t>и принятым ТО </w:t>
      </w:r>
      <w:proofErr w:type="spellStart"/>
      <w:r w:rsidR="00000198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="00000198">
        <w:rPr>
          <w:rFonts w:ascii="Times New Roman" w:hAnsi="Times New Roman"/>
          <w:sz w:val="28"/>
          <w:szCs w:val="28"/>
        </w:rPr>
        <w:t xml:space="preserve"> мерам</w:t>
      </w:r>
    </w:p>
    <w:p w:rsidR="00C963D2" w:rsidRDefault="00C963D2" w:rsidP="00DF6675">
      <w:pPr>
        <w:pStyle w:val="21"/>
        <w:shd w:val="clear" w:color="auto" w:fill="auto"/>
        <w:tabs>
          <w:tab w:val="left" w:pos="660"/>
          <w:tab w:val="left" w:pos="880"/>
          <w:tab w:val="left" w:pos="1436"/>
        </w:tabs>
        <w:spacing w:after="0" w:line="276" w:lineRule="auto"/>
        <w:ind w:right="23" w:firstLine="0"/>
        <w:rPr>
          <w:sz w:val="28"/>
          <w:szCs w:val="28"/>
          <w:lang w:eastAsia="x-none"/>
        </w:rPr>
      </w:pPr>
    </w:p>
    <w:p w:rsidR="00CE1647" w:rsidRDefault="00CE1647" w:rsidP="00DF6675">
      <w:pPr>
        <w:pStyle w:val="21"/>
        <w:shd w:val="clear" w:color="auto" w:fill="auto"/>
        <w:tabs>
          <w:tab w:val="left" w:pos="660"/>
          <w:tab w:val="left" w:pos="880"/>
          <w:tab w:val="left" w:pos="1436"/>
        </w:tabs>
        <w:spacing w:after="0" w:line="276" w:lineRule="auto"/>
        <w:ind w:right="23" w:firstLine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Таблица </w:t>
      </w:r>
      <w:r w:rsidR="00C35B91">
        <w:rPr>
          <w:sz w:val="28"/>
          <w:szCs w:val="28"/>
          <w:lang w:eastAsia="x-none"/>
        </w:rPr>
        <w:t>1</w:t>
      </w:r>
    </w:p>
    <w:p w:rsidR="001B57A0" w:rsidRPr="00B816B2" w:rsidRDefault="002C42CB" w:rsidP="00DF6675">
      <w:pPr>
        <w:pStyle w:val="21"/>
        <w:shd w:val="clear" w:color="auto" w:fill="auto"/>
        <w:tabs>
          <w:tab w:val="left" w:pos="660"/>
          <w:tab w:val="left" w:pos="880"/>
          <w:tab w:val="left" w:pos="1436"/>
        </w:tabs>
        <w:spacing w:after="0" w:line="276" w:lineRule="auto"/>
        <w:ind w:right="23" w:firstLine="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ab/>
      </w:r>
      <w:r w:rsidR="00CE1647" w:rsidRPr="00B816B2">
        <w:rPr>
          <w:sz w:val="28"/>
          <w:szCs w:val="28"/>
          <w:lang w:eastAsia="x-none"/>
        </w:rPr>
        <w:t xml:space="preserve">Процентные соотношения по направленным </w:t>
      </w:r>
      <w:r w:rsidRPr="00B816B2">
        <w:rPr>
          <w:sz w:val="28"/>
          <w:szCs w:val="28"/>
          <w:lang w:eastAsia="x-none"/>
        </w:rPr>
        <w:t xml:space="preserve">сообщениям о РЭС с признаками нарушений </w:t>
      </w:r>
      <w:r w:rsidR="00CE1647" w:rsidRPr="00B816B2">
        <w:rPr>
          <w:sz w:val="28"/>
          <w:szCs w:val="28"/>
          <w:lang w:eastAsia="x-none"/>
        </w:rPr>
        <w:t xml:space="preserve">и принятым </w:t>
      </w:r>
      <w:r w:rsidRPr="00B816B2">
        <w:rPr>
          <w:sz w:val="28"/>
          <w:szCs w:val="28"/>
          <w:lang w:eastAsia="x-none"/>
        </w:rPr>
        <w:t>мерам</w:t>
      </w:r>
      <w:r w:rsidR="00CE1647" w:rsidRPr="00B816B2">
        <w:rPr>
          <w:sz w:val="28"/>
          <w:szCs w:val="28"/>
          <w:lang w:eastAsia="x-none"/>
        </w:rPr>
        <w:t xml:space="preserve"> ТО </w:t>
      </w:r>
      <w:proofErr w:type="spellStart"/>
      <w:r w:rsidR="00CE1647" w:rsidRPr="00B816B2">
        <w:rPr>
          <w:sz w:val="28"/>
          <w:szCs w:val="28"/>
          <w:lang w:eastAsia="x-none"/>
        </w:rPr>
        <w:t>Роскомнадзора</w:t>
      </w:r>
      <w:proofErr w:type="spellEnd"/>
      <w:r w:rsidR="00CE1647" w:rsidRPr="00B816B2">
        <w:rPr>
          <w:sz w:val="28"/>
          <w:szCs w:val="28"/>
          <w:lang w:eastAsia="x-none"/>
        </w:rPr>
        <w:t xml:space="preserve"> </w:t>
      </w:r>
      <w:r w:rsidRPr="00B816B2">
        <w:rPr>
          <w:sz w:val="28"/>
          <w:szCs w:val="28"/>
          <w:lang w:eastAsia="x-none"/>
        </w:rPr>
        <w:t xml:space="preserve">по </w:t>
      </w:r>
      <w:r w:rsidR="001B57A0" w:rsidRPr="00B816B2">
        <w:rPr>
          <w:sz w:val="28"/>
          <w:szCs w:val="28"/>
          <w:lang w:eastAsia="x-none"/>
        </w:rPr>
        <w:t>филиалам</w:t>
      </w:r>
    </w:p>
    <w:p w:rsidR="00CE1647" w:rsidRDefault="00972BE5" w:rsidP="00DF6675">
      <w:pPr>
        <w:pStyle w:val="21"/>
        <w:shd w:val="clear" w:color="auto" w:fill="auto"/>
        <w:tabs>
          <w:tab w:val="left" w:pos="660"/>
          <w:tab w:val="left" w:pos="880"/>
          <w:tab w:val="left" w:pos="1436"/>
        </w:tabs>
        <w:spacing w:after="0" w:line="276" w:lineRule="auto"/>
        <w:ind w:right="23" w:firstLine="0"/>
        <w:jc w:val="center"/>
        <w:rPr>
          <w:sz w:val="28"/>
          <w:szCs w:val="28"/>
          <w:lang w:eastAsia="x-none"/>
        </w:rPr>
      </w:pPr>
      <w:r w:rsidRPr="00B816B2">
        <w:rPr>
          <w:sz w:val="28"/>
          <w:szCs w:val="28"/>
          <w:lang w:eastAsia="x-none"/>
        </w:rPr>
        <w:t xml:space="preserve">ФГУП </w:t>
      </w:r>
      <w:r w:rsidR="001B57A0" w:rsidRPr="00B816B2">
        <w:rPr>
          <w:sz w:val="28"/>
          <w:szCs w:val="28"/>
          <w:lang w:eastAsia="x-none"/>
        </w:rPr>
        <w:t>«</w:t>
      </w:r>
      <w:r w:rsidR="00CE1647" w:rsidRPr="00B816B2">
        <w:rPr>
          <w:sz w:val="28"/>
          <w:szCs w:val="28"/>
          <w:lang w:eastAsia="x-none"/>
        </w:rPr>
        <w:t xml:space="preserve">РЧЦ </w:t>
      </w:r>
      <w:r w:rsidR="001B57A0" w:rsidRPr="00B816B2">
        <w:rPr>
          <w:sz w:val="28"/>
          <w:szCs w:val="28"/>
          <w:lang w:eastAsia="x-none"/>
        </w:rPr>
        <w:t>Ц</w:t>
      </w:r>
      <w:r w:rsidR="00CE1647" w:rsidRPr="00B816B2">
        <w:rPr>
          <w:sz w:val="28"/>
          <w:szCs w:val="28"/>
          <w:lang w:eastAsia="x-none"/>
        </w:rPr>
        <w:t>ФО</w:t>
      </w:r>
      <w:r w:rsidR="001B57A0" w:rsidRPr="00B816B2">
        <w:rPr>
          <w:sz w:val="28"/>
          <w:szCs w:val="28"/>
          <w:lang w:eastAsia="x-none"/>
        </w:rPr>
        <w:t>» в ФО</w:t>
      </w:r>
    </w:p>
    <w:p w:rsidR="00CE1647" w:rsidRPr="005B7057" w:rsidRDefault="00CE1647" w:rsidP="00DF6675">
      <w:pPr>
        <w:pStyle w:val="21"/>
        <w:shd w:val="clear" w:color="auto" w:fill="auto"/>
        <w:tabs>
          <w:tab w:val="left" w:pos="660"/>
          <w:tab w:val="left" w:pos="880"/>
          <w:tab w:val="left" w:pos="1436"/>
        </w:tabs>
        <w:spacing w:after="0" w:line="276" w:lineRule="auto"/>
        <w:ind w:right="23" w:firstLine="0"/>
        <w:jc w:val="center"/>
        <w:rPr>
          <w:sz w:val="16"/>
          <w:szCs w:val="16"/>
          <w:lang w:eastAsia="x-none"/>
        </w:rPr>
      </w:pPr>
    </w:p>
    <w:tbl>
      <w:tblPr>
        <w:tblW w:w="4891" w:type="pct"/>
        <w:tblInd w:w="108" w:type="dxa"/>
        <w:tblLook w:val="04A0" w:firstRow="1" w:lastRow="0" w:firstColumn="1" w:lastColumn="0" w:noHBand="0" w:noVBand="1"/>
      </w:tblPr>
      <w:tblGrid>
        <w:gridCol w:w="2127"/>
        <w:gridCol w:w="710"/>
        <w:gridCol w:w="710"/>
        <w:gridCol w:w="708"/>
        <w:gridCol w:w="732"/>
        <w:gridCol w:w="686"/>
        <w:gridCol w:w="709"/>
        <w:gridCol w:w="707"/>
        <w:gridCol w:w="709"/>
        <w:gridCol w:w="707"/>
        <w:gridCol w:w="1133"/>
      </w:tblGrid>
      <w:tr w:rsidR="009A258C" w:rsidRPr="00760A28" w:rsidTr="006F3F34">
        <w:trPr>
          <w:trHeight w:val="510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760A28" w:rsidRDefault="00EF3D83" w:rsidP="007941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0A2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7941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7941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СЗФО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7941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ЮФО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7941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СКФО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83" w:rsidRPr="00EF3D83" w:rsidRDefault="00EF3D83" w:rsidP="00EF3D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КФО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7941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7941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УрФО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7941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7941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ДФО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7941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9A258C" w:rsidRPr="00760A28" w:rsidTr="006F3F34">
        <w:trPr>
          <w:trHeight w:val="994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5019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Соотношение количества </w:t>
            </w:r>
            <w:proofErr w:type="gramStart"/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сообщений</w:t>
            </w:r>
            <w:proofErr w:type="gramEnd"/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 которым приняты меры к количеству направленных сообщений в ТО </w:t>
            </w:r>
            <w:proofErr w:type="spellStart"/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Роскомнадзора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C963D2" w:rsidP="00C963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90</w:t>
            </w:r>
            <w:r w:rsidR="00EF3D83"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="00EF3D83"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C963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  <w:r w:rsidR="00C963D2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="00C963D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C93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  <w:r w:rsidR="00C93097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="00C93097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C93097" w:rsidP="00C93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87</w:t>
            </w:r>
            <w:r w:rsidR="00EF3D83"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  <w:r w:rsidR="00EF3D83"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83" w:rsidRPr="00EF3D83" w:rsidRDefault="00C93097" w:rsidP="00C93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</w:t>
            </w:r>
            <w:r w:rsidR="00EF3D83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="00EF3D83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DD5D20" w:rsidP="00C93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  <w:r w:rsidR="00C93097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="00EF3D83"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="00C93097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EF3D83"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C93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="00C93097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  <w:r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C93097" w:rsidP="00C93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91</w:t>
            </w:r>
            <w:r w:rsidR="00EF3D83"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EF3D83"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DD5D20" w:rsidP="00C930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88</w:t>
            </w:r>
            <w:r w:rsidR="00EF3D83"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="00C93097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EF3D83" w:rsidRPr="00EF3D83"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D83" w:rsidRPr="00EF3D83" w:rsidRDefault="00EF3D83" w:rsidP="00EF3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F3D8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0</w:t>
            </w:r>
            <w:r w:rsidRPr="00EF3D8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,</w:t>
            </w:r>
            <w:r w:rsidR="00C93097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EF3D83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%</w:t>
            </w:r>
          </w:p>
        </w:tc>
      </w:tr>
    </w:tbl>
    <w:p w:rsidR="00CE1647" w:rsidRPr="005B7057" w:rsidRDefault="00CE1647" w:rsidP="003D53C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B13C7" w:rsidRDefault="000B13C7" w:rsidP="000B13C7">
      <w:pPr>
        <w:pStyle w:val="21"/>
        <w:shd w:val="clear" w:color="auto" w:fill="auto"/>
        <w:tabs>
          <w:tab w:val="left" w:pos="660"/>
          <w:tab w:val="left" w:pos="880"/>
          <w:tab w:val="left" w:pos="1436"/>
        </w:tabs>
        <w:spacing w:after="0" w:line="276" w:lineRule="auto"/>
        <w:ind w:right="23" w:firstLine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ab/>
      </w:r>
      <w:r w:rsidRPr="00B816B2">
        <w:rPr>
          <w:sz w:val="28"/>
          <w:szCs w:val="28"/>
          <w:lang w:eastAsia="x-none"/>
        </w:rPr>
        <w:t>Процентн</w:t>
      </w:r>
      <w:r>
        <w:rPr>
          <w:sz w:val="28"/>
          <w:szCs w:val="28"/>
          <w:lang w:eastAsia="x-none"/>
        </w:rPr>
        <w:t>о</w:t>
      </w:r>
      <w:r w:rsidRPr="00B816B2">
        <w:rPr>
          <w:sz w:val="28"/>
          <w:szCs w:val="28"/>
          <w:lang w:eastAsia="x-none"/>
        </w:rPr>
        <w:t>е соотношени</w:t>
      </w:r>
      <w:r>
        <w:rPr>
          <w:sz w:val="28"/>
          <w:szCs w:val="28"/>
          <w:lang w:eastAsia="x-none"/>
        </w:rPr>
        <w:t>е</w:t>
      </w:r>
      <w:r w:rsidRPr="00B816B2">
        <w:rPr>
          <w:sz w:val="28"/>
          <w:szCs w:val="28"/>
          <w:lang w:eastAsia="x-none"/>
        </w:rPr>
        <w:t xml:space="preserve"> по направленным сообщениям о РЭС с признаками нарушений и принятым мерам ТО </w:t>
      </w:r>
      <w:proofErr w:type="spellStart"/>
      <w:r w:rsidRPr="00B816B2">
        <w:rPr>
          <w:sz w:val="28"/>
          <w:szCs w:val="28"/>
          <w:lang w:eastAsia="x-none"/>
        </w:rPr>
        <w:t>Роскомнадзора</w:t>
      </w:r>
      <w:proofErr w:type="spellEnd"/>
      <w:r w:rsidRPr="00B816B2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за июнь увеличилось на 0,5% (май - 90,1%).</w:t>
      </w:r>
    </w:p>
    <w:p w:rsidR="00B973FB" w:rsidRDefault="003D53C4" w:rsidP="00DF66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«Методикой</w:t>
      </w:r>
      <w:r w:rsidRPr="00047D3C">
        <w:rPr>
          <w:rFonts w:ascii="Times New Roman" w:hAnsi="Times New Roman"/>
          <w:sz w:val="28"/>
          <w:szCs w:val="28"/>
        </w:rPr>
        <w:t xml:space="preserve"> оценки эффективности системы </w:t>
      </w:r>
      <w:proofErr w:type="spellStart"/>
      <w:r w:rsidRPr="00047D3C">
        <w:rPr>
          <w:rFonts w:ascii="Times New Roman" w:hAnsi="Times New Roman"/>
          <w:sz w:val="28"/>
          <w:szCs w:val="28"/>
        </w:rPr>
        <w:t>радиоконтроля</w:t>
      </w:r>
      <w:proofErr w:type="spellEnd"/>
      <w:r w:rsidRPr="00047D3C">
        <w:rPr>
          <w:rFonts w:ascii="Times New Roman" w:hAnsi="Times New Roman"/>
          <w:sz w:val="28"/>
          <w:szCs w:val="28"/>
        </w:rPr>
        <w:t xml:space="preserve"> за излучени</w:t>
      </w:r>
      <w:r>
        <w:rPr>
          <w:rFonts w:ascii="Times New Roman" w:hAnsi="Times New Roman"/>
          <w:sz w:val="28"/>
          <w:szCs w:val="28"/>
        </w:rPr>
        <w:t>ями</w:t>
      </w:r>
      <w:r w:rsidRPr="00047D3C">
        <w:rPr>
          <w:rFonts w:ascii="Times New Roman" w:hAnsi="Times New Roman"/>
          <w:sz w:val="28"/>
          <w:szCs w:val="28"/>
        </w:rPr>
        <w:t xml:space="preserve"> РЭС и (или) </w:t>
      </w:r>
      <w:r w:rsidR="00483DF7">
        <w:rPr>
          <w:rFonts w:ascii="Times New Roman" w:hAnsi="Times New Roman"/>
          <w:sz w:val="28"/>
          <w:szCs w:val="28"/>
        </w:rPr>
        <w:t>высокочастотных устрой</w:t>
      </w:r>
      <w:proofErr w:type="gramStart"/>
      <w:r w:rsidR="00483DF7">
        <w:rPr>
          <w:rFonts w:ascii="Times New Roman" w:hAnsi="Times New Roman"/>
          <w:sz w:val="28"/>
          <w:szCs w:val="28"/>
        </w:rPr>
        <w:t>ств</w:t>
      </w:r>
      <w:r w:rsidRPr="00047D3C">
        <w:rPr>
          <w:rFonts w:ascii="Times New Roman" w:hAnsi="Times New Roman"/>
          <w:sz w:val="28"/>
          <w:szCs w:val="28"/>
        </w:rPr>
        <w:t xml:space="preserve"> гр</w:t>
      </w:r>
      <w:proofErr w:type="gramEnd"/>
      <w:r w:rsidRPr="00047D3C">
        <w:rPr>
          <w:rFonts w:ascii="Times New Roman" w:hAnsi="Times New Roman"/>
          <w:sz w:val="28"/>
          <w:szCs w:val="28"/>
        </w:rPr>
        <w:t>ажданского назначения радиочастотных центров федеральных округов»</w:t>
      </w:r>
      <w:r>
        <w:rPr>
          <w:rFonts w:ascii="Times New Roman" w:hAnsi="Times New Roman"/>
          <w:sz w:val="28"/>
          <w:szCs w:val="28"/>
        </w:rPr>
        <w:t xml:space="preserve"> (далее – Методика) осуществлена оценка результативности взаимодействия </w:t>
      </w:r>
      <w:r w:rsidR="00C6567D">
        <w:rPr>
          <w:rFonts w:ascii="Times New Roman" w:hAnsi="Times New Roman"/>
          <w:sz w:val="28"/>
          <w:szCs w:val="28"/>
        </w:rPr>
        <w:t xml:space="preserve">филиалов </w:t>
      </w:r>
      <w:r>
        <w:rPr>
          <w:rFonts w:ascii="Times New Roman" w:hAnsi="Times New Roman"/>
          <w:sz w:val="28"/>
          <w:szCs w:val="28"/>
        </w:rPr>
        <w:t xml:space="preserve">ФГУП </w:t>
      </w:r>
      <w:r w:rsidR="00C6567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РЧЦ</w:t>
      </w:r>
      <w:r w:rsidR="009115E3">
        <w:rPr>
          <w:rFonts w:ascii="Times New Roman" w:hAnsi="Times New Roman"/>
          <w:sz w:val="28"/>
          <w:szCs w:val="28"/>
        </w:rPr>
        <w:t> </w:t>
      </w:r>
      <w:r w:rsidR="00C6567D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ФО</w:t>
      </w:r>
      <w:r w:rsidR="00C6567D">
        <w:rPr>
          <w:rFonts w:ascii="Times New Roman" w:hAnsi="Times New Roman"/>
          <w:sz w:val="28"/>
          <w:szCs w:val="28"/>
        </w:rPr>
        <w:t>» в ФО</w:t>
      </w:r>
      <w:r>
        <w:rPr>
          <w:rFonts w:ascii="Times New Roman" w:hAnsi="Times New Roman"/>
          <w:sz w:val="28"/>
          <w:szCs w:val="28"/>
        </w:rPr>
        <w:t xml:space="preserve"> с ТО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="00C60C6D">
        <w:rPr>
          <w:rFonts w:ascii="Times New Roman" w:hAnsi="Times New Roman"/>
          <w:sz w:val="28"/>
          <w:szCs w:val="28"/>
        </w:rPr>
        <w:t xml:space="preserve">. По сравнению с </w:t>
      </w:r>
      <w:r w:rsidR="000B13C7">
        <w:rPr>
          <w:rFonts w:ascii="Times New Roman" w:hAnsi="Times New Roman"/>
          <w:sz w:val="28"/>
          <w:szCs w:val="28"/>
        </w:rPr>
        <w:t>м</w:t>
      </w:r>
      <w:r w:rsidR="00792DF6">
        <w:rPr>
          <w:rFonts w:ascii="Times New Roman" w:hAnsi="Times New Roman"/>
          <w:sz w:val="28"/>
          <w:szCs w:val="28"/>
        </w:rPr>
        <w:t>а</w:t>
      </w:r>
      <w:r w:rsidR="000B13C7">
        <w:rPr>
          <w:rFonts w:ascii="Times New Roman" w:hAnsi="Times New Roman"/>
          <w:sz w:val="28"/>
          <w:szCs w:val="28"/>
        </w:rPr>
        <w:t>ем</w:t>
      </w:r>
      <w:r w:rsidR="00C60C6D">
        <w:rPr>
          <w:rFonts w:ascii="Times New Roman" w:hAnsi="Times New Roman"/>
          <w:sz w:val="28"/>
          <w:szCs w:val="28"/>
        </w:rPr>
        <w:t xml:space="preserve"> 201</w:t>
      </w:r>
      <w:r w:rsidR="00B27760">
        <w:rPr>
          <w:rFonts w:ascii="Times New Roman" w:hAnsi="Times New Roman"/>
          <w:sz w:val="28"/>
          <w:szCs w:val="28"/>
        </w:rPr>
        <w:t>5</w:t>
      </w:r>
      <w:r w:rsidR="00C60C6D">
        <w:rPr>
          <w:rFonts w:ascii="Times New Roman" w:hAnsi="Times New Roman"/>
          <w:sz w:val="28"/>
          <w:szCs w:val="28"/>
        </w:rPr>
        <w:t xml:space="preserve"> года результативность взаимодействия возросла в среднем на </w:t>
      </w:r>
      <w:r w:rsidR="00792DF6">
        <w:rPr>
          <w:rFonts w:ascii="Times New Roman" w:hAnsi="Times New Roman"/>
          <w:sz w:val="28"/>
          <w:szCs w:val="28"/>
        </w:rPr>
        <w:t>0</w:t>
      </w:r>
      <w:r w:rsidR="00C60C6D">
        <w:rPr>
          <w:rFonts w:ascii="Times New Roman" w:hAnsi="Times New Roman"/>
          <w:sz w:val="28"/>
          <w:szCs w:val="28"/>
        </w:rPr>
        <w:t>,</w:t>
      </w:r>
      <w:r w:rsidR="000B13C7">
        <w:rPr>
          <w:rFonts w:ascii="Times New Roman" w:hAnsi="Times New Roman"/>
          <w:sz w:val="28"/>
          <w:szCs w:val="28"/>
        </w:rPr>
        <w:t>1</w:t>
      </w:r>
      <w:r w:rsidR="00C60C6D">
        <w:rPr>
          <w:rFonts w:ascii="Times New Roman" w:hAnsi="Times New Roman"/>
          <w:sz w:val="28"/>
          <w:szCs w:val="28"/>
        </w:rPr>
        <w:t>%</w:t>
      </w:r>
      <w:r w:rsidR="00B973FB">
        <w:rPr>
          <w:rFonts w:ascii="Times New Roman" w:hAnsi="Times New Roman"/>
          <w:sz w:val="28"/>
          <w:szCs w:val="28"/>
        </w:rPr>
        <w:t xml:space="preserve"> (рисунок</w:t>
      </w:r>
      <w:r w:rsidR="00C60C6D" w:rsidRPr="00C60C6D">
        <w:rPr>
          <w:rFonts w:ascii="Times New Roman" w:hAnsi="Times New Roman"/>
          <w:sz w:val="28"/>
          <w:szCs w:val="28"/>
        </w:rPr>
        <w:t xml:space="preserve"> </w:t>
      </w:r>
      <w:r w:rsidR="00A42A79">
        <w:rPr>
          <w:rFonts w:ascii="Times New Roman" w:hAnsi="Times New Roman"/>
          <w:sz w:val="28"/>
          <w:szCs w:val="28"/>
        </w:rPr>
        <w:t>7</w:t>
      </w:r>
      <w:r w:rsidR="00B973F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973FB" w:rsidRDefault="00FB6F4F" w:rsidP="005B705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EB736B0" wp14:editId="2846C00F">
            <wp:extent cx="6115050" cy="26193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0"/>
    </w:p>
    <w:p w:rsidR="000863EF" w:rsidRDefault="000863EF" w:rsidP="00DF66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0AF7" w:rsidRDefault="00860AF7" w:rsidP="00DF66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</w:t>
      </w:r>
      <w:r w:rsidR="00A42A7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Динамика </w:t>
      </w:r>
      <w:proofErr w:type="gramStart"/>
      <w:r>
        <w:rPr>
          <w:rFonts w:ascii="Times New Roman" w:hAnsi="Times New Roman"/>
          <w:sz w:val="28"/>
          <w:szCs w:val="28"/>
        </w:rPr>
        <w:t>изменений</w:t>
      </w:r>
      <w:r w:rsidRPr="00D50D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показателей результативности взаимодействия филиалов</w:t>
      </w:r>
      <w:proofErr w:type="gramEnd"/>
      <w:r>
        <w:rPr>
          <w:rFonts w:ascii="Times New Roman" w:hAnsi="Times New Roman"/>
          <w:sz w:val="28"/>
          <w:szCs w:val="28"/>
        </w:rPr>
        <w:t xml:space="preserve"> ФГУП «РЧЦ ЦФО» в ФО с ТО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</w:p>
    <w:p w:rsidR="000863EF" w:rsidRDefault="000863EF" w:rsidP="00DF66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2E38" w:rsidRDefault="00E54576" w:rsidP="00DF6675">
      <w:pPr>
        <w:pStyle w:val="21"/>
        <w:shd w:val="clear" w:color="auto" w:fill="auto"/>
        <w:tabs>
          <w:tab w:val="left" w:pos="709"/>
          <w:tab w:val="left" w:pos="1418"/>
          <w:tab w:val="left" w:pos="1560"/>
          <w:tab w:val="left" w:pos="2127"/>
        </w:tabs>
        <w:spacing w:after="0" w:line="276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2E38" w:rsidRPr="00F36382">
        <w:rPr>
          <w:sz w:val="28"/>
          <w:szCs w:val="28"/>
        </w:rPr>
        <w:t>3.4.</w:t>
      </w:r>
      <w:r w:rsidR="00242E38">
        <w:rPr>
          <w:sz w:val="28"/>
          <w:szCs w:val="28"/>
        </w:rPr>
        <w:t xml:space="preserve"> Сведения по </w:t>
      </w:r>
      <w:r w:rsidR="007A2471">
        <w:rPr>
          <w:sz w:val="28"/>
          <w:szCs w:val="28"/>
        </w:rPr>
        <w:t xml:space="preserve">итогам </w:t>
      </w:r>
      <w:r w:rsidR="00242E38">
        <w:rPr>
          <w:sz w:val="28"/>
          <w:szCs w:val="28"/>
        </w:rPr>
        <w:t>работ</w:t>
      </w:r>
      <w:r w:rsidR="007A2471">
        <w:rPr>
          <w:sz w:val="28"/>
          <w:szCs w:val="28"/>
        </w:rPr>
        <w:t>ы</w:t>
      </w:r>
      <w:r w:rsidR="00242E38">
        <w:rPr>
          <w:sz w:val="28"/>
          <w:szCs w:val="28"/>
        </w:rPr>
        <w:t xml:space="preserve"> с заявками (жалобами</w:t>
      </w:r>
      <w:r w:rsidR="0075119A">
        <w:rPr>
          <w:sz w:val="28"/>
          <w:szCs w:val="28"/>
        </w:rPr>
        <w:t>)</w:t>
      </w:r>
      <w:r w:rsidR="00242E38">
        <w:rPr>
          <w:sz w:val="28"/>
          <w:szCs w:val="28"/>
        </w:rPr>
        <w:t xml:space="preserve"> на помехи</w:t>
      </w:r>
      <w:r w:rsidR="0075119A">
        <w:rPr>
          <w:sz w:val="28"/>
          <w:szCs w:val="28"/>
        </w:rPr>
        <w:t>.</w:t>
      </w:r>
    </w:p>
    <w:p w:rsidR="00242E38" w:rsidRDefault="00242E38" w:rsidP="00DF6675">
      <w:pPr>
        <w:pStyle w:val="21"/>
        <w:shd w:val="clear" w:color="auto" w:fill="auto"/>
        <w:tabs>
          <w:tab w:val="left" w:pos="709"/>
          <w:tab w:val="left" w:pos="1418"/>
          <w:tab w:val="left" w:pos="1560"/>
          <w:tab w:val="left" w:pos="2127"/>
        </w:tabs>
        <w:spacing w:after="0" w:line="276" w:lineRule="auto"/>
        <w:ind w:right="23" w:firstLine="0"/>
        <w:jc w:val="both"/>
        <w:rPr>
          <w:sz w:val="28"/>
          <w:szCs w:val="28"/>
        </w:rPr>
      </w:pPr>
    </w:p>
    <w:p w:rsidR="006C116C" w:rsidRPr="00B93A8E" w:rsidRDefault="00242E38" w:rsidP="00DF6675">
      <w:pPr>
        <w:pStyle w:val="21"/>
        <w:shd w:val="clear" w:color="auto" w:fill="auto"/>
        <w:tabs>
          <w:tab w:val="left" w:pos="709"/>
          <w:tab w:val="left" w:pos="1418"/>
          <w:tab w:val="left" w:pos="1560"/>
          <w:tab w:val="left" w:pos="2127"/>
        </w:tabs>
        <w:spacing w:after="0" w:line="276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22E7">
        <w:rPr>
          <w:sz w:val="28"/>
          <w:szCs w:val="28"/>
        </w:rPr>
        <w:t xml:space="preserve">За отчётный период в </w:t>
      </w:r>
      <w:r w:rsidR="001B3B84">
        <w:rPr>
          <w:sz w:val="28"/>
          <w:szCs w:val="28"/>
        </w:rPr>
        <w:t xml:space="preserve">филиалах </w:t>
      </w:r>
      <w:r w:rsidR="006222E7">
        <w:rPr>
          <w:sz w:val="28"/>
          <w:szCs w:val="28"/>
        </w:rPr>
        <w:t xml:space="preserve">ФГУП </w:t>
      </w:r>
      <w:r w:rsidR="001B3B84">
        <w:rPr>
          <w:sz w:val="28"/>
          <w:szCs w:val="28"/>
        </w:rPr>
        <w:t>«</w:t>
      </w:r>
      <w:r w:rsidR="006222E7">
        <w:rPr>
          <w:sz w:val="28"/>
          <w:szCs w:val="28"/>
        </w:rPr>
        <w:t xml:space="preserve">РЧЦ </w:t>
      </w:r>
      <w:r w:rsidR="001B3B84">
        <w:rPr>
          <w:sz w:val="28"/>
          <w:szCs w:val="28"/>
        </w:rPr>
        <w:t>Ц</w:t>
      </w:r>
      <w:r w:rsidR="006222E7">
        <w:rPr>
          <w:sz w:val="28"/>
          <w:szCs w:val="28"/>
        </w:rPr>
        <w:t>ФО</w:t>
      </w:r>
      <w:r w:rsidR="001B3B84">
        <w:rPr>
          <w:sz w:val="28"/>
          <w:szCs w:val="28"/>
        </w:rPr>
        <w:t>» в ФО</w:t>
      </w:r>
      <w:r w:rsidR="006222E7">
        <w:rPr>
          <w:sz w:val="28"/>
          <w:szCs w:val="28"/>
        </w:rPr>
        <w:t xml:space="preserve"> поступил</w:t>
      </w:r>
      <w:r w:rsidR="00B87D5D">
        <w:rPr>
          <w:sz w:val="28"/>
          <w:szCs w:val="28"/>
        </w:rPr>
        <w:t>о</w:t>
      </w:r>
      <w:r w:rsidR="006222E7">
        <w:rPr>
          <w:sz w:val="28"/>
          <w:szCs w:val="28"/>
        </w:rPr>
        <w:t xml:space="preserve"> </w:t>
      </w:r>
      <w:r w:rsidR="000B13C7">
        <w:rPr>
          <w:sz w:val="28"/>
          <w:szCs w:val="28"/>
        </w:rPr>
        <w:t>248</w:t>
      </w:r>
      <w:r w:rsidR="00464035">
        <w:rPr>
          <w:sz w:val="28"/>
          <w:szCs w:val="28"/>
        </w:rPr>
        <w:t> </w:t>
      </w:r>
      <w:r w:rsidR="006222E7" w:rsidRPr="008825DD">
        <w:rPr>
          <w:sz w:val="28"/>
          <w:szCs w:val="28"/>
        </w:rPr>
        <w:t>заяв</w:t>
      </w:r>
      <w:r w:rsidR="000B13C7">
        <w:rPr>
          <w:sz w:val="28"/>
          <w:szCs w:val="28"/>
        </w:rPr>
        <w:t>о</w:t>
      </w:r>
      <w:r w:rsidR="006222E7" w:rsidRPr="008825DD">
        <w:rPr>
          <w:sz w:val="28"/>
          <w:szCs w:val="28"/>
        </w:rPr>
        <w:t>к (жалоб)</w:t>
      </w:r>
      <w:r w:rsidR="00AD0C30">
        <w:rPr>
          <w:sz w:val="28"/>
          <w:szCs w:val="28"/>
        </w:rPr>
        <w:t xml:space="preserve"> </w:t>
      </w:r>
      <w:r w:rsidR="006222E7" w:rsidRPr="008825DD">
        <w:rPr>
          <w:sz w:val="28"/>
          <w:szCs w:val="28"/>
        </w:rPr>
        <w:t>на</w:t>
      </w:r>
      <w:r w:rsidR="006222E7" w:rsidRPr="000B26BA">
        <w:rPr>
          <w:b/>
          <w:sz w:val="28"/>
          <w:szCs w:val="28"/>
        </w:rPr>
        <w:t xml:space="preserve"> </w:t>
      </w:r>
      <w:r w:rsidR="006222E7" w:rsidRPr="008825DD">
        <w:rPr>
          <w:sz w:val="28"/>
          <w:szCs w:val="28"/>
        </w:rPr>
        <w:t>помехи радиоприёму</w:t>
      </w:r>
      <w:r w:rsidR="00436CBB">
        <w:rPr>
          <w:sz w:val="28"/>
          <w:szCs w:val="28"/>
        </w:rPr>
        <w:t xml:space="preserve">, выполнено </w:t>
      </w:r>
      <w:r w:rsidR="000B13C7">
        <w:rPr>
          <w:sz w:val="28"/>
          <w:szCs w:val="28"/>
        </w:rPr>
        <w:t>235</w:t>
      </w:r>
      <w:r w:rsidR="00D77E38" w:rsidRPr="00D77E38">
        <w:rPr>
          <w:sz w:val="28"/>
          <w:szCs w:val="28"/>
        </w:rPr>
        <w:t xml:space="preserve"> </w:t>
      </w:r>
      <w:r w:rsidR="000B13C7">
        <w:rPr>
          <w:sz w:val="28"/>
          <w:szCs w:val="28"/>
        </w:rPr>
        <w:t>(в</w:t>
      </w:r>
      <w:r w:rsidR="00D77E38" w:rsidRPr="00C752C7">
        <w:rPr>
          <w:sz w:val="28"/>
          <w:szCs w:val="28"/>
        </w:rPr>
        <w:t xml:space="preserve"> число выполненных также включены заявки, полученные в предыдущем периоде, а выполненные </w:t>
      </w:r>
      <w:proofErr w:type="gramStart"/>
      <w:r w:rsidR="00D77E38" w:rsidRPr="00C752C7">
        <w:rPr>
          <w:sz w:val="28"/>
          <w:szCs w:val="28"/>
        </w:rPr>
        <w:t>в</w:t>
      </w:r>
      <w:proofErr w:type="gramEnd"/>
      <w:r w:rsidR="00D77E38" w:rsidRPr="00C752C7">
        <w:rPr>
          <w:sz w:val="28"/>
          <w:szCs w:val="28"/>
        </w:rPr>
        <w:t xml:space="preserve"> отчетном</w:t>
      </w:r>
      <w:r w:rsidR="000B13C7">
        <w:rPr>
          <w:sz w:val="28"/>
          <w:szCs w:val="28"/>
        </w:rPr>
        <w:t>)</w:t>
      </w:r>
      <w:r w:rsidR="00436CBB">
        <w:rPr>
          <w:sz w:val="28"/>
          <w:szCs w:val="28"/>
        </w:rPr>
        <w:t xml:space="preserve">. В </w:t>
      </w:r>
      <w:r w:rsidR="009D2138">
        <w:rPr>
          <w:sz w:val="28"/>
          <w:szCs w:val="28"/>
        </w:rPr>
        <w:t>8</w:t>
      </w:r>
      <w:r w:rsidR="000B13C7">
        <w:rPr>
          <w:sz w:val="28"/>
          <w:szCs w:val="28"/>
        </w:rPr>
        <w:t>3</w:t>
      </w:r>
      <w:r w:rsidR="00436CBB">
        <w:rPr>
          <w:sz w:val="28"/>
          <w:szCs w:val="28"/>
        </w:rPr>
        <w:t xml:space="preserve"> случа</w:t>
      </w:r>
      <w:r w:rsidR="00D077FB">
        <w:rPr>
          <w:sz w:val="28"/>
          <w:szCs w:val="28"/>
        </w:rPr>
        <w:t>ях</w:t>
      </w:r>
      <w:r w:rsidR="00436CBB">
        <w:rPr>
          <w:sz w:val="28"/>
          <w:szCs w:val="28"/>
        </w:rPr>
        <w:t xml:space="preserve"> воздействие помех не подтверждено.</w:t>
      </w:r>
      <w:r w:rsidR="006C116C">
        <w:rPr>
          <w:sz w:val="28"/>
          <w:szCs w:val="28"/>
        </w:rPr>
        <w:t xml:space="preserve"> </w:t>
      </w:r>
      <w:r w:rsidR="00CF7BCE">
        <w:rPr>
          <w:sz w:val="28"/>
          <w:szCs w:val="28"/>
        </w:rPr>
        <w:t>Р</w:t>
      </w:r>
      <w:r w:rsidR="006C116C" w:rsidRPr="00C752C7">
        <w:rPr>
          <w:sz w:val="28"/>
          <w:szCs w:val="28"/>
        </w:rPr>
        <w:t xml:space="preserve">аспределение по </w:t>
      </w:r>
      <w:r w:rsidR="00210E85">
        <w:rPr>
          <w:sz w:val="28"/>
          <w:szCs w:val="28"/>
        </w:rPr>
        <w:t xml:space="preserve">филиалам </w:t>
      </w:r>
      <w:r w:rsidR="00BF3BD1">
        <w:rPr>
          <w:sz w:val="28"/>
          <w:szCs w:val="28"/>
        </w:rPr>
        <w:t xml:space="preserve">ФГУП </w:t>
      </w:r>
      <w:r w:rsidR="00210E85">
        <w:rPr>
          <w:sz w:val="28"/>
          <w:szCs w:val="28"/>
        </w:rPr>
        <w:t>«</w:t>
      </w:r>
      <w:r w:rsidR="00BF3BD1">
        <w:rPr>
          <w:sz w:val="28"/>
          <w:szCs w:val="28"/>
        </w:rPr>
        <w:t xml:space="preserve">РЧЦ </w:t>
      </w:r>
      <w:r w:rsidR="00210E85">
        <w:rPr>
          <w:sz w:val="28"/>
          <w:szCs w:val="28"/>
        </w:rPr>
        <w:t>Ц</w:t>
      </w:r>
      <w:r w:rsidR="00BF3BD1">
        <w:rPr>
          <w:sz w:val="28"/>
          <w:szCs w:val="28"/>
        </w:rPr>
        <w:t>ФО</w:t>
      </w:r>
      <w:r w:rsidR="00210E85">
        <w:rPr>
          <w:sz w:val="28"/>
          <w:szCs w:val="28"/>
        </w:rPr>
        <w:t>» в ФО</w:t>
      </w:r>
      <w:r w:rsidR="006C116C" w:rsidRPr="00C752C7">
        <w:rPr>
          <w:sz w:val="28"/>
          <w:szCs w:val="28"/>
        </w:rPr>
        <w:t xml:space="preserve"> полученных и выполненных в отчетный период заявок на помехи радиоприёму </w:t>
      </w:r>
      <w:r w:rsidR="00CF7BCE">
        <w:rPr>
          <w:sz w:val="28"/>
          <w:szCs w:val="28"/>
        </w:rPr>
        <w:t xml:space="preserve">представлено </w:t>
      </w:r>
      <w:r w:rsidR="00CF7BCE" w:rsidRPr="002B1948">
        <w:rPr>
          <w:sz w:val="28"/>
          <w:szCs w:val="28"/>
        </w:rPr>
        <w:t xml:space="preserve">на рисунке </w:t>
      </w:r>
      <w:r w:rsidR="00A42A79">
        <w:rPr>
          <w:sz w:val="28"/>
          <w:szCs w:val="28"/>
        </w:rPr>
        <w:t>8</w:t>
      </w:r>
      <w:r w:rsidR="006C116C" w:rsidRPr="00C752C7">
        <w:rPr>
          <w:sz w:val="28"/>
          <w:szCs w:val="28"/>
        </w:rPr>
        <w:t>.</w:t>
      </w:r>
    </w:p>
    <w:p w:rsidR="006C116C" w:rsidRDefault="000B13C7" w:rsidP="007E4A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9C3D4A" wp14:editId="6E96C447">
            <wp:extent cx="6115050" cy="25527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83B97" w:rsidRPr="00CC1461" w:rsidRDefault="00C83B97" w:rsidP="00DF667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DE7E40" w:rsidRDefault="006C116C" w:rsidP="00DF667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50D9F">
        <w:rPr>
          <w:rFonts w:ascii="Times New Roman" w:hAnsi="Times New Roman"/>
          <w:sz w:val="28"/>
          <w:szCs w:val="28"/>
        </w:rPr>
        <w:t xml:space="preserve">Рис. </w:t>
      </w:r>
      <w:r w:rsidR="00A42A7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D50D9F">
        <w:rPr>
          <w:rFonts w:ascii="Times New Roman" w:hAnsi="Times New Roman"/>
          <w:sz w:val="28"/>
          <w:szCs w:val="28"/>
        </w:rPr>
        <w:t xml:space="preserve"> </w:t>
      </w:r>
      <w:r w:rsidR="00DE7E40" w:rsidRPr="00D50D9F">
        <w:rPr>
          <w:rFonts w:ascii="Times New Roman" w:hAnsi="Times New Roman"/>
          <w:sz w:val="28"/>
          <w:szCs w:val="28"/>
        </w:rPr>
        <w:t xml:space="preserve">Распределение полученных и выполненных в отчетный период заявок на помехи радиоприёму по </w:t>
      </w:r>
      <w:r w:rsidR="00DE7E40">
        <w:rPr>
          <w:rFonts w:ascii="Times New Roman" w:hAnsi="Times New Roman"/>
          <w:sz w:val="28"/>
          <w:szCs w:val="28"/>
        </w:rPr>
        <w:t>филиалам ФГУП «РЧЦ ЦФО» в ФО</w:t>
      </w:r>
    </w:p>
    <w:p w:rsidR="009908F8" w:rsidRDefault="009908F8" w:rsidP="00DF66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B1948">
        <w:rPr>
          <w:rFonts w:ascii="Times New Roman" w:hAnsi="Times New Roman"/>
          <w:sz w:val="28"/>
          <w:szCs w:val="28"/>
        </w:rPr>
        <w:lastRenderedPageBreak/>
        <w:t xml:space="preserve">Наибольшее количество заявок на недопустимые помехи радиоприему поступило и выполнено в </w:t>
      </w:r>
      <w:r w:rsidR="00DE7E40" w:rsidRPr="002B1948">
        <w:rPr>
          <w:rFonts w:ascii="Times New Roman" w:hAnsi="Times New Roman"/>
          <w:sz w:val="28"/>
          <w:szCs w:val="28"/>
        </w:rPr>
        <w:t>филиал</w:t>
      </w:r>
      <w:r w:rsidR="00BA2BE8">
        <w:rPr>
          <w:rFonts w:ascii="Times New Roman" w:hAnsi="Times New Roman"/>
          <w:sz w:val="28"/>
          <w:szCs w:val="28"/>
        </w:rPr>
        <w:t>ах</w:t>
      </w:r>
      <w:r w:rsidR="00DE7E40" w:rsidRPr="002B1948">
        <w:rPr>
          <w:rFonts w:ascii="Times New Roman" w:hAnsi="Times New Roman"/>
          <w:sz w:val="28"/>
          <w:szCs w:val="28"/>
        </w:rPr>
        <w:t xml:space="preserve"> </w:t>
      </w:r>
      <w:r w:rsidRPr="002B1948">
        <w:rPr>
          <w:rFonts w:ascii="Times New Roman" w:hAnsi="Times New Roman"/>
          <w:sz w:val="28"/>
          <w:szCs w:val="28"/>
        </w:rPr>
        <w:t xml:space="preserve">ФГУП «РЧЦ </w:t>
      </w:r>
      <w:r w:rsidR="00DE7E40" w:rsidRPr="002B1948">
        <w:rPr>
          <w:rFonts w:ascii="Times New Roman" w:hAnsi="Times New Roman"/>
          <w:sz w:val="28"/>
          <w:szCs w:val="28"/>
        </w:rPr>
        <w:t>Ц</w:t>
      </w:r>
      <w:r w:rsidRPr="002B1948">
        <w:rPr>
          <w:rFonts w:ascii="Times New Roman" w:hAnsi="Times New Roman"/>
          <w:sz w:val="28"/>
          <w:szCs w:val="28"/>
        </w:rPr>
        <w:t>ФО»</w:t>
      </w:r>
      <w:r w:rsidR="00DE7E40" w:rsidRPr="002B1948">
        <w:rPr>
          <w:rFonts w:ascii="Times New Roman" w:hAnsi="Times New Roman"/>
          <w:sz w:val="28"/>
          <w:szCs w:val="28"/>
        </w:rPr>
        <w:t xml:space="preserve"> в ЦФО</w:t>
      </w:r>
      <w:r w:rsidR="00BA2BE8">
        <w:rPr>
          <w:rFonts w:ascii="Times New Roman" w:hAnsi="Times New Roman"/>
          <w:sz w:val="28"/>
          <w:szCs w:val="28"/>
        </w:rPr>
        <w:t xml:space="preserve"> и </w:t>
      </w:r>
      <w:r w:rsidR="008A3863">
        <w:rPr>
          <w:rFonts w:ascii="Times New Roman" w:hAnsi="Times New Roman"/>
          <w:sz w:val="28"/>
          <w:szCs w:val="28"/>
        </w:rPr>
        <w:t>С</w:t>
      </w:r>
      <w:r w:rsidR="00BA2BE8">
        <w:rPr>
          <w:rFonts w:ascii="Times New Roman" w:hAnsi="Times New Roman"/>
          <w:sz w:val="28"/>
          <w:szCs w:val="28"/>
        </w:rPr>
        <w:t>ФО</w:t>
      </w:r>
      <w:r w:rsidRPr="002B1948">
        <w:rPr>
          <w:rFonts w:ascii="Times New Roman" w:hAnsi="Times New Roman"/>
          <w:sz w:val="28"/>
          <w:szCs w:val="28"/>
        </w:rPr>
        <w:t>.</w:t>
      </w:r>
    </w:p>
    <w:p w:rsidR="0075119A" w:rsidRPr="000E6709" w:rsidRDefault="0075119A" w:rsidP="00DF667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119A" w:rsidRDefault="0075119A" w:rsidP="003715D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F36382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 xml:space="preserve"> Сведения о результатах </w:t>
      </w:r>
      <w:proofErr w:type="spellStart"/>
      <w:r>
        <w:rPr>
          <w:rFonts w:ascii="Times New Roman" w:hAnsi="Times New Roman"/>
          <w:sz w:val="28"/>
          <w:szCs w:val="28"/>
        </w:rPr>
        <w:t>радиоконтроля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Pr="00C752C7">
        <w:rPr>
          <w:rFonts w:ascii="Times New Roman" w:hAnsi="Times New Roman"/>
          <w:sz w:val="28"/>
          <w:szCs w:val="28"/>
        </w:rPr>
        <w:t xml:space="preserve"> подсистеме спутниковых служб</w:t>
      </w:r>
      <w:r>
        <w:rPr>
          <w:rFonts w:ascii="Times New Roman" w:hAnsi="Times New Roman"/>
          <w:sz w:val="28"/>
          <w:szCs w:val="28"/>
        </w:rPr>
        <w:t>.</w:t>
      </w:r>
    </w:p>
    <w:p w:rsidR="0075119A" w:rsidRDefault="0075119A" w:rsidP="00BB3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003B" w:rsidRPr="00C752C7" w:rsidRDefault="00C8003B" w:rsidP="00BB3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752C7">
        <w:rPr>
          <w:rFonts w:ascii="Times New Roman" w:hAnsi="Times New Roman"/>
          <w:sz w:val="28"/>
          <w:szCs w:val="28"/>
        </w:rPr>
        <w:t xml:space="preserve">В подсистеме </w:t>
      </w:r>
      <w:proofErr w:type="spellStart"/>
      <w:r w:rsidRPr="00C752C7">
        <w:rPr>
          <w:rFonts w:ascii="Times New Roman" w:hAnsi="Times New Roman"/>
          <w:sz w:val="28"/>
          <w:szCs w:val="28"/>
        </w:rPr>
        <w:t>радиоконтроля</w:t>
      </w:r>
      <w:proofErr w:type="spellEnd"/>
      <w:r w:rsidRPr="00C752C7">
        <w:rPr>
          <w:rFonts w:ascii="Times New Roman" w:hAnsi="Times New Roman"/>
          <w:sz w:val="28"/>
          <w:szCs w:val="28"/>
        </w:rPr>
        <w:t xml:space="preserve"> спутниковых служб </w:t>
      </w:r>
      <w:r>
        <w:rPr>
          <w:rFonts w:ascii="Times New Roman" w:hAnsi="Times New Roman"/>
          <w:sz w:val="28"/>
          <w:szCs w:val="28"/>
        </w:rPr>
        <w:t>осуществлены</w:t>
      </w:r>
      <w:r w:rsidRPr="00C752C7">
        <w:rPr>
          <w:rFonts w:ascii="Times New Roman" w:hAnsi="Times New Roman"/>
          <w:sz w:val="28"/>
          <w:szCs w:val="28"/>
        </w:rPr>
        <w:t xml:space="preserve"> мероприятия</w:t>
      </w:r>
      <w:r w:rsidR="00BB3A85" w:rsidRPr="00BB3A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C752C7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ю</w:t>
      </w:r>
      <w:r w:rsidRPr="00C752C7">
        <w:rPr>
          <w:rFonts w:ascii="Times New Roman" w:hAnsi="Times New Roman"/>
          <w:sz w:val="28"/>
          <w:szCs w:val="28"/>
        </w:rPr>
        <w:t xml:space="preserve"> </w:t>
      </w:r>
      <w:r w:rsidR="00A44711">
        <w:rPr>
          <w:rFonts w:ascii="Times New Roman" w:hAnsi="Times New Roman"/>
          <w:sz w:val="28"/>
          <w:szCs w:val="28"/>
        </w:rPr>
        <w:t>за</w:t>
      </w:r>
      <w:proofErr w:type="gramEnd"/>
      <w:r w:rsidRPr="00C752C7">
        <w:rPr>
          <w:rFonts w:ascii="Times New Roman" w:hAnsi="Times New Roman"/>
          <w:sz w:val="28"/>
          <w:szCs w:val="28"/>
        </w:rPr>
        <w:t xml:space="preserve"> распространени</w:t>
      </w:r>
      <w:r w:rsidR="00A44711">
        <w:rPr>
          <w:rFonts w:ascii="Times New Roman" w:hAnsi="Times New Roman"/>
          <w:sz w:val="28"/>
          <w:szCs w:val="28"/>
        </w:rPr>
        <w:t>ем</w:t>
      </w:r>
      <w:r w:rsidRPr="00C752C7">
        <w:rPr>
          <w:rFonts w:ascii="Times New Roman" w:hAnsi="Times New Roman"/>
          <w:sz w:val="28"/>
          <w:szCs w:val="28"/>
        </w:rPr>
        <w:t xml:space="preserve"> цифровых спутниковых телевизионных и радиовещательных программ 1-го и 2-го мультиплекс</w:t>
      </w:r>
      <w:r w:rsidR="003E08FE">
        <w:rPr>
          <w:rFonts w:ascii="Times New Roman" w:hAnsi="Times New Roman"/>
          <w:sz w:val="28"/>
          <w:szCs w:val="28"/>
        </w:rPr>
        <w:t>ов</w:t>
      </w:r>
      <w:r w:rsidRPr="00C752C7">
        <w:rPr>
          <w:rFonts w:ascii="Times New Roman" w:hAnsi="Times New Roman"/>
          <w:sz w:val="28"/>
          <w:szCs w:val="28"/>
        </w:rPr>
        <w:t>. Перерывов в вещании не выявлено.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8003B" w:rsidRPr="00A11CF2" w:rsidTr="000028F6">
        <w:trPr>
          <w:trHeight w:val="31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47E7" w:rsidRDefault="00C8003B" w:rsidP="008947E7">
            <w:pPr>
              <w:spacing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При осуществлении мероприятий по </w:t>
            </w:r>
            <w:proofErr w:type="spellStart"/>
            <w:r w:rsidRPr="00C752C7">
              <w:rPr>
                <w:rFonts w:ascii="Times New Roman" w:hAnsi="Times New Roman"/>
                <w:sz w:val="28"/>
                <w:szCs w:val="28"/>
              </w:rPr>
              <w:t>радиоконтрол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proofErr w:type="spellEnd"/>
            <w:r w:rsidRPr="00C752C7">
              <w:rPr>
                <w:rFonts w:ascii="Times New Roman" w:hAnsi="Times New Roman"/>
                <w:sz w:val="28"/>
                <w:szCs w:val="28"/>
              </w:rPr>
              <w:t xml:space="preserve"> РЭС</w:t>
            </w:r>
            <w:r w:rsidR="00C75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3A2D">
              <w:rPr>
                <w:rFonts w:ascii="Times New Roman" w:hAnsi="Times New Roman"/>
                <w:sz w:val="28"/>
                <w:szCs w:val="28"/>
              </w:rPr>
              <w:t>1</w:t>
            </w:r>
            <w:r w:rsidR="008947E7">
              <w:rPr>
                <w:rFonts w:ascii="Times New Roman" w:hAnsi="Times New Roman"/>
                <w:sz w:val="28"/>
                <w:szCs w:val="28"/>
              </w:rPr>
              <w:t>6</w:t>
            </w:r>
            <w:r w:rsidR="00C75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5C9B">
              <w:rPr>
                <w:rFonts w:ascii="Times New Roman" w:hAnsi="Times New Roman"/>
                <w:sz w:val="28"/>
                <w:szCs w:val="28"/>
              </w:rPr>
              <w:t>иностранных</w:t>
            </w:r>
            <w:r w:rsidRPr="00C752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C57" w:rsidRPr="00C752C7">
              <w:rPr>
                <w:rFonts w:ascii="Times New Roman" w:hAnsi="Times New Roman"/>
                <w:sz w:val="28"/>
                <w:szCs w:val="28"/>
              </w:rPr>
              <w:t>космически</w:t>
            </w:r>
            <w:r w:rsidR="00C75C57">
              <w:rPr>
                <w:rFonts w:ascii="Times New Roman" w:hAnsi="Times New Roman"/>
                <w:sz w:val="28"/>
                <w:szCs w:val="28"/>
              </w:rPr>
              <w:t>х</w:t>
            </w:r>
            <w:r w:rsidR="00C75C57" w:rsidRPr="00C752C7">
              <w:rPr>
                <w:rFonts w:ascii="Times New Roman" w:hAnsi="Times New Roman"/>
                <w:sz w:val="28"/>
                <w:szCs w:val="28"/>
              </w:rPr>
              <w:t xml:space="preserve"> аппарат</w:t>
            </w:r>
            <w:r w:rsidR="00C75C57">
              <w:rPr>
                <w:rFonts w:ascii="Times New Roman" w:hAnsi="Times New Roman"/>
                <w:sz w:val="28"/>
                <w:szCs w:val="28"/>
              </w:rPr>
              <w:t>ов</w:t>
            </w:r>
            <w:r w:rsidR="00C75C57" w:rsidRPr="00C752C7">
              <w:rPr>
                <w:rFonts w:ascii="Times New Roman" w:hAnsi="Times New Roman"/>
                <w:sz w:val="28"/>
                <w:szCs w:val="28"/>
              </w:rPr>
              <w:t xml:space="preserve"> (далее - КА) </w:t>
            </w:r>
            <w:r w:rsidR="00A42A79">
              <w:rPr>
                <w:rFonts w:ascii="Times New Roman" w:hAnsi="Times New Roman"/>
                <w:sz w:val="28"/>
                <w:szCs w:val="28"/>
              </w:rPr>
              <w:t>(</w:t>
            </w:r>
            <w:r w:rsidR="008947E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</w:rPr>
              <w:t>Intelsat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10-2; 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</w:rPr>
              <w:t>Intelsat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19; 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</w:rPr>
              <w:t>Intelsat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20; 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</w:rPr>
              <w:t>Intelsat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906; 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</w:rPr>
              <w:t>Eutelsat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5; 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</w:rPr>
              <w:t>Eutelsat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8; 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</w:rPr>
              <w:t>Eutelsat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36В; 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</w:rPr>
              <w:t>Eutelsat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48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="008947E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ABS</w:t>
            </w:r>
            <w:r w:rsidR="00767E49">
              <w:rPr>
                <w:rFonts w:ascii="Times New Roman" w:hAnsi="Times New Roman"/>
                <w:sz w:val="28"/>
                <w:szCs w:val="28"/>
              </w:rPr>
              <w:t>-</w:t>
            </w:r>
            <w:r w:rsidR="008947E7">
              <w:rPr>
                <w:rFonts w:ascii="Times New Roman" w:hAnsi="Times New Roman"/>
                <w:sz w:val="28"/>
                <w:szCs w:val="28"/>
              </w:rPr>
              <w:t xml:space="preserve">2; 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Turksat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8947E7">
              <w:rPr>
                <w:rFonts w:ascii="Times New Roman" w:hAnsi="Times New Roman"/>
                <w:sz w:val="28"/>
                <w:szCs w:val="28"/>
              </w:rPr>
              <w:t>/4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8947E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Turksat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8947E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Hellas</w:t>
            </w:r>
            <w:r w:rsidR="00894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Sat</w:t>
            </w:r>
            <w:r w:rsidR="008947E7">
              <w:rPr>
                <w:rFonts w:ascii="Times New Roman" w:hAnsi="Times New Roman"/>
                <w:sz w:val="28"/>
                <w:szCs w:val="28"/>
              </w:rPr>
              <w:t xml:space="preserve"> 2; 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Astra</w:t>
            </w:r>
            <w:r w:rsidR="008947E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8947E7">
              <w:rPr>
                <w:rFonts w:ascii="Times New Roman" w:hAnsi="Times New Roman"/>
                <w:sz w:val="28"/>
                <w:szCs w:val="28"/>
              </w:rPr>
              <w:t>; A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mos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2; A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mos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3;</w:t>
            </w:r>
            <w:proofErr w:type="gram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JCSat</w:t>
            </w:r>
            <w:proofErr w:type="spellEnd"/>
            <w:r w:rsidR="008947E7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8947E7">
              <w:rPr>
                <w:rFonts w:ascii="Times New Roman" w:hAnsi="Times New Roman"/>
                <w:sz w:val="28"/>
                <w:szCs w:val="28"/>
              </w:rPr>
              <w:t>)</w:t>
            </w:r>
            <w:r w:rsidR="00DE5C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7E7">
              <w:rPr>
                <w:rFonts w:ascii="Times New Roman" w:hAnsi="Times New Roman"/>
                <w:sz w:val="28"/>
                <w:szCs w:val="28"/>
              </w:rPr>
              <w:t>выявлена трансляция нового русскоязычного телевизионного канала «Красная линия», осуществляемая через зарубежный КА «АВ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8947E7">
              <w:rPr>
                <w:rFonts w:ascii="Times New Roman" w:hAnsi="Times New Roman"/>
                <w:sz w:val="28"/>
                <w:szCs w:val="28"/>
              </w:rPr>
              <w:t xml:space="preserve">-2» (75Е) (владелец - 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Asia</w:t>
            </w:r>
            <w:r w:rsidR="008947E7" w:rsidRPr="00894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Broadcast</w:t>
            </w:r>
            <w:r w:rsidR="008947E7" w:rsidRPr="00894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Satellite</w:t>
            </w:r>
            <w:r w:rsidR="008947E7" w:rsidRPr="00894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7E7">
              <w:rPr>
                <w:rFonts w:ascii="Times New Roman" w:hAnsi="Times New Roman"/>
                <w:sz w:val="28"/>
                <w:szCs w:val="28"/>
                <w:lang w:val="en-US"/>
              </w:rPr>
              <w:t>Limited</w:t>
            </w:r>
            <w:r w:rsidR="008947E7">
              <w:rPr>
                <w:rFonts w:ascii="Times New Roman" w:hAnsi="Times New Roman"/>
                <w:sz w:val="28"/>
                <w:szCs w:val="28"/>
              </w:rPr>
              <w:t>, Гонконг). Вещание телеканала осуществляется в тестовом режиме с территории России без кодирования на русском языке, в составе пакета из 14 каналов.</w:t>
            </w:r>
          </w:p>
          <w:p w:rsidR="005656CF" w:rsidRDefault="005656CF" w:rsidP="005656CF">
            <w:pPr>
              <w:spacing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A42F67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исходными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данными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полученными от</w:t>
            </w:r>
            <w:r w:rsidRPr="00A42F67">
              <w:rPr>
                <w:rFonts w:ascii="Times New Roman" w:hAnsi="Times New Roman"/>
                <w:sz w:val="28"/>
                <w:szCs w:val="28"/>
              </w:rPr>
              <w:t xml:space="preserve"> ФГУП «ГРЧЦ»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осуществлены мероприятия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радиоконтролю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7E7">
              <w:rPr>
                <w:rFonts w:ascii="Times New Roman" w:hAnsi="Times New Roman"/>
                <w:sz w:val="28"/>
                <w:szCs w:val="28"/>
              </w:rPr>
              <w:t>3</w:t>
            </w:r>
            <w:r w:rsidRPr="00A42F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58A">
              <w:rPr>
                <w:rFonts w:ascii="Times New Roman" w:hAnsi="Times New Roman"/>
                <w:sz w:val="28"/>
                <w:szCs w:val="28"/>
              </w:rPr>
              <w:t xml:space="preserve">спутниковых сетей </w:t>
            </w:r>
            <w:r w:rsidR="008947E7">
              <w:rPr>
                <w:rFonts w:ascii="Times New Roman" w:hAnsi="Times New Roman"/>
                <w:sz w:val="28"/>
                <w:szCs w:val="28"/>
              </w:rPr>
              <w:t>Египта</w:t>
            </w:r>
            <w:r w:rsidRPr="00A42F67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01158A">
              <w:rPr>
                <w:rFonts w:ascii="Times New Roman" w:hAnsi="Times New Roman"/>
                <w:sz w:val="28"/>
                <w:szCs w:val="28"/>
              </w:rPr>
              <w:t xml:space="preserve">ля обеспечения переговоров между администрациями связи Российской Федерации и </w:t>
            </w:r>
            <w:r w:rsidR="008947E7">
              <w:rPr>
                <w:rFonts w:ascii="Times New Roman" w:hAnsi="Times New Roman"/>
                <w:sz w:val="28"/>
                <w:szCs w:val="28"/>
              </w:rPr>
              <w:t>Египта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В результате осуществлённых мероприятий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радиоконтролю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47E7">
              <w:rPr>
                <w:rFonts w:ascii="Times New Roman" w:hAnsi="Times New Roman"/>
                <w:sz w:val="28"/>
                <w:szCs w:val="28"/>
              </w:rPr>
              <w:t xml:space="preserve">в 88 полосах радиочастот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излучений </w:t>
            </w:r>
            <w:r w:rsidR="008947E7">
              <w:rPr>
                <w:rFonts w:ascii="Times New Roman" w:hAnsi="Times New Roman"/>
                <w:sz w:val="28"/>
                <w:szCs w:val="28"/>
              </w:rPr>
              <w:t>не зафиксировано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1158A">
              <w:rPr>
                <w:rFonts w:ascii="Times New Roman" w:hAnsi="Times New Roman"/>
                <w:sz w:val="28"/>
                <w:szCs w:val="28"/>
              </w:rPr>
              <w:t>Материалы отправлены в адрес ФГУП «ГРЧЦ»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5913" w:rsidRDefault="003B5913" w:rsidP="003B5913">
            <w:pPr>
              <w:spacing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Осуществляются мероприятия по поиску источника помехового воздействия на КА «Экспресс-АМ5» (140Е) на частоте 3654,4 МГц (транспондер № 6). В связи с кратковременностью действия помехи и нестабильностью по частоте, осуществляется накопление информации для определения местоположения источника помехового воздействия.</w:t>
            </w:r>
          </w:p>
          <w:p w:rsidR="00C8003B" w:rsidRPr="00A11CF2" w:rsidRDefault="00B67CE8" w:rsidP="003B5913">
            <w:pPr>
              <w:tabs>
                <w:tab w:val="left" w:pos="1134"/>
              </w:tabs>
              <w:suppressAutoHyphens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4D0">
              <w:rPr>
                <w:rFonts w:ascii="Times New Roman" w:hAnsi="Times New Roman"/>
                <w:sz w:val="28"/>
                <w:szCs w:val="28"/>
              </w:rPr>
              <w:t>Всего за отчетный период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 соответствии с планами радиочастотной службы, </w:t>
            </w:r>
            <w:r w:rsidRPr="00F154D0">
              <w:rPr>
                <w:rFonts w:ascii="Times New Roman" w:hAnsi="Times New Roman"/>
                <w:sz w:val="28"/>
                <w:szCs w:val="28"/>
              </w:rPr>
              <w:t xml:space="preserve">осуществлены мероприятия по определению занятости </w:t>
            </w:r>
            <w:proofErr w:type="spellStart"/>
            <w:r w:rsidRPr="00F154D0">
              <w:rPr>
                <w:rFonts w:ascii="Times New Roman" w:hAnsi="Times New Roman"/>
                <w:sz w:val="28"/>
                <w:szCs w:val="28"/>
              </w:rPr>
              <w:t>орбитально</w:t>
            </w:r>
            <w:proofErr w:type="spellEnd"/>
            <w:r w:rsidRPr="00F154D0">
              <w:rPr>
                <w:rFonts w:ascii="Times New Roman" w:hAnsi="Times New Roman"/>
                <w:sz w:val="28"/>
                <w:szCs w:val="28"/>
              </w:rPr>
              <w:t xml:space="preserve">-частотного ресурса </w:t>
            </w:r>
            <w:r w:rsidR="003B5913">
              <w:rPr>
                <w:rFonts w:ascii="Times New Roman" w:hAnsi="Times New Roman"/>
                <w:sz w:val="28"/>
                <w:szCs w:val="28"/>
              </w:rPr>
              <w:t>7</w:t>
            </w:r>
            <w:r w:rsidRPr="00F154D0">
              <w:rPr>
                <w:rFonts w:ascii="Times New Roman" w:hAnsi="Times New Roman"/>
                <w:sz w:val="28"/>
                <w:szCs w:val="28"/>
              </w:rPr>
              <w:t xml:space="preserve"> КА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B5913">
              <w:rPr>
                <w:rFonts w:ascii="Times New Roman" w:hAnsi="Times New Roman"/>
                <w:sz w:val="28"/>
                <w:szCs w:val="28"/>
              </w:rPr>
              <w:t>Ямал-401; Ямал-202; Экспресс-АМ2; Экспресс-А2; Экспресс-АТ2; Экспресс-АМ5; Экспресс-АМ33</w:t>
            </w:r>
            <w:r w:rsidR="002D532E">
              <w:rPr>
                <w:rFonts w:ascii="Times New Roman" w:hAnsi="Times New Roman"/>
                <w:sz w:val="28"/>
                <w:szCs w:val="28"/>
              </w:rPr>
              <w:t>)</w:t>
            </w:r>
            <w:r w:rsidR="0091387F">
              <w:rPr>
                <w:rFonts w:ascii="Times New Roman" w:hAnsi="Times New Roman"/>
                <w:sz w:val="28"/>
                <w:szCs w:val="28"/>
              </w:rPr>
              <w:t>.</w:t>
            </w:r>
            <w:r w:rsidR="00C800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5C9B">
              <w:rPr>
                <w:rFonts w:ascii="Times New Roman" w:hAnsi="Times New Roman"/>
                <w:sz w:val="28"/>
                <w:szCs w:val="28"/>
              </w:rPr>
              <w:t>РЭС</w:t>
            </w:r>
            <w:r w:rsidR="00C75C57">
              <w:rPr>
                <w:rFonts w:ascii="Times New Roman" w:hAnsi="Times New Roman"/>
                <w:sz w:val="28"/>
                <w:szCs w:val="28"/>
              </w:rPr>
              <w:t xml:space="preserve"> проконтролированных КА функционируют без нарушений частотно-поляризационных планов.</w:t>
            </w:r>
          </w:p>
        </w:tc>
      </w:tr>
    </w:tbl>
    <w:p w:rsidR="00C8003B" w:rsidRDefault="00C8003B" w:rsidP="00DF6675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3B7481">
        <w:rPr>
          <w:rFonts w:ascii="Times New Roman" w:hAnsi="Times New Roman"/>
          <w:sz w:val="28"/>
          <w:szCs w:val="28"/>
        </w:rPr>
        <w:t>сего</w:t>
      </w:r>
      <w:r w:rsidR="00654FD4">
        <w:rPr>
          <w:rFonts w:ascii="Times New Roman" w:hAnsi="Times New Roman"/>
          <w:sz w:val="28"/>
          <w:szCs w:val="28"/>
        </w:rPr>
        <w:t>,</w:t>
      </w:r>
      <w:r w:rsidR="003B7481">
        <w:rPr>
          <w:rFonts w:ascii="Times New Roman" w:hAnsi="Times New Roman"/>
          <w:sz w:val="28"/>
          <w:szCs w:val="28"/>
        </w:rPr>
        <w:t xml:space="preserve"> за отчётный период</w:t>
      </w:r>
      <w:r w:rsidR="00654FD4">
        <w:rPr>
          <w:rFonts w:ascii="Times New Roman" w:hAnsi="Times New Roman"/>
          <w:sz w:val="28"/>
          <w:szCs w:val="28"/>
        </w:rPr>
        <w:t>,</w:t>
      </w:r>
      <w:r w:rsidR="003B748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ходе осуществлённых мероприятий </w:t>
      </w:r>
      <w:proofErr w:type="spellStart"/>
      <w:r>
        <w:rPr>
          <w:rFonts w:ascii="Times New Roman" w:hAnsi="Times New Roman"/>
          <w:sz w:val="28"/>
          <w:szCs w:val="28"/>
        </w:rPr>
        <w:t>радиоконтроля</w:t>
      </w:r>
      <w:proofErr w:type="spellEnd"/>
      <w:r>
        <w:rPr>
          <w:rFonts w:ascii="Times New Roman" w:hAnsi="Times New Roman"/>
          <w:sz w:val="28"/>
          <w:szCs w:val="28"/>
        </w:rPr>
        <w:t xml:space="preserve"> п</w:t>
      </w:r>
      <w:r w:rsidRPr="00F154D0">
        <w:rPr>
          <w:rFonts w:ascii="Times New Roman" w:hAnsi="Times New Roman"/>
          <w:sz w:val="28"/>
          <w:szCs w:val="28"/>
        </w:rPr>
        <w:t xml:space="preserve">роконтролирован </w:t>
      </w:r>
      <w:r w:rsidR="00B67CE8">
        <w:rPr>
          <w:rFonts w:ascii="Times New Roman" w:hAnsi="Times New Roman"/>
          <w:sz w:val="28"/>
          <w:szCs w:val="28"/>
        </w:rPr>
        <w:t>5</w:t>
      </w:r>
      <w:r w:rsidR="003B5913">
        <w:rPr>
          <w:rFonts w:ascii="Times New Roman" w:hAnsi="Times New Roman"/>
          <w:sz w:val="28"/>
          <w:szCs w:val="28"/>
        </w:rPr>
        <w:t>01</w:t>
      </w:r>
      <w:r w:rsidRPr="00F154D0">
        <w:rPr>
          <w:rFonts w:ascii="Times New Roman" w:hAnsi="Times New Roman"/>
          <w:sz w:val="28"/>
          <w:szCs w:val="28"/>
        </w:rPr>
        <w:t xml:space="preserve"> транспондер</w:t>
      </w:r>
      <w:r>
        <w:rPr>
          <w:rFonts w:ascii="Times New Roman" w:hAnsi="Times New Roman"/>
          <w:sz w:val="28"/>
          <w:szCs w:val="28"/>
        </w:rPr>
        <w:t xml:space="preserve">, выявлено </w:t>
      </w:r>
      <w:r w:rsidR="00B67CE8">
        <w:rPr>
          <w:rFonts w:ascii="Times New Roman" w:hAnsi="Times New Roman"/>
          <w:sz w:val="28"/>
          <w:szCs w:val="28"/>
        </w:rPr>
        <w:t>3</w:t>
      </w:r>
      <w:r w:rsidR="003B5913">
        <w:rPr>
          <w:rFonts w:ascii="Times New Roman" w:hAnsi="Times New Roman"/>
          <w:sz w:val="28"/>
          <w:szCs w:val="28"/>
        </w:rPr>
        <w:t xml:space="preserve">123 </w:t>
      </w:r>
      <w:r>
        <w:rPr>
          <w:rFonts w:ascii="Times New Roman" w:hAnsi="Times New Roman"/>
          <w:sz w:val="28"/>
          <w:szCs w:val="28"/>
        </w:rPr>
        <w:t>излучени</w:t>
      </w:r>
      <w:r w:rsidR="003B591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 xml:space="preserve">проведены измерения параметров </w:t>
      </w:r>
      <w:r w:rsidR="003B5913">
        <w:rPr>
          <w:rFonts w:ascii="Times New Roman" w:hAnsi="Times New Roman"/>
          <w:sz w:val="28"/>
          <w:szCs w:val="28"/>
        </w:rPr>
        <w:t>286</w:t>
      </w:r>
      <w:r w:rsidR="004C39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излучений и составлено актов и протоколов по результатам измерений </w:t>
      </w:r>
      <w:r w:rsidR="003B5913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B5913">
        <w:rPr>
          <w:rFonts w:ascii="Times New Roman" w:hAnsi="Times New Roman"/>
          <w:sz w:val="28"/>
          <w:szCs w:val="28"/>
        </w:rPr>
        <w:t>403</w:t>
      </w:r>
      <w:r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4C3927" w:rsidRDefault="004C3927" w:rsidP="002A3905">
      <w:pPr>
        <w:pStyle w:val="af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72F94" w:rsidRDefault="008807E1" w:rsidP="00672F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AE6"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72F94">
        <w:rPr>
          <w:rFonts w:ascii="Times New Roman" w:hAnsi="Times New Roman"/>
          <w:sz w:val="28"/>
          <w:szCs w:val="28"/>
        </w:rPr>
        <w:t>Сведения о подготовке к проведению наиболее крупных общественно-значимых спортивных и массовых мероприятий международного и всероссийского уровней.</w:t>
      </w:r>
    </w:p>
    <w:p w:rsidR="008807E1" w:rsidRDefault="008807E1" w:rsidP="00672F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3AF1" w:rsidRDefault="008D3AF1" w:rsidP="008D3A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подготовки и проведения с 5 по 7 июня этапа Чемпионата мира в классе легких автомобилей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</w:t>
      </w:r>
      <w:proofErr w:type="gramEnd"/>
      <w:r>
        <w:rPr>
          <w:rFonts w:ascii="Times New Roman" w:hAnsi="Times New Roman"/>
          <w:sz w:val="28"/>
          <w:szCs w:val="28"/>
        </w:rPr>
        <w:t xml:space="preserve">ТСС в г. Волоколамске Московской области, филиалом ФГУП «РЧЦ ЦФО» в ЦФО осуществлены мероприятия по </w:t>
      </w:r>
      <w:proofErr w:type="spellStart"/>
      <w:r>
        <w:rPr>
          <w:rFonts w:ascii="Times New Roman" w:hAnsi="Times New Roman"/>
          <w:sz w:val="28"/>
          <w:szCs w:val="28"/>
        </w:rPr>
        <w:t>радиоконтролю</w:t>
      </w:r>
      <w:proofErr w:type="spellEnd"/>
      <w:r>
        <w:rPr>
          <w:rFonts w:ascii="Times New Roman" w:hAnsi="Times New Roman"/>
          <w:sz w:val="28"/>
          <w:szCs w:val="28"/>
        </w:rPr>
        <w:t xml:space="preserve"> в местах проведения соревнования. Признаков нарушения порядка, требований и условий, относящихся к использованию радиочастотного спектра, РЭС и ВЧУ не выявлено. Заявки на помехи не поступали.</w:t>
      </w:r>
    </w:p>
    <w:p w:rsidR="008D3AF1" w:rsidRDefault="008D3AF1" w:rsidP="008D3A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подготовки и проведения с 20 по 21 июня командного Чемпионата Европы по лёгкой атлетике в г. Чебоксары Чувашской Республики-Чувашии, филиалом ФГУП «РЧЦ ЦФО» в ПФО осуществлены мероприятия по </w:t>
      </w:r>
      <w:proofErr w:type="spellStart"/>
      <w:r>
        <w:rPr>
          <w:rFonts w:ascii="Times New Roman" w:hAnsi="Times New Roman"/>
          <w:sz w:val="28"/>
          <w:szCs w:val="28"/>
        </w:rPr>
        <w:t>радиоконтролю</w:t>
      </w:r>
      <w:proofErr w:type="spellEnd"/>
      <w:r>
        <w:rPr>
          <w:rFonts w:ascii="Times New Roman" w:hAnsi="Times New Roman"/>
          <w:sz w:val="28"/>
          <w:szCs w:val="28"/>
        </w:rPr>
        <w:t xml:space="preserve"> в местах проведения соревнования. В результате осуществлённых мероприятий </w:t>
      </w:r>
      <w:proofErr w:type="spellStart"/>
      <w:r>
        <w:rPr>
          <w:rFonts w:ascii="Times New Roman" w:hAnsi="Times New Roman"/>
          <w:sz w:val="28"/>
          <w:szCs w:val="28"/>
        </w:rPr>
        <w:t>радиоконтроля</w:t>
      </w:r>
      <w:proofErr w:type="spellEnd"/>
      <w:r>
        <w:rPr>
          <w:rFonts w:ascii="Times New Roman" w:hAnsi="Times New Roman"/>
          <w:sz w:val="28"/>
          <w:szCs w:val="28"/>
        </w:rPr>
        <w:t xml:space="preserve"> выявлены два РЭС подвижной радиотелефонной (сотовой) связи, работающих с нарушением условий использования радиочастот. Материалы </w:t>
      </w:r>
      <w:proofErr w:type="spellStart"/>
      <w:r>
        <w:rPr>
          <w:rFonts w:ascii="Times New Roman" w:hAnsi="Times New Roman"/>
          <w:sz w:val="28"/>
          <w:szCs w:val="28"/>
        </w:rPr>
        <w:t>радиоконтроля</w:t>
      </w:r>
      <w:proofErr w:type="spellEnd"/>
      <w:r>
        <w:rPr>
          <w:rFonts w:ascii="Times New Roman" w:hAnsi="Times New Roman"/>
          <w:sz w:val="28"/>
          <w:szCs w:val="28"/>
        </w:rPr>
        <w:t xml:space="preserve"> по выявленным нарушениям направлены в ТУ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>. Заявки на помехи не поступали.</w:t>
      </w:r>
    </w:p>
    <w:p w:rsidR="00A21028" w:rsidRDefault="008D3AF1" w:rsidP="009F7EA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Осуществлённые мероприятия позволили обеспечить надлежащее использование радиочастотного спектра в период подготовки и проведения мероприятий.</w:t>
      </w:r>
    </w:p>
    <w:p w:rsidR="00254169" w:rsidRDefault="00254169" w:rsidP="00DF6675">
      <w:pPr>
        <w:pStyle w:val="af"/>
        <w:numPr>
          <w:ilvl w:val="0"/>
          <w:numId w:val="35"/>
        </w:numPr>
        <w:spacing w:before="240"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54169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254169">
        <w:rPr>
          <w:rFonts w:ascii="Times New Roman" w:hAnsi="Times New Roman"/>
          <w:b/>
          <w:sz w:val="28"/>
          <w:szCs w:val="28"/>
        </w:rPr>
        <w:t xml:space="preserve"> излучениями РЭС в целях обеспечения международно-правовой защиты присвоени</w:t>
      </w:r>
      <w:r w:rsidR="00137857">
        <w:rPr>
          <w:rFonts w:ascii="Times New Roman" w:hAnsi="Times New Roman"/>
          <w:b/>
          <w:sz w:val="28"/>
          <w:szCs w:val="28"/>
        </w:rPr>
        <w:t>й</w:t>
      </w:r>
      <w:r w:rsidRPr="00254169">
        <w:rPr>
          <w:rFonts w:ascii="Times New Roman" w:hAnsi="Times New Roman"/>
          <w:b/>
          <w:sz w:val="28"/>
          <w:szCs w:val="28"/>
        </w:rPr>
        <w:t xml:space="preserve"> (назначени</w:t>
      </w:r>
      <w:r w:rsidR="00137857">
        <w:rPr>
          <w:rFonts w:ascii="Times New Roman" w:hAnsi="Times New Roman"/>
          <w:b/>
          <w:sz w:val="28"/>
          <w:szCs w:val="28"/>
        </w:rPr>
        <w:t>й</w:t>
      </w:r>
      <w:r w:rsidRPr="00254169">
        <w:rPr>
          <w:rFonts w:ascii="Times New Roman" w:hAnsi="Times New Roman"/>
          <w:b/>
          <w:sz w:val="28"/>
          <w:szCs w:val="28"/>
        </w:rPr>
        <w:t>) радиочастот или радиочастотных каналов</w:t>
      </w:r>
    </w:p>
    <w:p w:rsidR="008807E1" w:rsidRDefault="008807E1" w:rsidP="008807E1">
      <w:pPr>
        <w:pStyle w:val="af"/>
        <w:spacing w:before="240" w:after="0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7A2FC7" w:rsidRDefault="00D200D2" w:rsidP="00A42A79">
      <w:pPr>
        <w:spacing w:after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международно-правовой защиты присвоения радиочастот </w:t>
      </w:r>
      <w:r w:rsidR="001B3B84">
        <w:rPr>
          <w:rFonts w:ascii="Times New Roman" w:hAnsi="Times New Roman"/>
          <w:sz w:val="28"/>
          <w:szCs w:val="28"/>
        </w:rPr>
        <w:t xml:space="preserve">филиалами </w:t>
      </w:r>
      <w:r w:rsidR="00EC0CD0">
        <w:rPr>
          <w:rFonts w:ascii="Times New Roman" w:hAnsi="Times New Roman"/>
          <w:sz w:val="28"/>
          <w:szCs w:val="28"/>
        </w:rPr>
        <w:t xml:space="preserve">ФГУП </w:t>
      </w:r>
      <w:r w:rsidR="001B3B84">
        <w:rPr>
          <w:rFonts w:ascii="Times New Roman" w:hAnsi="Times New Roman"/>
          <w:sz w:val="28"/>
          <w:szCs w:val="28"/>
        </w:rPr>
        <w:t>«</w:t>
      </w:r>
      <w:r w:rsidR="00EC0CD0">
        <w:rPr>
          <w:rFonts w:ascii="Times New Roman" w:hAnsi="Times New Roman"/>
          <w:sz w:val="28"/>
          <w:szCs w:val="28"/>
        </w:rPr>
        <w:t xml:space="preserve">РЧЦ </w:t>
      </w:r>
      <w:r w:rsidR="001B3B84">
        <w:rPr>
          <w:rFonts w:ascii="Times New Roman" w:hAnsi="Times New Roman"/>
          <w:sz w:val="28"/>
          <w:szCs w:val="28"/>
        </w:rPr>
        <w:t>Ц</w:t>
      </w:r>
      <w:r w:rsidR="00EC0CD0">
        <w:rPr>
          <w:rFonts w:ascii="Times New Roman" w:hAnsi="Times New Roman"/>
          <w:sz w:val="28"/>
          <w:szCs w:val="28"/>
        </w:rPr>
        <w:t>ФО</w:t>
      </w:r>
      <w:r w:rsidR="001B3B84">
        <w:rPr>
          <w:rFonts w:ascii="Times New Roman" w:hAnsi="Times New Roman"/>
          <w:sz w:val="28"/>
          <w:szCs w:val="28"/>
        </w:rPr>
        <w:t>» в ФО</w:t>
      </w:r>
      <w:r w:rsidR="00EC0CD0">
        <w:rPr>
          <w:rFonts w:ascii="Times New Roman" w:hAnsi="Times New Roman"/>
          <w:sz w:val="28"/>
          <w:szCs w:val="28"/>
        </w:rPr>
        <w:t xml:space="preserve">, </w:t>
      </w:r>
      <w:r w:rsidR="002E683F">
        <w:rPr>
          <w:rFonts w:ascii="Times New Roman" w:hAnsi="Times New Roman"/>
          <w:sz w:val="28"/>
          <w:szCs w:val="28"/>
        </w:rPr>
        <w:t xml:space="preserve">в рамках регулярной программы </w:t>
      </w:r>
      <w:r w:rsidR="00437CE9">
        <w:rPr>
          <w:rFonts w:ascii="Times New Roman" w:hAnsi="Times New Roman"/>
          <w:sz w:val="28"/>
          <w:szCs w:val="28"/>
        </w:rPr>
        <w:t>М</w:t>
      </w:r>
      <w:r w:rsidR="00FD70ED">
        <w:rPr>
          <w:rFonts w:ascii="Times New Roman" w:hAnsi="Times New Roman"/>
          <w:sz w:val="28"/>
          <w:szCs w:val="28"/>
        </w:rPr>
        <w:t>еждународной системы контроля излучений</w:t>
      </w:r>
      <w:r w:rsidR="00EC0C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проконтролирова</w:t>
      </w:r>
      <w:r w:rsidR="00EC0CD0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071E0B" w:rsidRPr="00071E0B">
        <w:rPr>
          <w:rFonts w:ascii="Times New Roman" w:hAnsi="Times New Roman"/>
          <w:sz w:val="28"/>
          <w:szCs w:val="28"/>
        </w:rPr>
        <w:t>2</w:t>
      </w:r>
      <w:r w:rsidR="008D3AF1">
        <w:rPr>
          <w:rFonts w:ascii="Times New Roman" w:hAnsi="Times New Roman"/>
          <w:sz w:val="28"/>
          <w:szCs w:val="28"/>
        </w:rPr>
        <w:t>2397</w:t>
      </w:r>
      <w:r w:rsidR="000C4381">
        <w:rPr>
          <w:rFonts w:ascii="Times New Roman" w:hAnsi="Times New Roman"/>
          <w:sz w:val="28"/>
          <w:szCs w:val="28"/>
        </w:rPr>
        <w:t xml:space="preserve"> </w:t>
      </w:r>
      <w:r w:rsidR="008D3AF1">
        <w:rPr>
          <w:rFonts w:ascii="Times New Roman" w:hAnsi="Times New Roman"/>
          <w:sz w:val="28"/>
          <w:szCs w:val="28"/>
        </w:rPr>
        <w:t>радио</w:t>
      </w:r>
      <w:r>
        <w:rPr>
          <w:rFonts w:ascii="Times New Roman" w:hAnsi="Times New Roman"/>
          <w:sz w:val="28"/>
          <w:szCs w:val="28"/>
        </w:rPr>
        <w:t>частот</w:t>
      </w:r>
      <w:r w:rsidR="00EC0CD0">
        <w:rPr>
          <w:rFonts w:ascii="Times New Roman" w:hAnsi="Times New Roman"/>
          <w:sz w:val="28"/>
          <w:szCs w:val="28"/>
        </w:rPr>
        <w:t xml:space="preserve">, зафиксировано излучение </w:t>
      </w:r>
      <w:r w:rsidR="008D3AF1">
        <w:rPr>
          <w:rFonts w:ascii="Times New Roman" w:hAnsi="Times New Roman"/>
          <w:sz w:val="28"/>
          <w:szCs w:val="28"/>
        </w:rPr>
        <w:t>236</w:t>
      </w:r>
      <w:r w:rsidR="00B10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РЭС </w:t>
      </w:r>
      <w:r w:rsidR="00EC0CD0">
        <w:rPr>
          <w:rFonts w:ascii="Times New Roman" w:hAnsi="Times New Roman"/>
          <w:spacing w:val="-5"/>
          <w:sz w:val="28"/>
          <w:szCs w:val="28"/>
        </w:rPr>
        <w:t xml:space="preserve">радиовещательной службы, выявлено </w:t>
      </w:r>
      <w:r w:rsidR="00B312BB">
        <w:rPr>
          <w:rFonts w:ascii="Times New Roman" w:hAnsi="Times New Roman"/>
          <w:spacing w:val="-5"/>
          <w:sz w:val="28"/>
          <w:szCs w:val="28"/>
        </w:rPr>
        <w:t>3</w:t>
      </w:r>
      <w:r w:rsidR="008D3AF1">
        <w:rPr>
          <w:rFonts w:ascii="Times New Roman" w:hAnsi="Times New Roman"/>
          <w:spacing w:val="-5"/>
          <w:sz w:val="28"/>
          <w:szCs w:val="28"/>
        </w:rPr>
        <w:t>0</w:t>
      </w:r>
      <w:r w:rsidR="00EC0CD0">
        <w:rPr>
          <w:rFonts w:ascii="Times New Roman" w:hAnsi="Times New Roman"/>
          <w:sz w:val="28"/>
          <w:szCs w:val="28"/>
        </w:rPr>
        <w:t xml:space="preserve"> нарушени</w:t>
      </w:r>
      <w:r w:rsidR="008D3AF1">
        <w:rPr>
          <w:rFonts w:ascii="Times New Roman" w:hAnsi="Times New Roman"/>
          <w:sz w:val="28"/>
          <w:szCs w:val="28"/>
        </w:rPr>
        <w:t>й</w:t>
      </w:r>
      <w:r w:rsidR="00EC0CD0">
        <w:rPr>
          <w:rFonts w:ascii="Times New Roman" w:hAnsi="Times New Roman"/>
          <w:sz w:val="28"/>
          <w:szCs w:val="28"/>
        </w:rPr>
        <w:t xml:space="preserve"> Регламента радиосвязи Международного союза электросвязи</w:t>
      </w:r>
      <w:r w:rsidR="00A07FA7">
        <w:rPr>
          <w:rFonts w:ascii="Times New Roman" w:hAnsi="Times New Roman"/>
          <w:sz w:val="28"/>
          <w:szCs w:val="28"/>
        </w:rPr>
        <w:t xml:space="preserve"> (далее – МСЭ)</w:t>
      </w:r>
      <w:r w:rsidR="00EC0CD0">
        <w:rPr>
          <w:rFonts w:ascii="Times New Roman" w:hAnsi="Times New Roman"/>
          <w:sz w:val="28"/>
          <w:szCs w:val="28"/>
        </w:rPr>
        <w:t>, по которым направлен</w:t>
      </w:r>
      <w:r w:rsidR="00D90BF9">
        <w:rPr>
          <w:rFonts w:ascii="Times New Roman" w:hAnsi="Times New Roman"/>
          <w:sz w:val="28"/>
          <w:szCs w:val="28"/>
        </w:rPr>
        <w:t>ы</w:t>
      </w:r>
      <w:r w:rsidR="00EC0CD0">
        <w:rPr>
          <w:rFonts w:ascii="Times New Roman" w:hAnsi="Times New Roman"/>
          <w:sz w:val="28"/>
          <w:szCs w:val="28"/>
        </w:rPr>
        <w:t xml:space="preserve"> обращени</w:t>
      </w:r>
      <w:r w:rsidR="00D90BF9">
        <w:rPr>
          <w:rFonts w:ascii="Times New Roman" w:hAnsi="Times New Roman"/>
          <w:sz w:val="28"/>
          <w:szCs w:val="28"/>
        </w:rPr>
        <w:t>я</w:t>
      </w:r>
      <w:r w:rsidR="00EC0CD0">
        <w:rPr>
          <w:rFonts w:ascii="Times New Roman" w:hAnsi="Times New Roman"/>
          <w:sz w:val="28"/>
          <w:szCs w:val="28"/>
        </w:rPr>
        <w:t xml:space="preserve"> в адрес администраций связи иностранных государств.</w:t>
      </w:r>
    </w:p>
    <w:p w:rsidR="00136587" w:rsidRDefault="00136587" w:rsidP="00A42A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результатам контроля соблюдения требований соглашений по использованию полос радиочастот </w:t>
      </w:r>
      <w:r w:rsidRPr="00377822">
        <w:rPr>
          <w:rFonts w:ascii="Times New Roman" w:hAnsi="Times New Roman"/>
          <w:spacing w:val="-2"/>
          <w:sz w:val="28"/>
          <w:szCs w:val="28"/>
        </w:rPr>
        <w:t>890-915/935-960 МГц и</w:t>
      </w:r>
      <w:r w:rsidR="003E08FE">
        <w:rPr>
          <w:rFonts w:ascii="Times New Roman" w:hAnsi="Times New Roman"/>
          <w:spacing w:val="-2"/>
          <w:sz w:val="28"/>
          <w:szCs w:val="28"/>
        </w:rPr>
        <w:br/>
      </w:r>
      <w:r w:rsidR="003E08FE">
        <w:rPr>
          <w:rFonts w:ascii="Times New Roman" w:hAnsi="Times New Roman"/>
          <w:spacing w:val="-2"/>
          <w:sz w:val="28"/>
          <w:szCs w:val="28"/>
        </w:rPr>
        <w:lastRenderedPageBreak/>
        <w:t xml:space="preserve"> 1710-1785/1805-1880 </w:t>
      </w:r>
      <w:r w:rsidRPr="00377822">
        <w:rPr>
          <w:rFonts w:ascii="Times New Roman" w:hAnsi="Times New Roman"/>
          <w:spacing w:val="-2"/>
          <w:sz w:val="28"/>
          <w:szCs w:val="28"/>
        </w:rPr>
        <w:t xml:space="preserve">МГц </w:t>
      </w:r>
      <w:r>
        <w:rPr>
          <w:rFonts w:ascii="Times New Roman" w:hAnsi="Times New Roman"/>
          <w:sz w:val="28"/>
          <w:szCs w:val="28"/>
        </w:rPr>
        <w:t xml:space="preserve">станциями сухопутной подвижной службы в приграничных районах </w:t>
      </w:r>
      <w:r>
        <w:rPr>
          <w:rFonts w:ascii="Times New Roman" w:hAnsi="Times New Roman"/>
          <w:spacing w:val="-5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аправлены сведения о </w:t>
      </w:r>
      <w:r w:rsidR="008D3AF1"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 xml:space="preserve"> нарушениях в адрес администраций связи иностранных государств и о </w:t>
      </w:r>
      <w:r w:rsidR="008D3AF1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нарушениях в адрес российских операторов связи.</w:t>
      </w:r>
    </w:p>
    <w:p w:rsidR="001F2C9F" w:rsidRDefault="001F2C9F" w:rsidP="001F2C9F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обращению Бюро радиосвязи МСЭ </w:t>
      </w:r>
      <w:r>
        <w:rPr>
          <w:rFonts w:ascii="Times New Roman" w:eastAsiaTheme="minorHAnsi" w:hAnsi="Times New Roman"/>
          <w:sz w:val="28"/>
          <w:szCs w:val="28"/>
        </w:rPr>
        <w:t xml:space="preserve">(далее </w:t>
      </w:r>
      <w:r w:rsidR="00A07FA7">
        <w:rPr>
          <w:rFonts w:ascii="Times New Roman" w:eastAsiaTheme="minorHAnsi" w:hAnsi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/>
          <w:sz w:val="28"/>
          <w:szCs w:val="28"/>
        </w:rPr>
        <w:t>БР МСЭ) и</w:t>
      </w:r>
      <w:r>
        <w:rPr>
          <w:rFonts w:ascii="Times New Roman" w:hAnsi="Times New Roman"/>
          <w:sz w:val="28"/>
          <w:szCs w:val="28"/>
        </w:rPr>
        <w:t xml:space="preserve"> администраций связи США и Португалии (получено пять донесений о вредных помехах), филиалы ФГУП «РЧЦ ЦФО» в ФО осуществляют мероприятия </w:t>
      </w:r>
      <w:proofErr w:type="spellStart"/>
      <w:r>
        <w:rPr>
          <w:rFonts w:ascii="Times New Roman" w:hAnsi="Times New Roman"/>
          <w:sz w:val="28"/>
          <w:szCs w:val="28"/>
        </w:rPr>
        <w:t>радиоконтроля</w:t>
      </w:r>
      <w:proofErr w:type="spellEnd"/>
      <w:r>
        <w:rPr>
          <w:rFonts w:ascii="Times New Roman" w:hAnsi="Times New Roman"/>
          <w:sz w:val="28"/>
          <w:szCs w:val="28"/>
        </w:rPr>
        <w:t xml:space="preserve"> в подсистеме до 30 МГц, направленные на обнаружение и прекращение излучения источников вредных помех в полосах частот, распределённых воздушной подвижной службе на исключительной основе.</w:t>
      </w:r>
    </w:p>
    <w:p w:rsidR="001F2C9F" w:rsidRDefault="001F2C9F" w:rsidP="001F2C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связи с обращением БР МСЭ в адрес ФГУП «ГРЧЦ» филиалами ФГУП «РЧЦ ЦФО» в ЦФО и ЮФО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осуществл</w:t>
      </w:r>
      <w:r w:rsidR="002C70A2">
        <w:rPr>
          <w:rFonts w:ascii="Times New Roman" w:eastAsiaTheme="minorHAnsi" w:hAnsi="Times New Roman"/>
          <w:sz w:val="28"/>
          <w:szCs w:val="28"/>
        </w:rPr>
        <w:t>ены</w:t>
      </w:r>
      <w:r>
        <w:rPr>
          <w:rFonts w:ascii="Times New Roman" w:eastAsiaTheme="minorHAnsi" w:hAnsi="Times New Roman"/>
          <w:sz w:val="28"/>
          <w:szCs w:val="28"/>
        </w:rPr>
        <w:t xml:space="preserve"> мероприятия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радиоконтроля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по поиску и определению источников излучений вредных помех в полосе частот международной спутниковой поисково-спасательной системы КОСПАС-САРСАТ (406-406,1 МГц) на территории</w:t>
      </w:r>
      <w:r>
        <w:rPr>
          <w:rFonts w:ascii="Times New Roman" w:hAnsi="Times New Roman"/>
          <w:sz w:val="28"/>
          <w:szCs w:val="28"/>
        </w:rPr>
        <w:t xml:space="preserve"> Астраханской, Волгоградской и Воронежской областях. Источник</w:t>
      </w:r>
      <w:r w:rsidR="009568EF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излучений вредных помех не </w:t>
      </w:r>
      <w:r w:rsidR="009568EF">
        <w:rPr>
          <w:rFonts w:ascii="Times New Roman" w:hAnsi="Times New Roman"/>
          <w:sz w:val="28"/>
          <w:szCs w:val="28"/>
        </w:rPr>
        <w:t>выявлено</w:t>
      </w:r>
      <w:r>
        <w:rPr>
          <w:rFonts w:ascii="Times New Roman" w:hAnsi="Times New Roman"/>
          <w:sz w:val="28"/>
          <w:szCs w:val="28"/>
        </w:rPr>
        <w:t>.</w:t>
      </w:r>
    </w:p>
    <w:p w:rsidR="00171BD9" w:rsidRPr="00AD6226" w:rsidRDefault="00171BD9" w:rsidP="00DF6675">
      <w:pPr>
        <w:spacing w:after="0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254169" w:rsidRDefault="00254169" w:rsidP="00DF6675">
      <w:pPr>
        <w:pStyle w:val="af"/>
        <w:numPr>
          <w:ilvl w:val="0"/>
          <w:numId w:val="3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B3069">
        <w:rPr>
          <w:rFonts w:ascii="Times New Roman" w:hAnsi="Times New Roman"/>
          <w:b/>
          <w:sz w:val="28"/>
          <w:szCs w:val="28"/>
        </w:rPr>
        <w:t xml:space="preserve">Оценка результативности системы </w:t>
      </w:r>
      <w:proofErr w:type="spellStart"/>
      <w:r w:rsidRPr="006B3069">
        <w:rPr>
          <w:rFonts w:ascii="Times New Roman" w:hAnsi="Times New Roman"/>
          <w:b/>
          <w:sz w:val="28"/>
          <w:szCs w:val="28"/>
        </w:rPr>
        <w:t>радиоконтроля</w:t>
      </w:r>
      <w:proofErr w:type="spellEnd"/>
    </w:p>
    <w:p w:rsidR="008807E1" w:rsidRDefault="008807E1" w:rsidP="008807E1">
      <w:pPr>
        <w:pStyle w:val="af"/>
        <w:spacing w:after="0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3769D8" w:rsidRDefault="003769D8" w:rsidP="00A42A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769D8">
        <w:rPr>
          <w:rFonts w:ascii="Times New Roman" w:hAnsi="Times New Roman"/>
          <w:sz w:val="28"/>
          <w:szCs w:val="28"/>
        </w:rPr>
        <w:t xml:space="preserve">Сравнительные данные о результативности системы </w:t>
      </w:r>
      <w:proofErr w:type="spellStart"/>
      <w:r w:rsidRPr="003769D8">
        <w:rPr>
          <w:rFonts w:ascii="Times New Roman" w:hAnsi="Times New Roman"/>
          <w:sz w:val="28"/>
          <w:szCs w:val="28"/>
        </w:rPr>
        <w:t>радиоконтроля</w:t>
      </w:r>
      <w:proofErr w:type="spellEnd"/>
      <w:r w:rsidRPr="003769D8">
        <w:rPr>
          <w:rFonts w:ascii="Times New Roman" w:hAnsi="Times New Roman"/>
          <w:sz w:val="28"/>
          <w:szCs w:val="28"/>
        </w:rPr>
        <w:t xml:space="preserve"> в </w:t>
      </w:r>
      <w:r w:rsidR="001F2C9F">
        <w:rPr>
          <w:rFonts w:ascii="Times New Roman" w:hAnsi="Times New Roman"/>
          <w:sz w:val="28"/>
          <w:szCs w:val="28"/>
        </w:rPr>
        <w:t>мае</w:t>
      </w:r>
      <w:r w:rsidRPr="003769D8">
        <w:rPr>
          <w:rFonts w:ascii="Times New Roman" w:hAnsi="Times New Roman"/>
          <w:sz w:val="28"/>
          <w:szCs w:val="28"/>
        </w:rPr>
        <w:t xml:space="preserve"> </w:t>
      </w:r>
      <w:r w:rsidR="00136587">
        <w:rPr>
          <w:rFonts w:ascii="Times New Roman" w:hAnsi="Times New Roman"/>
          <w:sz w:val="28"/>
          <w:szCs w:val="28"/>
        </w:rPr>
        <w:t>-</w:t>
      </w:r>
      <w:r w:rsidRPr="003769D8">
        <w:rPr>
          <w:rFonts w:ascii="Times New Roman" w:hAnsi="Times New Roman"/>
          <w:sz w:val="28"/>
          <w:szCs w:val="28"/>
        </w:rPr>
        <w:t xml:space="preserve"> </w:t>
      </w:r>
      <w:r w:rsidR="001F2C9F">
        <w:rPr>
          <w:rFonts w:ascii="Times New Roman" w:hAnsi="Times New Roman"/>
          <w:sz w:val="28"/>
          <w:szCs w:val="28"/>
        </w:rPr>
        <w:t>июне</w:t>
      </w:r>
      <w:r w:rsidRPr="003769D8">
        <w:rPr>
          <w:rFonts w:ascii="Times New Roman" w:hAnsi="Times New Roman"/>
          <w:sz w:val="28"/>
          <w:szCs w:val="28"/>
        </w:rPr>
        <w:t xml:space="preserve"> 2015 года, рассчитанные в соответствии с Методикой, пр</w:t>
      </w:r>
      <w:r>
        <w:rPr>
          <w:rFonts w:ascii="Times New Roman" w:hAnsi="Times New Roman"/>
          <w:sz w:val="28"/>
          <w:szCs w:val="28"/>
        </w:rPr>
        <w:t>едставлены</w:t>
      </w:r>
      <w:r w:rsidRPr="003769D8">
        <w:rPr>
          <w:rFonts w:ascii="Times New Roman" w:hAnsi="Times New Roman"/>
          <w:sz w:val="28"/>
          <w:szCs w:val="28"/>
        </w:rPr>
        <w:t xml:space="preserve"> на рисунке </w:t>
      </w:r>
      <w:r w:rsidR="00A42A79">
        <w:rPr>
          <w:rFonts w:ascii="Times New Roman" w:hAnsi="Times New Roman"/>
          <w:sz w:val="28"/>
          <w:szCs w:val="28"/>
        </w:rPr>
        <w:t>9</w:t>
      </w:r>
      <w:r w:rsidRPr="003769D8">
        <w:rPr>
          <w:rFonts w:ascii="Times New Roman" w:hAnsi="Times New Roman"/>
          <w:sz w:val="28"/>
          <w:szCs w:val="28"/>
        </w:rPr>
        <w:t>.</w:t>
      </w:r>
    </w:p>
    <w:p w:rsidR="00AB46CB" w:rsidRPr="003769D8" w:rsidRDefault="001F2C9F" w:rsidP="00F420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63B413" wp14:editId="0F001F49">
            <wp:extent cx="6115050" cy="26098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B525B" w:rsidRDefault="00BB525B" w:rsidP="00DF66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</w:t>
      </w:r>
      <w:r w:rsidR="00A42A79">
        <w:rPr>
          <w:rFonts w:ascii="Times New Roman" w:hAnsi="Times New Roman"/>
          <w:sz w:val="28"/>
          <w:szCs w:val="28"/>
        </w:rPr>
        <w:t>9</w:t>
      </w:r>
      <w:r w:rsidRPr="00C1353A">
        <w:rPr>
          <w:rFonts w:ascii="Times New Roman" w:hAnsi="Times New Roman"/>
          <w:sz w:val="28"/>
          <w:szCs w:val="28"/>
        </w:rPr>
        <w:t xml:space="preserve">. Динамика изменений показателей результативности системы </w:t>
      </w:r>
      <w:proofErr w:type="spellStart"/>
      <w:r w:rsidRPr="00C1353A">
        <w:rPr>
          <w:rFonts w:ascii="Times New Roman" w:hAnsi="Times New Roman"/>
          <w:sz w:val="28"/>
          <w:szCs w:val="28"/>
        </w:rPr>
        <w:t>радиоконтроля</w:t>
      </w:r>
      <w:proofErr w:type="spellEnd"/>
      <w:r w:rsidRPr="00C13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филиалов </w:t>
      </w:r>
      <w:r w:rsidRPr="00C1353A">
        <w:rPr>
          <w:rFonts w:ascii="Times New Roman" w:hAnsi="Times New Roman"/>
          <w:sz w:val="28"/>
          <w:szCs w:val="28"/>
        </w:rPr>
        <w:t xml:space="preserve">ФГУП </w:t>
      </w:r>
      <w:r>
        <w:rPr>
          <w:rFonts w:ascii="Times New Roman" w:hAnsi="Times New Roman"/>
          <w:sz w:val="28"/>
          <w:szCs w:val="28"/>
        </w:rPr>
        <w:t>«</w:t>
      </w:r>
      <w:r w:rsidRPr="00C1353A">
        <w:rPr>
          <w:rFonts w:ascii="Times New Roman" w:hAnsi="Times New Roman"/>
          <w:sz w:val="28"/>
          <w:szCs w:val="28"/>
        </w:rPr>
        <w:t xml:space="preserve">РЧЦ </w:t>
      </w:r>
      <w:r>
        <w:rPr>
          <w:rFonts w:ascii="Times New Roman" w:hAnsi="Times New Roman"/>
          <w:sz w:val="28"/>
          <w:szCs w:val="28"/>
        </w:rPr>
        <w:t>Ц</w:t>
      </w:r>
      <w:r w:rsidRPr="00C1353A"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» в ФО</w:t>
      </w:r>
    </w:p>
    <w:p w:rsidR="00AB46CB" w:rsidRDefault="00AB46CB" w:rsidP="00DF66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F3B33" w:rsidRDefault="00DF3B33" w:rsidP="00DF3B33">
      <w:pPr>
        <w:pStyle w:val="Style7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сравнении с </w:t>
      </w:r>
      <w:r w:rsidR="001F2C9F">
        <w:rPr>
          <w:sz w:val="28"/>
          <w:szCs w:val="28"/>
        </w:rPr>
        <w:t>маем</w:t>
      </w:r>
      <w:r>
        <w:rPr>
          <w:sz w:val="28"/>
          <w:szCs w:val="28"/>
        </w:rPr>
        <w:t xml:space="preserve"> 2015 года, среднее значение результативности</w:t>
      </w:r>
      <w:r w:rsidRPr="00772596">
        <w:rPr>
          <w:sz w:val="28"/>
          <w:szCs w:val="28"/>
        </w:rPr>
        <w:t xml:space="preserve"> системы </w:t>
      </w:r>
      <w:proofErr w:type="spellStart"/>
      <w:r w:rsidRPr="00772596">
        <w:rPr>
          <w:sz w:val="28"/>
          <w:szCs w:val="28"/>
        </w:rPr>
        <w:t>радиоконтроля</w:t>
      </w:r>
      <w:proofErr w:type="spellEnd"/>
      <w:r>
        <w:rPr>
          <w:sz w:val="28"/>
          <w:szCs w:val="28"/>
        </w:rPr>
        <w:t xml:space="preserve"> </w:t>
      </w:r>
      <w:r w:rsidR="001F2C9F">
        <w:rPr>
          <w:sz w:val="28"/>
          <w:szCs w:val="28"/>
        </w:rPr>
        <w:t xml:space="preserve">возросло на 1,4% </w:t>
      </w:r>
      <w:r>
        <w:rPr>
          <w:sz w:val="28"/>
          <w:szCs w:val="28"/>
        </w:rPr>
        <w:t xml:space="preserve">и составило </w:t>
      </w:r>
      <w:r w:rsidR="001F2C9F">
        <w:rPr>
          <w:sz w:val="28"/>
          <w:szCs w:val="28"/>
        </w:rPr>
        <w:t>80</w:t>
      </w:r>
      <w:r>
        <w:rPr>
          <w:sz w:val="28"/>
          <w:szCs w:val="28"/>
        </w:rPr>
        <w:t>,</w:t>
      </w:r>
      <w:r w:rsidR="001F2C9F">
        <w:rPr>
          <w:sz w:val="28"/>
          <w:szCs w:val="28"/>
        </w:rPr>
        <w:t>9</w:t>
      </w:r>
      <w:r>
        <w:rPr>
          <w:sz w:val="28"/>
          <w:szCs w:val="28"/>
        </w:rPr>
        <w:t xml:space="preserve"> %</w:t>
      </w:r>
      <w:r w:rsidRPr="005438F1">
        <w:rPr>
          <w:sz w:val="28"/>
          <w:szCs w:val="28"/>
        </w:rPr>
        <w:t>.</w:t>
      </w:r>
    </w:p>
    <w:p w:rsidR="00DF3B33" w:rsidRPr="00DC316C" w:rsidRDefault="00DF3B33" w:rsidP="00DF3B33">
      <w:pPr>
        <w:pStyle w:val="Style7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целом, д</w:t>
      </w:r>
      <w:r w:rsidRPr="00DC316C">
        <w:rPr>
          <w:sz w:val="28"/>
          <w:szCs w:val="28"/>
        </w:rPr>
        <w:t xml:space="preserve">инамика результативности системы </w:t>
      </w:r>
      <w:proofErr w:type="spellStart"/>
      <w:r w:rsidRPr="00DC316C">
        <w:rPr>
          <w:sz w:val="28"/>
          <w:szCs w:val="28"/>
        </w:rPr>
        <w:t>радиоконтроля</w:t>
      </w:r>
      <w:proofErr w:type="spellEnd"/>
      <w:r w:rsidRPr="00DC316C">
        <w:rPr>
          <w:sz w:val="28"/>
          <w:szCs w:val="28"/>
        </w:rPr>
        <w:t xml:space="preserve"> ФГУП «РЧЦ ЦФО» </w:t>
      </w:r>
      <w:r>
        <w:rPr>
          <w:sz w:val="28"/>
          <w:szCs w:val="28"/>
        </w:rPr>
        <w:t>с начала</w:t>
      </w:r>
      <w:r w:rsidRPr="00DC316C">
        <w:rPr>
          <w:sz w:val="28"/>
          <w:szCs w:val="28"/>
        </w:rPr>
        <w:t xml:space="preserve"> 2015 года </w:t>
      </w:r>
      <w:r>
        <w:rPr>
          <w:sz w:val="28"/>
          <w:szCs w:val="28"/>
        </w:rPr>
        <w:t>положительная</w:t>
      </w:r>
      <w:r w:rsidRPr="00DC316C">
        <w:rPr>
          <w:sz w:val="28"/>
          <w:szCs w:val="28"/>
        </w:rPr>
        <w:t xml:space="preserve">, </w:t>
      </w:r>
      <w:r>
        <w:rPr>
          <w:sz w:val="28"/>
          <w:szCs w:val="28"/>
        </w:rPr>
        <w:t>что обусловлено</w:t>
      </w:r>
      <w:r w:rsidRPr="00DC316C">
        <w:rPr>
          <w:sz w:val="28"/>
          <w:szCs w:val="28"/>
        </w:rPr>
        <w:t xml:space="preserve"> улучшением </w:t>
      </w:r>
      <w:r>
        <w:rPr>
          <w:sz w:val="28"/>
          <w:szCs w:val="28"/>
        </w:rPr>
        <w:t xml:space="preserve">показателя </w:t>
      </w:r>
      <w:r w:rsidRPr="00DC316C">
        <w:rPr>
          <w:sz w:val="28"/>
          <w:szCs w:val="28"/>
        </w:rPr>
        <w:t xml:space="preserve">взаимодействия с ТО </w:t>
      </w:r>
      <w:proofErr w:type="spellStart"/>
      <w:r w:rsidRPr="00DC316C">
        <w:rPr>
          <w:sz w:val="28"/>
          <w:szCs w:val="28"/>
        </w:rPr>
        <w:t>Роскомнадзора</w:t>
      </w:r>
      <w:proofErr w:type="spellEnd"/>
      <w:r w:rsidRPr="00DC316C">
        <w:rPr>
          <w:sz w:val="28"/>
          <w:szCs w:val="28"/>
        </w:rPr>
        <w:t>.</w:t>
      </w:r>
    </w:p>
    <w:p w:rsidR="009A258C" w:rsidRDefault="009A258C" w:rsidP="000B044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F42DB" w:rsidRDefault="00EF42DB" w:rsidP="00DF667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F6A4E">
        <w:rPr>
          <w:rFonts w:ascii="Times New Roman" w:hAnsi="Times New Roman"/>
          <w:b/>
          <w:sz w:val="28"/>
          <w:szCs w:val="28"/>
        </w:rPr>
        <w:t>Выводы:</w:t>
      </w:r>
    </w:p>
    <w:p w:rsidR="009A258C" w:rsidRDefault="009A258C" w:rsidP="00DF667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01DED" w:rsidRDefault="001B58A7" w:rsidP="001B58A7">
      <w:pPr>
        <w:pStyle w:val="ac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0F4F">
        <w:rPr>
          <w:sz w:val="28"/>
          <w:szCs w:val="28"/>
        </w:rPr>
        <w:t xml:space="preserve">1. </w:t>
      </w:r>
      <w:r w:rsidR="00601DED">
        <w:rPr>
          <w:sz w:val="28"/>
          <w:szCs w:val="28"/>
        </w:rPr>
        <w:t xml:space="preserve">За отчетный период общее количество зарегистрированных РЭС увеличилось на 0,9%. Увеличилось количество абонентских станций сети технологического назначения – на 3,8%, </w:t>
      </w:r>
      <w:r w:rsidR="00B43685">
        <w:rPr>
          <w:sz w:val="28"/>
          <w:szCs w:val="28"/>
        </w:rPr>
        <w:t>РЭС сети связи стандарта LTE</w:t>
      </w:r>
      <w:r w:rsidR="00601DED">
        <w:rPr>
          <w:sz w:val="28"/>
          <w:szCs w:val="28"/>
        </w:rPr>
        <w:t xml:space="preserve"> - на 3,1%. Наибольший рост количества базовых станций</w:t>
      </w:r>
      <w:r w:rsidR="00240123">
        <w:rPr>
          <w:sz w:val="28"/>
          <w:szCs w:val="28"/>
        </w:rPr>
        <w:t xml:space="preserve"> подвижной радиотелефонной (сотовой) связи стандарта</w:t>
      </w:r>
      <w:r w:rsidR="00601DED">
        <w:rPr>
          <w:sz w:val="28"/>
          <w:szCs w:val="28"/>
        </w:rPr>
        <w:t xml:space="preserve"> IMT2000/UMTS - на 28,6% и </w:t>
      </w:r>
      <w:r w:rsidR="00240123">
        <w:rPr>
          <w:sz w:val="28"/>
          <w:szCs w:val="28"/>
        </w:rPr>
        <w:t xml:space="preserve">РЭС сети связи </w:t>
      </w:r>
      <w:r w:rsidR="00601DED">
        <w:rPr>
          <w:sz w:val="28"/>
          <w:szCs w:val="28"/>
        </w:rPr>
        <w:t>стандарта LTE - на 27,3%, наблюдается у ООО «Т</w:t>
      </w:r>
      <w:proofErr w:type="gramStart"/>
      <w:r w:rsidR="00601DED">
        <w:rPr>
          <w:sz w:val="28"/>
          <w:szCs w:val="28"/>
        </w:rPr>
        <w:t>2</w:t>
      </w:r>
      <w:proofErr w:type="gramEnd"/>
      <w:r w:rsidR="00601DED">
        <w:rPr>
          <w:sz w:val="28"/>
          <w:szCs w:val="28"/>
        </w:rPr>
        <w:t xml:space="preserve"> </w:t>
      </w:r>
      <w:proofErr w:type="spellStart"/>
      <w:r w:rsidR="00601DED">
        <w:rPr>
          <w:sz w:val="28"/>
          <w:szCs w:val="28"/>
        </w:rPr>
        <w:t>Мобайл</w:t>
      </w:r>
      <w:proofErr w:type="spellEnd"/>
      <w:r w:rsidR="00601DED">
        <w:rPr>
          <w:sz w:val="28"/>
          <w:szCs w:val="28"/>
        </w:rPr>
        <w:t>».</w:t>
      </w:r>
    </w:p>
    <w:p w:rsidR="00646CD2" w:rsidRDefault="007E40B4" w:rsidP="007E40B4">
      <w:pPr>
        <w:pStyle w:val="ac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0494">
        <w:rPr>
          <w:sz w:val="28"/>
          <w:szCs w:val="28"/>
        </w:rPr>
        <w:t xml:space="preserve">2. </w:t>
      </w:r>
      <w:r w:rsidR="00601DED">
        <w:rPr>
          <w:sz w:val="28"/>
          <w:szCs w:val="28"/>
        </w:rPr>
        <w:t>На основе анализа заключений экспертизы отмечено уменьшение количества планируемых РЭС, по сравнению с маем, на 8,8%.</w:t>
      </w:r>
    </w:p>
    <w:p w:rsidR="00601DED" w:rsidRDefault="00646CD2" w:rsidP="007E40B4">
      <w:pPr>
        <w:pStyle w:val="ac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1DED">
        <w:rPr>
          <w:sz w:val="28"/>
          <w:szCs w:val="28"/>
        </w:rPr>
        <w:t xml:space="preserve">Наибольший прирост количества РЭС ожидается в Московской, Самарской, Челябинской </w:t>
      </w:r>
      <w:proofErr w:type="gramStart"/>
      <w:r w:rsidR="00601DED">
        <w:rPr>
          <w:sz w:val="28"/>
          <w:szCs w:val="28"/>
        </w:rPr>
        <w:t>областях</w:t>
      </w:r>
      <w:proofErr w:type="gramEnd"/>
      <w:r w:rsidR="00601DED">
        <w:rPr>
          <w:sz w:val="28"/>
          <w:szCs w:val="28"/>
        </w:rPr>
        <w:t xml:space="preserve"> и Москве.</w:t>
      </w:r>
    </w:p>
    <w:p w:rsidR="00601DED" w:rsidRDefault="007E40B4" w:rsidP="007E40B4">
      <w:pPr>
        <w:pStyle w:val="ac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601DED">
        <w:rPr>
          <w:sz w:val="28"/>
          <w:szCs w:val="28"/>
        </w:rPr>
        <w:t xml:space="preserve">Запланированные мероприятия по </w:t>
      </w:r>
      <w:proofErr w:type="spellStart"/>
      <w:r w:rsidR="00601DED">
        <w:rPr>
          <w:sz w:val="28"/>
          <w:szCs w:val="28"/>
        </w:rPr>
        <w:t>радиоконтролю</w:t>
      </w:r>
      <w:proofErr w:type="spellEnd"/>
      <w:r w:rsidR="00601DED">
        <w:rPr>
          <w:sz w:val="28"/>
          <w:szCs w:val="28"/>
        </w:rPr>
        <w:t xml:space="preserve"> филиалами </w:t>
      </w:r>
      <w:r w:rsidR="00601DED">
        <w:rPr>
          <w:sz w:val="28"/>
          <w:szCs w:val="28"/>
        </w:rPr>
        <w:br/>
        <w:t>ФГУП «РЧЦ ЦФО» в ФО выполнены в полном объёме.</w:t>
      </w:r>
    </w:p>
    <w:p w:rsidR="00601DED" w:rsidRDefault="007E40B4" w:rsidP="007E40B4">
      <w:pPr>
        <w:pStyle w:val="ac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601DED">
        <w:rPr>
          <w:sz w:val="28"/>
          <w:szCs w:val="28"/>
        </w:rPr>
        <w:t>Помеховая обстановка на территории Российской Федерации стабильная.</w:t>
      </w:r>
    </w:p>
    <w:p w:rsidR="00601DED" w:rsidRDefault="007E40B4" w:rsidP="007E40B4">
      <w:pPr>
        <w:pStyle w:val="ac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gramStart"/>
      <w:r w:rsidR="00601DED">
        <w:rPr>
          <w:sz w:val="28"/>
          <w:szCs w:val="28"/>
        </w:rPr>
        <w:t xml:space="preserve">Мероприятия </w:t>
      </w:r>
      <w:proofErr w:type="spellStart"/>
      <w:r w:rsidR="00601DED">
        <w:rPr>
          <w:sz w:val="28"/>
          <w:szCs w:val="28"/>
        </w:rPr>
        <w:t>радиоконтроля</w:t>
      </w:r>
      <w:proofErr w:type="spellEnd"/>
      <w:r w:rsidR="00601DED">
        <w:rPr>
          <w:sz w:val="28"/>
          <w:szCs w:val="28"/>
        </w:rPr>
        <w:t xml:space="preserve">, осуществлённые филиалами ФГУП «РЧЦ ЦФО» в ФО, обеспечили надлежащее использование радиочастот (радиочастотных каналов) и РЭС в период подготовки и проведения с 05 по 07 июня этапа Чемпионата мира в классе легких автомобилей </w:t>
      </w:r>
      <w:r w:rsidR="00601DED" w:rsidRPr="007E40B4">
        <w:rPr>
          <w:sz w:val="28"/>
          <w:szCs w:val="28"/>
        </w:rPr>
        <w:t>W</w:t>
      </w:r>
      <w:r w:rsidR="00601DED">
        <w:rPr>
          <w:sz w:val="28"/>
          <w:szCs w:val="28"/>
        </w:rPr>
        <w:t>ТСС в г. Волоколамске Московской области и с 20 по 21 июня командного Чемпионата Европы по лёгкой атлетике в г. Чебоксары Чувашской Республики-Чувашии.</w:t>
      </w:r>
      <w:proofErr w:type="gramEnd"/>
    </w:p>
    <w:p w:rsidR="00601DED" w:rsidRDefault="007E40B4" w:rsidP="007E40B4">
      <w:pPr>
        <w:pStyle w:val="ac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601DED">
        <w:rPr>
          <w:sz w:val="28"/>
          <w:szCs w:val="28"/>
        </w:rPr>
        <w:t xml:space="preserve">Взаимодействие между филиалами ФГУП «РЧЦ ЦФО» в ФО и ТО </w:t>
      </w:r>
      <w:proofErr w:type="spellStart"/>
      <w:r w:rsidR="00601DED">
        <w:rPr>
          <w:sz w:val="28"/>
          <w:szCs w:val="28"/>
        </w:rPr>
        <w:t>Роскомнадзора</w:t>
      </w:r>
      <w:proofErr w:type="spellEnd"/>
      <w:r w:rsidR="00601DED">
        <w:rPr>
          <w:sz w:val="28"/>
          <w:szCs w:val="28"/>
        </w:rPr>
        <w:t xml:space="preserve"> по выявлению и устранению нарушений порядка и правил использования радиочастотного спектра организовано и осуществляется в соответствии с положениями Регламента взаимодействия. Результативность взаимодействия филиалов ФГУП «РЧЦ ЦФО» в ФО с ТО </w:t>
      </w:r>
      <w:proofErr w:type="spellStart"/>
      <w:r w:rsidR="00601DED">
        <w:rPr>
          <w:sz w:val="28"/>
          <w:szCs w:val="28"/>
        </w:rPr>
        <w:t>Роскомнадзора</w:t>
      </w:r>
      <w:proofErr w:type="spellEnd"/>
      <w:r w:rsidR="00601DED">
        <w:rPr>
          <w:sz w:val="28"/>
          <w:szCs w:val="28"/>
        </w:rPr>
        <w:t>, рассчитанная в соответствии с Методикой, по сравнению с маем 2015 года возросла в среднем на 0,1%.</w:t>
      </w:r>
    </w:p>
    <w:p w:rsidR="00601DED" w:rsidRPr="007E40B4" w:rsidRDefault="007E40B4" w:rsidP="007E40B4">
      <w:pPr>
        <w:pStyle w:val="ac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="00601DED">
        <w:rPr>
          <w:sz w:val="28"/>
          <w:szCs w:val="28"/>
        </w:rPr>
        <w:t xml:space="preserve">Результативность системы </w:t>
      </w:r>
      <w:proofErr w:type="spellStart"/>
      <w:r w:rsidR="00601DED">
        <w:rPr>
          <w:sz w:val="28"/>
          <w:szCs w:val="28"/>
        </w:rPr>
        <w:t>радиоконтроля</w:t>
      </w:r>
      <w:proofErr w:type="spellEnd"/>
      <w:r w:rsidR="00601DED">
        <w:rPr>
          <w:sz w:val="28"/>
          <w:szCs w:val="28"/>
        </w:rPr>
        <w:t xml:space="preserve"> ФГУП «РЧЦ ЦФО», рассчитанная в соответствии с Методикой, по сравнению с маем 2015 года возросла на 1,4% и составляет в среднем 80,9%.</w:t>
      </w:r>
    </w:p>
    <w:sectPr w:rsidR="00601DED" w:rsidRPr="007E40B4" w:rsidSect="00BC7774">
      <w:headerReference w:type="default" r:id="rId18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B9" w:rsidRDefault="001935B9" w:rsidP="007146BE">
      <w:pPr>
        <w:spacing w:after="0" w:line="240" w:lineRule="auto"/>
      </w:pPr>
      <w:r>
        <w:separator/>
      </w:r>
    </w:p>
  </w:endnote>
  <w:endnote w:type="continuationSeparator" w:id="0">
    <w:p w:rsidR="001935B9" w:rsidRDefault="001935B9" w:rsidP="0071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B9" w:rsidRDefault="001935B9" w:rsidP="007146BE">
      <w:pPr>
        <w:spacing w:after="0" w:line="240" w:lineRule="auto"/>
      </w:pPr>
      <w:r>
        <w:separator/>
      </w:r>
    </w:p>
  </w:footnote>
  <w:footnote w:type="continuationSeparator" w:id="0">
    <w:p w:rsidR="001935B9" w:rsidRDefault="001935B9" w:rsidP="0071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A9" w:rsidRPr="00155356" w:rsidRDefault="00A96CA9">
    <w:pPr>
      <w:pStyle w:val="a7"/>
      <w:jc w:val="center"/>
      <w:rPr>
        <w:rFonts w:ascii="Times New Roman" w:hAnsi="Times New Roman"/>
        <w:sz w:val="28"/>
        <w:szCs w:val="28"/>
      </w:rPr>
    </w:pPr>
    <w:r w:rsidRPr="00155356">
      <w:rPr>
        <w:rFonts w:ascii="Times New Roman" w:hAnsi="Times New Roman"/>
        <w:sz w:val="28"/>
        <w:szCs w:val="28"/>
      </w:rPr>
      <w:fldChar w:fldCharType="begin"/>
    </w:r>
    <w:r w:rsidRPr="00155356">
      <w:rPr>
        <w:rFonts w:ascii="Times New Roman" w:hAnsi="Times New Roman"/>
        <w:sz w:val="28"/>
        <w:szCs w:val="28"/>
      </w:rPr>
      <w:instrText xml:space="preserve"> PAGE   \* MERGEFORMAT </w:instrText>
    </w:r>
    <w:r w:rsidRPr="00155356">
      <w:rPr>
        <w:rFonts w:ascii="Times New Roman" w:hAnsi="Times New Roman"/>
        <w:sz w:val="28"/>
        <w:szCs w:val="28"/>
      </w:rPr>
      <w:fldChar w:fldCharType="separate"/>
    </w:r>
    <w:r w:rsidR="009F7EAE">
      <w:rPr>
        <w:rFonts w:ascii="Times New Roman" w:hAnsi="Times New Roman"/>
        <w:noProof/>
        <w:sz w:val="28"/>
        <w:szCs w:val="28"/>
      </w:rPr>
      <w:t>2</w:t>
    </w:r>
    <w:r w:rsidRPr="00155356">
      <w:rPr>
        <w:rFonts w:ascii="Times New Roman" w:hAnsi="Times New Roman"/>
        <w:sz w:val="28"/>
        <w:szCs w:val="28"/>
      </w:rPr>
      <w:fldChar w:fldCharType="end"/>
    </w:r>
  </w:p>
  <w:p w:rsidR="00A96CA9" w:rsidRDefault="00A96C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467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FEA1B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EE8C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49ED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02A3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2E4E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7E99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F24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D4F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9824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A0B39"/>
    <w:multiLevelType w:val="hybridMultilevel"/>
    <w:tmpl w:val="64188A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0437677B"/>
    <w:multiLevelType w:val="hybridMultilevel"/>
    <w:tmpl w:val="497A2678"/>
    <w:lvl w:ilvl="0" w:tplc="3224FEB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A65772D"/>
    <w:multiLevelType w:val="hybridMultilevel"/>
    <w:tmpl w:val="69AED39A"/>
    <w:lvl w:ilvl="0" w:tplc="4AEA842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66504B"/>
    <w:multiLevelType w:val="hybridMultilevel"/>
    <w:tmpl w:val="B0589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C21EC1"/>
    <w:multiLevelType w:val="hybridMultilevel"/>
    <w:tmpl w:val="789A507E"/>
    <w:lvl w:ilvl="0" w:tplc="4D38D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0D121D81"/>
    <w:multiLevelType w:val="hybridMultilevel"/>
    <w:tmpl w:val="CB52C10C"/>
    <w:lvl w:ilvl="0" w:tplc="FA40EB06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>
    <w:nsid w:val="19947E50"/>
    <w:multiLevelType w:val="hybridMultilevel"/>
    <w:tmpl w:val="86AE4238"/>
    <w:lvl w:ilvl="0" w:tplc="95C42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D9C20C0"/>
    <w:multiLevelType w:val="hybridMultilevel"/>
    <w:tmpl w:val="B18C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7460F3"/>
    <w:multiLevelType w:val="hybridMultilevel"/>
    <w:tmpl w:val="6D421A02"/>
    <w:lvl w:ilvl="0" w:tplc="3CCCC3B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356B6C"/>
    <w:multiLevelType w:val="hybridMultilevel"/>
    <w:tmpl w:val="2742647A"/>
    <w:lvl w:ilvl="0" w:tplc="2ACC3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2CF530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>
    <w:nsid w:val="458B29EB"/>
    <w:multiLevelType w:val="hybridMultilevel"/>
    <w:tmpl w:val="1D1ACAD8"/>
    <w:lvl w:ilvl="0" w:tplc="9C82D52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460607E0"/>
    <w:multiLevelType w:val="hybridMultilevel"/>
    <w:tmpl w:val="D6843AB0"/>
    <w:lvl w:ilvl="0" w:tplc="528ACD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0A39AA"/>
    <w:multiLevelType w:val="hybridMultilevel"/>
    <w:tmpl w:val="1C58ABEA"/>
    <w:lvl w:ilvl="0" w:tplc="502895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1A18A6"/>
    <w:multiLevelType w:val="hybridMultilevel"/>
    <w:tmpl w:val="A2E0D918"/>
    <w:lvl w:ilvl="0" w:tplc="D4ECF6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FB54F3"/>
    <w:multiLevelType w:val="hybridMultilevel"/>
    <w:tmpl w:val="28AA793C"/>
    <w:lvl w:ilvl="0" w:tplc="6336A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FE7745"/>
    <w:multiLevelType w:val="hybridMultilevel"/>
    <w:tmpl w:val="B00420EE"/>
    <w:lvl w:ilvl="0" w:tplc="837A3F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C160A19"/>
    <w:multiLevelType w:val="hybridMultilevel"/>
    <w:tmpl w:val="4170DF52"/>
    <w:lvl w:ilvl="0" w:tplc="E744D6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62FD5567"/>
    <w:multiLevelType w:val="hybridMultilevel"/>
    <w:tmpl w:val="D0225A4E"/>
    <w:lvl w:ilvl="0" w:tplc="2ACC38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3CF4B86"/>
    <w:multiLevelType w:val="hybridMultilevel"/>
    <w:tmpl w:val="4ECC6646"/>
    <w:lvl w:ilvl="0" w:tplc="29002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EE47203"/>
    <w:multiLevelType w:val="hybridMultilevel"/>
    <w:tmpl w:val="B2B8B93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5D5AC7"/>
    <w:multiLevelType w:val="hybridMultilevel"/>
    <w:tmpl w:val="6CE03628"/>
    <w:lvl w:ilvl="0" w:tplc="5436325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1E80FFD"/>
    <w:multiLevelType w:val="hybridMultilevel"/>
    <w:tmpl w:val="D0225A4E"/>
    <w:lvl w:ilvl="0" w:tplc="2ACC383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>
    <w:nsid w:val="7509286C"/>
    <w:multiLevelType w:val="hybridMultilevel"/>
    <w:tmpl w:val="4886B4E6"/>
    <w:lvl w:ilvl="0" w:tplc="856AA5DC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7C202F02"/>
    <w:multiLevelType w:val="hybridMultilevel"/>
    <w:tmpl w:val="8C202DAA"/>
    <w:lvl w:ilvl="0" w:tplc="E8AEE2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FAE12C3"/>
    <w:multiLevelType w:val="hybridMultilevel"/>
    <w:tmpl w:val="2CCC0E58"/>
    <w:lvl w:ilvl="0" w:tplc="81589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7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0"/>
  </w:num>
  <w:num w:numId="17">
    <w:abstractNumId w:val="17"/>
  </w:num>
  <w:num w:numId="18">
    <w:abstractNumId w:val="35"/>
  </w:num>
  <w:num w:numId="19">
    <w:abstractNumId w:val="25"/>
  </w:num>
  <w:num w:numId="20">
    <w:abstractNumId w:val="15"/>
  </w:num>
  <w:num w:numId="21">
    <w:abstractNumId w:val="14"/>
  </w:num>
  <w:num w:numId="22">
    <w:abstractNumId w:val="16"/>
  </w:num>
  <w:num w:numId="23">
    <w:abstractNumId w:val="21"/>
  </w:num>
  <w:num w:numId="24">
    <w:abstractNumId w:val="32"/>
  </w:num>
  <w:num w:numId="25">
    <w:abstractNumId w:val="28"/>
  </w:num>
  <w:num w:numId="26">
    <w:abstractNumId w:val="19"/>
  </w:num>
  <w:num w:numId="27">
    <w:abstractNumId w:val="30"/>
  </w:num>
  <w:num w:numId="28">
    <w:abstractNumId w:val="11"/>
  </w:num>
  <w:num w:numId="29">
    <w:abstractNumId w:val="24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2"/>
  </w:num>
  <w:num w:numId="33">
    <w:abstractNumId w:val="34"/>
  </w:num>
  <w:num w:numId="34">
    <w:abstractNumId w:val="20"/>
  </w:num>
  <w:num w:numId="35">
    <w:abstractNumId w:val="23"/>
  </w:num>
  <w:num w:numId="36">
    <w:abstractNumId w:val="29"/>
  </w:num>
  <w:num w:numId="37">
    <w:abstractNumId w:val="18"/>
  </w:num>
  <w:num w:numId="38">
    <w:abstractNumId w:val="12"/>
  </w:num>
  <w:num w:numId="39">
    <w:abstractNumId w:val="13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BD"/>
    <w:rsid w:val="00000198"/>
    <w:rsid w:val="00001086"/>
    <w:rsid w:val="000019AD"/>
    <w:rsid w:val="000021D7"/>
    <w:rsid w:val="000028F6"/>
    <w:rsid w:val="0000295B"/>
    <w:rsid w:val="00002EFB"/>
    <w:rsid w:val="0000391B"/>
    <w:rsid w:val="00003D0A"/>
    <w:rsid w:val="00005611"/>
    <w:rsid w:val="00005822"/>
    <w:rsid w:val="000060D4"/>
    <w:rsid w:val="0001009D"/>
    <w:rsid w:val="00010170"/>
    <w:rsid w:val="000104A1"/>
    <w:rsid w:val="000119FE"/>
    <w:rsid w:val="00011EEE"/>
    <w:rsid w:val="0001205D"/>
    <w:rsid w:val="00012C0C"/>
    <w:rsid w:val="000131F5"/>
    <w:rsid w:val="00013B61"/>
    <w:rsid w:val="00013F64"/>
    <w:rsid w:val="000144A7"/>
    <w:rsid w:val="00014BE6"/>
    <w:rsid w:val="00014BFD"/>
    <w:rsid w:val="00014E69"/>
    <w:rsid w:val="0001531F"/>
    <w:rsid w:val="00015349"/>
    <w:rsid w:val="00015856"/>
    <w:rsid w:val="00015DD9"/>
    <w:rsid w:val="00017F06"/>
    <w:rsid w:val="000222E2"/>
    <w:rsid w:val="000232E3"/>
    <w:rsid w:val="0002452B"/>
    <w:rsid w:val="000252A8"/>
    <w:rsid w:val="00026169"/>
    <w:rsid w:val="00026450"/>
    <w:rsid w:val="00027191"/>
    <w:rsid w:val="00027F0D"/>
    <w:rsid w:val="00030357"/>
    <w:rsid w:val="00030527"/>
    <w:rsid w:val="000307CA"/>
    <w:rsid w:val="00032524"/>
    <w:rsid w:val="00032758"/>
    <w:rsid w:val="00033E4E"/>
    <w:rsid w:val="00034E84"/>
    <w:rsid w:val="00034EFB"/>
    <w:rsid w:val="0003536D"/>
    <w:rsid w:val="000360BE"/>
    <w:rsid w:val="00036215"/>
    <w:rsid w:val="00037067"/>
    <w:rsid w:val="0003733D"/>
    <w:rsid w:val="0003757E"/>
    <w:rsid w:val="0004011E"/>
    <w:rsid w:val="0004024B"/>
    <w:rsid w:val="000408E7"/>
    <w:rsid w:val="000410CA"/>
    <w:rsid w:val="00042251"/>
    <w:rsid w:val="0004246B"/>
    <w:rsid w:val="00043118"/>
    <w:rsid w:val="000449E7"/>
    <w:rsid w:val="00044F3D"/>
    <w:rsid w:val="00045BEE"/>
    <w:rsid w:val="0004603A"/>
    <w:rsid w:val="00046804"/>
    <w:rsid w:val="00046BF2"/>
    <w:rsid w:val="00047F8E"/>
    <w:rsid w:val="00050A95"/>
    <w:rsid w:val="00050D3E"/>
    <w:rsid w:val="000511F0"/>
    <w:rsid w:val="00051525"/>
    <w:rsid w:val="000526FD"/>
    <w:rsid w:val="00052DCF"/>
    <w:rsid w:val="00053AC6"/>
    <w:rsid w:val="00053B1C"/>
    <w:rsid w:val="00053BB0"/>
    <w:rsid w:val="00053CB7"/>
    <w:rsid w:val="000543ED"/>
    <w:rsid w:val="00054478"/>
    <w:rsid w:val="00055158"/>
    <w:rsid w:val="00055703"/>
    <w:rsid w:val="000559BC"/>
    <w:rsid w:val="000563E8"/>
    <w:rsid w:val="00056B4A"/>
    <w:rsid w:val="000603A3"/>
    <w:rsid w:val="000603BD"/>
    <w:rsid w:val="00060469"/>
    <w:rsid w:val="000608F9"/>
    <w:rsid w:val="00061836"/>
    <w:rsid w:val="00062276"/>
    <w:rsid w:val="00063570"/>
    <w:rsid w:val="0006393C"/>
    <w:rsid w:val="00064C12"/>
    <w:rsid w:val="00065375"/>
    <w:rsid w:val="00065976"/>
    <w:rsid w:val="000672E6"/>
    <w:rsid w:val="0006758A"/>
    <w:rsid w:val="000710AB"/>
    <w:rsid w:val="00071E0B"/>
    <w:rsid w:val="000721C0"/>
    <w:rsid w:val="00072AE5"/>
    <w:rsid w:val="00072CF6"/>
    <w:rsid w:val="00072DCC"/>
    <w:rsid w:val="00072EC2"/>
    <w:rsid w:val="00072FE2"/>
    <w:rsid w:val="000733E0"/>
    <w:rsid w:val="000734E4"/>
    <w:rsid w:val="00074E5C"/>
    <w:rsid w:val="000755D4"/>
    <w:rsid w:val="00075DDF"/>
    <w:rsid w:val="00075E7F"/>
    <w:rsid w:val="000763F4"/>
    <w:rsid w:val="000765FC"/>
    <w:rsid w:val="00076B9C"/>
    <w:rsid w:val="000770FB"/>
    <w:rsid w:val="0007778A"/>
    <w:rsid w:val="00077E93"/>
    <w:rsid w:val="000803EE"/>
    <w:rsid w:val="00080521"/>
    <w:rsid w:val="000812B7"/>
    <w:rsid w:val="00081683"/>
    <w:rsid w:val="000819DD"/>
    <w:rsid w:val="00081E49"/>
    <w:rsid w:val="000829FE"/>
    <w:rsid w:val="00082CD6"/>
    <w:rsid w:val="00083738"/>
    <w:rsid w:val="000847A4"/>
    <w:rsid w:val="000855AF"/>
    <w:rsid w:val="000862C7"/>
    <w:rsid w:val="000863EF"/>
    <w:rsid w:val="00087013"/>
    <w:rsid w:val="00087276"/>
    <w:rsid w:val="00087B57"/>
    <w:rsid w:val="00087F88"/>
    <w:rsid w:val="00090ADD"/>
    <w:rsid w:val="00090AFD"/>
    <w:rsid w:val="00090DE5"/>
    <w:rsid w:val="00090E19"/>
    <w:rsid w:val="0009115F"/>
    <w:rsid w:val="000915B8"/>
    <w:rsid w:val="000919FF"/>
    <w:rsid w:val="0009218A"/>
    <w:rsid w:val="000932F2"/>
    <w:rsid w:val="0009346D"/>
    <w:rsid w:val="000941CB"/>
    <w:rsid w:val="000947BC"/>
    <w:rsid w:val="000952AB"/>
    <w:rsid w:val="000952BE"/>
    <w:rsid w:val="0009573A"/>
    <w:rsid w:val="00095961"/>
    <w:rsid w:val="00096274"/>
    <w:rsid w:val="0009647A"/>
    <w:rsid w:val="00096EE1"/>
    <w:rsid w:val="000973B9"/>
    <w:rsid w:val="000976E5"/>
    <w:rsid w:val="00097BCB"/>
    <w:rsid w:val="000A0AC6"/>
    <w:rsid w:val="000A1AE7"/>
    <w:rsid w:val="000A1D5E"/>
    <w:rsid w:val="000A1F17"/>
    <w:rsid w:val="000A2529"/>
    <w:rsid w:val="000A3030"/>
    <w:rsid w:val="000A3B0E"/>
    <w:rsid w:val="000A3B45"/>
    <w:rsid w:val="000A4E47"/>
    <w:rsid w:val="000A5EAC"/>
    <w:rsid w:val="000A60EF"/>
    <w:rsid w:val="000A67F4"/>
    <w:rsid w:val="000A7906"/>
    <w:rsid w:val="000A793C"/>
    <w:rsid w:val="000A79CF"/>
    <w:rsid w:val="000A7CAA"/>
    <w:rsid w:val="000B044F"/>
    <w:rsid w:val="000B13C7"/>
    <w:rsid w:val="000B1496"/>
    <w:rsid w:val="000B1A08"/>
    <w:rsid w:val="000B26BA"/>
    <w:rsid w:val="000B4CCB"/>
    <w:rsid w:val="000B4D40"/>
    <w:rsid w:val="000B4E3A"/>
    <w:rsid w:val="000B5237"/>
    <w:rsid w:val="000B5B0C"/>
    <w:rsid w:val="000B5D76"/>
    <w:rsid w:val="000B5E8D"/>
    <w:rsid w:val="000B5F6D"/>
    <w:rsid w:val="000B7268"/>
    <w:rsid w:val="000B7A3D"/>
    <w:rsid w:val="000B7F81"/>
    <w:rsid w:val="000C0AEA"/>
    <w:rsid w:val="000C1F97"/>
    <w:rsid w:val="000C229E"/>
    <w:rsid w:val="000C276E"/>
    <w:rsid w:val="000C30EF"/>
    <w:rsid w:val="000C3F22"/>
    <w:rsid w:val="000C4381"/>
    <w:rsid w:val="000C4B7D"/>
    <w:rsid w:val="000C6316"/>
    <w:rsid w:val="000C634F"/>
    <w:rsid w:val="000C64C8"/>
    <w:rsid w:val="000C7FB3"/>
    <w:rsid w:val="000D0680"/>
    <w:rsid w:val="000D0745"/>
    <w:rsid w:val="000D07FB"/>
    <w:rsid w:val="000D0C3D"/>
    <w:rsid w:val="000D1148"/>
    <w:rsid w:val="000D128B"/>
    <w:rsid w:val="000D3F6C"/>
    <w:rsid w:val="000D47AC"/>
    <w:rsid w:val="000D49EC"/>
    <w:rsid w:val="000D5FDD"/>
    <w:rsid w:val="000D631C"/>
    <w:rsid w:val="000D6411"/>
    <w:rsid w:val="000D7206"/>
    <w:rsid w:val="000D7482"/>
    <w:rsid w:val="000E0394"/>
    <w:rsid w:val="000E050C"/>
    <w:rsid w:val="000E1ECD"/>
    <w:rsid w:val="000E2601"/>
    <w:rsid w:val="000E35B5"/>
    <w:rsid w:val="000E3BC0"/>
    <w:rsid w:val="000E3BF1"/>
    <w:rsid w:val="000E3F8F"/>
    <w:rsid w:val="000E6341"/>
    <w:rsid w:val="000E7502"/>
    <w:rsid w:val="000F0995"/>
    <w:rsid w:val="000F0E02"/>
    <w:rsid w:val="000F1710"/>
    <w:rsid w:val="000F5171"/>
    <w:rsid w:val="000F5335"/>
    <w:rsid w:val="000F53BD"/>
    <w:rsid w:val="000F5BA2"/>
    <w:rsid w:val="000F6326"/>
    <w:rsid w:val="000F6714"/>
    <w:rsid w:val="000F6A0C"/>
    <w:rsid w:val="000F745C"/>
    <w:rsid w:val="000F772D"/>
    <w:rsid w:val="000F7CC0"/>
    <w:rsid w:val="00101CA6"/>
    <w:rsid w:val="0010257E"/>
    <w:rsid w:val="001025B2"/>
    <w:rsid w:val="00102728"/>
    <w:rsid w:val="00103312"/>
    <w:rsid w:val="00104AF4"/>
    <w:rsid w:val="00104F93"/>
    <w:rsid w:val="001055BD"/>
    <w:rsid w:val="00105F58"/>
    <w:rsid w:val="00106F59"/>
    <w:rsid w:val="001078A3"/>
    <w:rsid w:val="00107B94"/>
    <w:rsid w:val="00107BDB"/>
    <w:rsid w:val="00110F0E"/>
    <w:rsid w:val="00111156"/>
    <w:rsid w:val="0011152E"/>
    <w:rsid w:val="001117B0"/>
    <w:rsid w:val="00112390"/>
    <w:rsid w:val="00112F3F"/>
    <w:rsid w:val="001134D1"/>
    <w:rsid w:val="0011350C"/>
    <w:rsid w:val="00113DCF"/>
    <w:rsid w:val="00115953"/>
    <w:rsid w:val="00117F6F"/>
    <w:rsid w:val="0012155B"/>
    <w:rsid w:val="00121D7C"/>
    <w:rsid w:val="00122C93"/>
    <w:rsid w:val="00123A7D"/>
    <w:rsid w:val="00123B90"/>
    <w:rsid w:val="001240FA"/>
    <w:rsid w:val="0012501C"/>
    <w:rsid w:val="00125DC0"/>
    <w:rsid w:val="00126221"/>
    <w:rsid w:val="001262B9"/>
    <w:rsid w:val="00126EDB"/>
    <w:rsid w:val="0012735F"/>
    <w:rsid w:val="0012787E"/>
    <w:rsid w:val="00127ADC"/>
    <w:rsid w:val="00127C0F"/>
    <w:rsid w:val="00131F7A"/>
    <w:rsid w:val="00133F41"/>
    <w:rsid w:val="00133F50"/>
    <w:rsid w:val="00134BBF"/>
    <w:rsid w:val="00136587"/>
    <w:rsid w:val="00136A5E"/>
    <w:rsid w:val="00136C8A"/>
    <w:rsid w:val="00136F49"/>
    <w:rsid w:val="00137342"/>
    <w:rsid w:val="00137652"/>
    <w:rsid w:val="0013772D"/>
    <w:rsid w:val="00137833"/>
    <w:rsid w:val="00137857"/>
    <w:rsid w:val="00140506"/>
    <w:rsid w:val="00140885"/>
    <w:rsid w:val="00140FAE"/>
    <w:rsid w:val="00141576"/>
    <w:rsid w:val="0014220B"/>
    <w:rsid w:val="0014255A"/>
    <w:rsid w:val="001428D7"/>
    <w:rsid w:val="00142EAC"/>
    <w:rsid w:val="00143150"/>
    <w:rsid w:val="001434DB"/>
    <w:rsid w:val="00145213"/>
    <w:rsid w:val="001453FE"/>
    <w:rsid w:val="00145644"/>
    <w:rsid w:val="00145B05"/>
    <w:rsid w:val="00145E63"/>
    <w:rsid w:val="0014630E"/>
    <w:rsid w:val="00146333"/>
    <w:rsid w:val="00146385"/>
    <w:rsid w:val="00146E3D"/>
    <w:rsid w:val="001470CB"/>
    <w:rsid w:val="00147214"/>
    <w:rsid w:val="001479A0"/>
    <w:rsid w:val="00147AF7"/>
    <w:rsid w:val="00150494"/>
    <w:rsid w:val="00150741"/>
    <w:rsid w:val="00150B9E"/>
    <w:rsid w:val="00150DDA"/>
    <w:rsid w:val="001521DF"/>
    <w:rsid w:val="001531B8"/>
    <w:rsid w:val="00154174"/>
    <w:rsid w:val="00155356"/>
    <w:rsid w:val="001559C1"/>
    <w:rsid w:val="00156203"/>
    <w:rsid w:val="00156522"/>
    <w:rsid w:val="001566D6"/>
    <w:rsid w:val="00156FA6"/>
    <w:rsid w:val="001601FF"/>
    <w:rsid w:val="0016056C"/>
    <w:rsid w:val="00160791"/>
    <w:rsid w:val="00160907"/>
    <w:rsid w:val="00161AD8"/>
    <w:rsid w:val="00161F86"/>
    <w:rsid w:val="001633B0"/>
    <w:rsid w:val="00164F72"/>
    <w:rsid w:val="0016515E"/>
    <w:rsid w:val="00166EA3"/>
    <w:rsid w:val="0016748B"/>
    <w:rsid w:val="00167884"/>
    <w:rsid w:val="00167FFE"/>
    <w:rsid w:val="001706FC"/>
    <w:rsid w:val="0017093E"/>
    <w:rsid w:val="00171BD9"/>
    <w:rsid w:val="00171E42"/>
    <w:rsid w:val="00172686"/>
    <w:rsid w:val="001732EA"/>
    <w:rsid w:val="001742D0"/>
    <w:rsid w:val="001742D6"/>
    <w:rsid w:val="00175A03"/>
    <w:rsid w:val="00175BE4"/>
    <w:rsid w:val="001767F4"/>
    <w:rsid w:val="00176D78"/>
    <w:rsid w:val="00176DC4"/>
    <w:rsid w:val="00176E29"/>
    <w:rsid w:val="00177957"/>
    <w:rsid w:val="001779C5"/>
    <w:rsid w:val="0018028F"/>
    <w:rsid w:val="001802E5"/>
    <w:rsid w:val="00180E01"/>
    <w:rsid w:val="00181000"/>
    <w:rsid w:val="001811F2"/>
    <w:rsid w:val="00181759"/>
    <w:rsid w:val="00182197"/>
    <w:rsid w:val="0018425A"/>
    <w:rsid w:val="0018516B"/>
    <w:rsid w:val="0018599D"/>
    <w:rsid w:val="00186A28"/>
    <w:rsid w:val="00186CC9"/>
    <w:rsid w:val="001878B6"/>
    <w:rsid w:val="00187EF4"/>
    <w:rsid w:val="00190E02"/>
    <w:rsid w:val="001919B7"/>
    <w:rsid w:val="00192C0D"/>
    <w:rsid w:val="00192EE1"/>
    <w:rsid w:val="00192F32"/>
    <w:rsid w:val="001930F0"/>
    <w:rsid w:val="0019332C"/>
    <w:rsid w:val="001935B9"/>
    <w:rsid w:val="001947B7"/>
    <w:rsid w:val="00195C13"/>
    <w:rsid w:val="0019661C"/>
    <w:rsid w:val="00196FF8"/>
    <w:rsid w:val="00197DDF"/>
    <w:rsid w:val="00197E40"/>
    <w:rsid w:val="001A14F8"/>
    <w:rsid w:val="001A1B67"/>
    <w:rsid w:val="001A3152"/>
    <w:rsid w:val="001A31D4"/>
    <w:rsid w:val="001A4042"/>
    <w:rsid w:val="001A45DD"/>
    <w:rsid w:val="001A50A7"/>
    <w:rsid w:val="001A62C2"/>
    <w:rsid w:val="001A62E9"/>
    <w:rsid w:val="001A6E2A"/>
    <w:rsid w:val="001A783A"/>
    <w:rsid w:val="001B0367"/>
    <w:rsid w:val="001B1649"/>
    <w:rsid w:val="001B16F7"/>
    <w:rsid w:val="001B20C8"/>
    <w:rsid w:val="001B24DC"/>
    <w:rsid w:val="001B3B84"/>
    <w:rsid w:val="001B3DBD"/>
    <w:rsid w:val="001B4212"/>
    <w:rsid w:val="001B4623"/>
    <w:rsid w:val="001B4670"/>
    <w:rsid w:val="001B4BF5"/>
    <w:rsid w:val="001B57A0"/>
    <w:rsid w:val="001B58A7"/>
    <w:rsid w:val="001B5971"/>
    <w:rsid w:val="001B60CA"/>
    <w:rsid w:val="001B7550"/>
    <w:rsid w:val="001C0B8F"/>
    <w:rsid w:val="001C2601"/>
    <w:rsid w:val="001C31BD"/>
    <w:rsid w:val="001C3E79"/>
    <w:rsid w:val="001C410A"/>
    <w:rsid w:val="001C42FE"/>
    <w:rsid w:val="001C48BA"/>
    <w:rsid w:val="001C4C3F"/>
    <w:rsid w:val="001C5530"/>
    <w:rsid w:val="001C58AB"/>
    <w:rsid w:val="001C64D7"/>
    <w:rsid w:val="001C65FD"/>
    <w:rsid w:val="001C6877"/>
    <w:rsid w:val="001C7841"/>
    <w:rsid w:val="001C7AC8"/>
    <w:rsid w:val="001C7B6B"/>
    <w:rsid w:val="001D097F"/>
    <w:rsid w:val="001D0A3C"/>
    <w:rsid w:val="001D1D2B"/>
    <w:rsid w:val="001D2ABA"/>
    <w:rsid w:val="001D3051"/>
    <w:rsid w:val="001D3561"/>
    <w:rsid w:val="001D3B31"/>
    <w:rsid w:val="001D3C8D"/>
    <w:rsid w:val="001D3D0B"/>
    <w:rsid w:val="001D5109"/>
    <w:rsid w:val="001D60E4"/>
    <w:rsid w:val="001D7A97"/>
    <w:rsid w:val="001D7B8F"/>
    <w:rsid w:val="001D7E4D"/>
    <w:rsid w:val="001E036F"/>
    <w:rsid w:val="001E05C7"/>
    <w:rsid w:val="001E08AC"/>
    <w:rsid w:val="001E0DD4"/>
    <w:rsid w:val="001E2E58"/>
    <w:rsid w:val="001E34AA"/>
    <w:rsid w:val="001E3AF5"/>
    <w:rsid w:val="001E4709"/>
    <w:rsid w:val="001E4CBC"/>
    <w:rsid w:val="001E6F8D"/>
    <w:rsid w:val="001E78B9"/>
    <w:rsid w:val="001F04DF"/>
    <w:rsid w:val="001F0596"/>
    <w:rsid w:val="001F05FE"/>
    <w:rsid w:val="001F060A"/>
    <w:rsid w:val="001F113E"/>
    <w:rsid w:val="001F2C9F"/>
    <w:rsid w:val="001F344A"/>
    <w:rsid w:val="001F34C1"/>
    <w:rsid w:val="001F3B18"/>
    <w:rsid w:val="001F3C5F"/>
    <w:rsid w:val="001F4F6E"/>
    <w:rsid w:val="001F6A74"/>
    <w:rsid w:val="001F77FE"/>
    <w:rsid w:val="001F789F"/>
    <w:rsid w:val="002007BA"/>
    <w:rsid w:val="00200C20"/>
    <w:rsid w:val="0020175F"/>
    <w:rsid w:val="00202A04"/>
    <w:rsid w:val="00202DE3"/>
    <w:rsid w:val="00203355"/>
    <w:rsid w:val="002035DE"/>
    <w:rsid w:val="002039E2"/>
    <w:rsid w:val="00204702"/>
    <w:rsid w:val="00204A68"/>
    <w:rsid w:val="002051AB"/>
    <w:rsid w:val="002060FE"/>
    <w:rsid w:val="00206352"/>
    <w:rsid w:val="00206DEA"/>
    <w:rsid w:val="0020702E"/>
    <w:rsid w:val="00207D7B"/>
    <w:rsid w:val="002102B3"/>
    <w:rsid w:val="00210E85"/>
    <w:rsid w:val="00212569"/>
    <w:rsid w:val="0021270B"/>
    <w:rsid w:val="002138F9"/>
    <w:rsid w:val="002142D8"/>
    <w:rsid w:val="00214FC6"/>
    <w:rsid w:val="0021563A"/>
    <w:rsid w:val="002163B2"/>
    <w:rsid w:val="00216405"/>
    <w:rsid w:val="00216F8B"/>
    <w:rsid w:val="00217BC3"/>
    <w:rsid w:val="00217F70"/>
    <w:rsid w:val="00220681"/>
    <w:rsid w:val="0022106D"/>
    <w:rsid w:val="002212C9"/>
    <w:rsid w:val="00221904"/>
    <w:rsid w:val="00222D13"/>
    <w:rsid w:val="00223854"/>
    <w:rsid w:val="002241A0"/>
    <w:rsid w:val="00224E31"/>
    <w:rsid w:val="00226094"/>
    <w:rsid w:val="00227E6D"/>
    <w:rsid w:val="00230BE2"/>
    <w:rsid w:val="00230EF2"/>
    <w:rsid w:val="002313D8"/>
    <w:rsid w:val="00231976"/>
    <w:rsid w:val="00232844"/>
    <w:rsid w:val="00234F61"/>
    <w:rsid w:val="00235644"/>
    <w:rsid w:val="00235F71"/>
    <w:rsid w:val="00236CFC"/>
    <w:rsid w:val="00236D37"/>
    <w:rsid w:val="00237466"/>
    <w:rsid w:val="00240123"/>
    <w:rsid w:val="002411B1"/>
    <w:rsid w:val="00242286"/>
    <w:rsid w:val="0024295E"/>
    <w:rsid w:val="00242A87"/>
    <w:rsid w:val="00242E38"/>
    <w:rsid w:val="002439FE"/>
    <w:rsid w:val="00243B2D"/>
    <w:rsid w:val="00244416"/>
    <w:rsid w:val="002448D4"/>
    <w:rsid w:val="00244FDD"/>
    <w:rsid w:val="002458ED"/>
    <w:rsid w:val="0024629F"/>
    <w:rsid w:val="002465D7"/>
    <w:rsid w:val="0024682B"/>
    <w:rsid w:val="00246D96"/>
    <w:rsid w:val="002473AD"/>
    <w:rsid w:val="002511CA"/>
    <w:rsid w:val="00251215"/>
    <w:rsid w:val="00252817"/>
    <w:rsid w:val="00252A4C"/>
    <w:rsid w:val="00252EFA"/>
    <w:rsid w:val="00253471"/>
    <w:rsid w:val="00254169"/>
    <w:rsid w:val="0025505C"/>
    <w:rsid w:val="00255E3D"/>
    <w:rsid w:val="00256872"/>
    <w:rsid w:val="002573EF"/>
    <w:rsid w:val="0026103F"/>
    <w:rsid w:val="00261416"/>
    <w:rsid w:val="00262883"/>
    <w:rsid w:val="002628F7"/>
    <w:rsid w:val="00263127"/>
    <w:rsid w:val="00263D0A"/>
    <w:rsid w:val="002641E7"/>
    <w:rsid w:val="002643D8"/>
    <w:rsid w:val="00264411"/>
    <w:rsid w:val="002652AA"/>
    <w:rsid w:val="00265BB5"/>
    <w:rsid w:val="002669D3"/>
    <w:rsid w:val="00266BCC"/>
    <w:rsid w:val="002704D9"/>
    <w:rsid w:val="00270988"/>
    <w:rsid w:val="00270DC9"/>
    <w:rsid w:val="002711EE"/>
    <w:rsid w:val="002716AA"/>
    <w:rsid w:val="002716EA"/>
    <w:rsid w:val="00272B04"/>
    <w:rsid w:val="002730CD"/>
    <w:rsid w:val="002731C3"/>
    <w:rsid w:val="0027391B"/>
    <w:rsid w:val="00275181"/>
    <w:rsid w:val="00275409"/>
    <w:rsid w:val="00276AE5"/>
    <w:rsid w:val="002777A2"/>
    <w:rsid w:val="00277F42"/>
    <w:rsid w:val="0028017D"/>
    <w:rsid w:val="00280471"/>
    <w:rsid w:val="00281049"/>
    <w:rsid w:val="002817E4"/>
    <w:rsid w:val="0028196B"/>
    <w:rsid w:val="00281974"/>
    <w:rsid w:val="0028272A"/>
    <w:rsid w:val="00283A4F"/>
    <w:rsid w:val="00283E6F"/>
    <w:rsid w:val="00284AEC"/>
    <w:rsid w:val="00284F2D"/>
    <w:rsid w:val="0028575E"/>
    <w:rsid w:val="00285798"/>
    <w:rsid w:val="0028734E"/>
    <w:rsid w:val="002878D6"/>
    <w:rsid w:val="00287F7D"/>
    <w:rsid w:val="00290A38"/>
    <w:rsid w:val="00290F71"/>
    <w:rsid w:val="002926A6"/>
    <w:rsid w:val="0029475B"/>
    <w:rsid w:val="0029580F"/>
    <w:rsid w:val="00296232"/>
    <w:rsid w:val="00296DDD"/>
    <w:rsid w:val="002975E9"/>
    <w:rsid w:val="00297F1E"/>
    <w:rsid w:val="002A00F3"/>
    <w:rsid w:val="002A04E1"/>
    <w:rsid w:val="002A16A2"/>
    <w:rsid w:val="002A1A59"/>
    <w:rsid w:val="002A2BC6"/>
    <w:rsid w:val="002A387A"/>
    <w:rsid w:val="002A3905"/>
    <w:rsid w:val="002A3DE1"/>
    <w:rsid w:val="002A4E28"/>
    <w:rsid w:val="002A4F0D"/>
    <w:rsid w:val="002A5D6B"/>
    <w:rsid w:val="002A6CD4"/>
    <w:rsid w:val="002A70D1"/>
    <w:rsid w:val="002A79F3"/>
    <w:rsid w:val="002B0AE4"/>
    <w:rsid w:val="002B0DE4"/>
    <w:rsid w:val="002B1948"/>
    <w:rsid w:val="002B19D2"/>
    <w:rsid w:val="002B24BE"/>
    <w:rsid w:val="002B2683"/>
    <w:rsid w:val="002B2D9B"/>
    <w:rsid w:val="002B3993"/>
    <w:rsid w:val="002B4547"/>
    <w:rsid w:val="002B58A0"/>
    <w:rsid w:val="002B5989"/>
    <w:rsid w:val="002B5F10"/>
    <w:rsid w:val="002C0DD5"/>
    <w:rsid w:val="002C1FC2"/>
    <w:rsid w:val="002C22C8"/>
    <w:rsid w:val="002C2E54"/>
    <w:rsid w:val="002C42CB"/>
    <w:rsid w:val="002C49E0"/>
    <w:rsid w:val="002C4B50"/>
    <w:rsid w:val="002C5932"/>
    <w:rsid w:val="002C65AF"/>
    <w:rsid w:val="002C6653"/>
    <w:rsid w:val="002C6EEA"/>
    <w:rsid w:val="002C70A2"/>
    <w:rsid w:val="002C7B88"/>
    <w:rsid w:val="002D1480"/>
    <w:rsid w:val="002D15B4"/>
    <w:rsid w:val="002D1C06"/>
    <w:rsid w:val="002D2205"/>
    <w:rsid w:val="002D24FF"/>
    <w:rsid w:val="002D411E"/>
    <w:rsid w:val="002D532E"/>
    <w:rsid w:val="002D6780"/>
    <w:rsid w:val="002D6DE9"/>
    <w:rsid w:val="002D74AA"/>
    <w:rsid w:val="002D74AD"/>
    <w:rsid w:val="002E0543"/>
    <w:rsid w:val="002E0EC4"/>
    <w:rsid w:val="002E31EC"/>
    <w:rsid w:val="002E4232"/>
    <w:rsid w:val="002E5495"/>
    <w:rsid w:val="002E5714"/>
    <w:rsid w:val="002E67B4"/>
    <w:rsid w:val="002E683F"/>
    <w:rsid w:val="002E69CA"/>
    <w:rsid w:val="002E6D98"/>
    <w:rsid w:val="002E7827"/>
    <w:rsid w:val="002E7D58"/>
    <w:rsid w:val="002F2391"/>
    <w:rsid w:val="002F24E5"/>
    <w:rsid w:val="002F2D19"/>
    <w:rsid w:val="002F345D"/>
    <w:rsid w:val="002F35C4"/>
    <w:rsid w:val="002F3ADA"/>
    <w:rsid w:val="002F3D6F"/>
    <w:rsid w:val="002F435F"/>
    <w:rsid w:val="002F43C7"/>
    <w:rsid w:val="002F52B4"/>
    <w:rsid w:val="002F5831"/>
    <w:rsid w:val="002F5878"/>
    <w:rsid w:val="002F5C3C"/>
    <w:rsid w:val="002F5F91"/>
    <w:rsid w:val="002F6210"/>
    <w:rsid w:val="002F656B"/>
    <w:rsid w:val="002F657E"/>
    <w:rsid w:val="002F66CB"/>
    <w:rsid w:val="002F6F47"/>
    <w:rsid w:val="00300963"/>
    <w:rsid w:val="0030102A"/>
    <w:rsid w:val="003012C5"/>
    <w:rsid w:val="00302BB0"/>
    <w:rsid w:val="00303593"/>
    <w:rsid w:val="0030369B"/>
    <w:rsid w:val="003038D8"/>
    <w:rsid w:val="00303996"/>
    <w:rsid w:val="00303F81"/>
    <w:rsid w:val="00304025"/>
    <w:rsid w:val="00304067"/>
    <w:rsid w:val="0030498E"/>
    <w:rsid w:val="00305684"/>
    <w:rsid w:val="00305BA0"/>
    <w:rsid w:val="00305C2E"/>
    <w:rsid w:val="00306BC6"/>
    <w:rsid w:val="0030732D"/>
    <w:rsid w:val="00307854"/>
    <w:rsid w:val="00307C3C"/>
    <w:rsid w:val="00307F50"/>
    <w:rsid w:val="003101D5"/>
    <w:rsid w:val="00310A21"/>
    <w:rsid w:val="00310B51"/>
    <w:rsid w:val="00310BAD"/>
    <w:rsid w:val="00311565"/>
    <w:rsid w:val="00311947"/>
    <w:rsid w:val="00312DC4"/>
    <w:rsid w:val="00313469"/>
    <w:rsid w:val="00315CB7"/>
    <w:rsid w:val="00315DD5"/>
    <w:rsid w:val="003170B5"/>
    <w:rsid w:val="003210F8"/>
    <w:rsid w:val="003211F4"/>
    <w:rsid w:val="0032132B"/>
    <w:rsid w:val="00321C4F"/>
    <w:rsid w:val="00321D0B"/>
    <w:rsid w:val="00322ABD"/>
    <w:rsid w:val="00322B54"/>
    <w:rsid w:val="00322E27"/>
    <w:rsid w:val="0032303B"/>
    <w:rsid w:val="003232CB"/>
    <w:rsid w:val="003237D8"/>
    <w:rsid w:val="00324744"/>
    <w:rsid w:val="00325620"/>
    <w:rsid w:val="00325A8C"/>
    <w:rsid w:val="00325A9D"/>
    <w:rsid w:val="00325BB4"/>
    <w:rsid w:val="00327AA0"/>
    <w:rsid w:val="00330225"/>
    <w:rsid w:val="00330FE0"/>
    <w:rsid w:val="00333C8A"/>
    <w:rsid w:val="003348CE"/>
    <w:rsid w:val="00335EAB"/>
    <w:rsid w:val="003363C5"/>
    <w:rsid w:val="00340C57"/>
    <w:rsid w:val="003410D0"/>
    <w:rsid w:val="00342423"/>
    <w:rsid w:val="003425DB"/>
    <w:rsid w:val="00342F96"/>
    <w:rsid w:val="0034393F"/>
    <w:rsid w:val="00344384"/>
    <w:rsid w:val="00345545"/>
    <w:rsid w:val="0034559E"/>
    <w:rsid w:val="00346635"/>
    <w:rsid w:val="00346780"/>
    <w:rsid w:val="00346EAB"/>
    <w:rsid w:val="003475D8"/>
    <w:rsid w:val="00350DE4"/>
    <w:rsid w:val="0035132D"/>
    <w:rsid w:val="00351954"/>
    <w:rsid w:val="003521C6"/>
    <w:rsid w:val="003524DC"/>
    <w:rsid w:val="003532A1"/>
    <w:rsid w:val="00353F1C"/>
    <w:rsid w:val="003541CB"/>
    <w:rsid w:val="003542EA"/>
    <w:rsid w:val="003545F0"/>
    <w:rsid w:val="0035508A"/>
    <w:rsid w:val="0035517C"/>
    <w:rsid w:val="00355776"/>
    <w:rsid w:val="00355E64"/>
    <w:rsid w:val="0035618D"/>
    <w:rsid w:val="00356E83"/>
    <w:rsid w:val="003570AC"/>
    <w:rsid w:val="003579B2"/>
    <w:rsid w:val="0036028A"/>
    <w:rsid w:val="00360E6F"/>
    <w:rsid w:val="00360EC9"/>
    <w:rsid w:val="0036160D"/>
    <w:rsid w:val="0036243B"/>
    <w:rsid w:val="00363A4F"/>
    <w:rsid w:val="00363B63"/>
    <w:rsid w:val="0036408D"/>
    <w:rsid w:val="00364B92"/>
    <w:rsid w:val="00364C5D"/>
    <w:rsid w:val="00364D99"/>
    <w:rsid w:val="0036608B"/>
    <w:rsid w:val="00366150"/>
    <w:rsid w:val="0036652A"/>
    <w:rsid w:val="00367354"/>
    <w:rsid w:val="003676CE"/>
    <w:rsid w:val="003715DA"/>
    <w:rsid w:val="00371A2F"/>
    <w:rsid w:val="00372799"/>
    <w:rsid w:val="0037353A"/>
    <w:rsid w:val="00374846"/>
    <w:rsid w:val="00375139"/>
    <w:rsid w:val="003769D8"/>
    <w:rsid w:val="00376DE0"/>
    <w:rsid w:val="00380E9E"/>
    <w:rsid w:val="00381ED1"/>
    <w:rsid w:val="00382DB8"/>
    <w:rsid w:val="00383410"/>
    <w:rsid w:val="003835E8"/>
    <w:rsid w:val="00383A2D"/>
    <w:rsid w:val="003850DE"/>
    <w:rsid w:val="00385E90"/>
    <w:rsid w:val="003868B3"/>
    <w:rsid w:val="00386F16"/>
    <w:rsid w:val="003874E2"/>
    <w:rsid w:val="00387997"/>
    <w:rsid w:val="003879F7"/>
    <w:rsid w:val="00387E70"/>
    <w:rsid w:val="0039117A"/>
    <w:rsid w:val="00391AB9"/>
    <w:rsid w:val="00391FD4"/>
    <w:rsid w:val="003923FE"/>
    <w:rsid w:val="00392F81"/>
    <w:rsid w:val="00393150"/>
    <w:rsid w:val="0039357F"/>
    <w:rsid w:val="0039642E"/>
    <w:rsid w:val="00396E20"/>
    <w:rsid w:val="00396ED4"/>
    <w:rsid w:val="00397138"/>
    <w:rsid w:val="003A07CF"/>
    <w:rsid w:val="003A1027"/>
    <w:rsid w:val="003A128B"/>
    <w:rsid w:val="003A26CD"/>
    <w:rsid w:val="003A2E18"/>
    <w:rsid w:val="003A3689"/>
    <w:rsid w:val="003A3FB0"/>
    <w:rsid w:val="003A4F74"/>
    <w:rsid w:val="003A5AF8"/>
    <w:rsid w:val="003A65CA"/>
    <w:rsid w:val="003A6F75"/>
    <w:rsid w:val="003A7365"/>
    <w:rsid w:val="003A76CB"/>
    <w:rsid w:val="003A76CD"/>
    <w:rsid w:val="003B1E08"/>
    <w:rsid w:val="003B2294"/>
    <w:rsid w:val="003B3489"/>
    <w:rsid w:val="003B3BA5"/>
    <w:rsid w:val="003B3CDC"/>
    <w:rsid w:val="003B4608"/>
    <w:rsid w:val="003B5003"/>
    <w:rsid w:val="003B5913"/>
    <w:rsid w:val="003B7481"/>
    <w:rsid w:val="003B7B22"/>
    <w:rsid w:val="003C133B"/>
    <w:rsid w:val="003C15DB"/>
    <w:rsid w:val="003C174D"/>
    <w:rsid w:val="003C23F2"/>
    <w:rsid w:val="003C36E9"/>
    <w:rsid w:val="003C466F"/>
    <w:rsid w:val="003C4E60"/>
    <w:rsid w:val="003C51B1"/>
    <w:rsid w:val="003C692C"/>
    <w:rsid w:val="003C6C0F"/>
    <w:rsid w:val="003C7498"/>
    <w:rsid w:val="003D0135"/>
    <w:rsid w:val="003D0D9D"/>
    <w:rsid w:val="003D1221"/>
    <w:rsid w:val="003D1B11"/>
    <w:rsid w:val="003D37BD"/>
    <w:rsid w:val="003D3B23"/>
    <w:rsid w:val="003D3C1C"/>
    <w:rsid w:val="003D41CD"/>
    <w:rsid w:val="003D4750"/>
    <w:rsid w:val="003D4916"/>
    <w:rsid w:val="003D4A0C"/>
    <w:rsid w:val="003D53C4"/>
    <w:rsid w:val="003D5EA1"/>
    <w:rsid w:val="003D5F27"/>
    <w:rsid w:val="003D62ED"/>
    <w:rsid w:val="003D74E6"/>
    <w:rsid w:val="003D76AD"/>
    <w:rsid w:val="003D78E2"/>
    <w:rsid w:val="003E0119"/>
    <w:rsid w:val="003E08FE"/>
    <w:rsid w:val="003E1A96"/>
    <w:rsid w:val="003E345E"/>
    <w:rsid w:val="003E4A8F"/>
    <w:rsid w:val="003E4D4A"/>
    <w:rsid w:val="003E5EA0"/>
    <w:rsid w:val="003E620A"/>
    <w:rsid w:val="003E652A"/>
    <w:rsid w:val="003E6EE6"/>
    <w:rsid w:val="003F1A39"/>
    <w:rsid w:val="003F2D45"/>
    <w:rsid w:val="003F2FAA"/>
    <w:rsid w:val="003F35B1"/>
    <w:rsid w:val="003F5754"/>
    <w:rsid w:val="003F58D9"/>
    <w:rsid w:val="003F60B7"/>
    <w:rsid w:val="003F7091"/>
    <w:rsid w:val="003F7414"/>
    <w:rsid w:val="0040014B"/>
    <w:rsid w:val="00401627"/>
    <w:rsid w:val="004018EE"/>
    <w:rsid w:val="00401D66"/>
    <w:rsid w:val="00403194"/>
    <w:rsid w:val="004035DF"/>
    <w:rsid w:val="00403B39"/>
    <w:rsid w:val="00403C29"/>
    <w:rsid w:val="00403DCD"/>
    <w:rsid w:val="004068DF"/>
    <w:rsid w:val="00406C83"/>
    <w:rsid w:val="00406D43"/>
    <w:rsid w:val="00410803"/>
    <w:rsid w:val="004118DB"/>
    <w:rsid w:val="004125CD"/>
    <w:rsid w:val="00412738"/>
    <w:rsid w:val="00412EB1"/>
    <w:rsid w:val="00412F26"/>
    <w:rsid w:val="004130B3"/>
    <w:rsid w:val="004131CC"/>
    <w:rsid w:val="004133AB"/>
    <w:rsid w:val="00414172"/>
    <w:rsid w:val="00415AD4"/>
    <w:rsid w:val="004162D5"/>
    <w:rsid w:val="004175F6"/>
    <w:rsid w:val="004177C2"/>
    <w:rsid w:val="004207EC"/>
    <w:rsid w:val="00421A43"/>
    <w:rsid w:val="00421CB4"/>
    <w:rsid w:val="0042216E"/>
    <w:rsid w:val="0042230E"/>
    <w:rsid w:val="00422445"/>
    <w:rsid w:val="00422976"/>
    <w:rsid w:val="00424A00"/>
    <w:rsid w:val="0042503B"/>
    <w:rsid w:val="00425C33"/>
    <w:rsid w:val="00427601"/>
    <w:rsid w:val="00430459"/>
    <w:rsid w:val="00431902"/>
    <w:rsid w:val="00432B0F"/>
    <w:rsid w:val="00432E75"/>
    <w:rsid w:val="00434AC0"/>
    <w:rsid w:val="00434D38"/>
    <w:rsid w:val="00435EDD"/>
    <w:rsid w:val="0043614D"/>
    <w:rsid w:val="00436452"/>
    <w:rsid w:val="0043650B"/>
    <w:rsid w:val="00436CBB"/>
    <w:rsid w:val="0043743F"/>
    <w:rsid w:val="004376D2"/>
    <w:rsid w:val="00437CE9"/>
    <w:rsid w:val="00440328"/>
    <w:rsid w:val="004408EA"/>
    <w:rsid w:val="004409C4"/>
    <w:rsid w:val="00440D53"/>
    <w:rsid w:val="00441384"/>
    <w:rsid w:val="00441C85"/>
    <w:rsid w:val="00442133"/>
    <w:rsid w:val="00442182"/>
    <w:rsid w:val="004423AF"/>
    <w:rsid w:val="00442B0A"/>
    <w:rsid w:val="00442CC5"/>
    <w:rsid w:val="00443B1A"/>
    <w:rsid w:val="004446F9"/>
    <w:rsid w:val="004448C2"/>
    <w:rsid w:val="00444C88"/>
    <w:rsid w:val="0044596F"/>
    <w:rsid w:val="004459B8"/>
    <w:rsid w:val="00445D4F"/>
    <w:rsid w:val="00446990"/>
    <w:rsid w:val="00447D87"/>
    <w:rsid w:val="00450728"/>
    <w:rsid w:val="00450A20"/>
    <w:rsid w:val="00450B86"/>
    <w:rsid w:val="00451D3F"/>
    <w:rsid w:val="004520AF"/>
    <w:rsid w:val="00452258"/>
    <w:rsid w:val="0045258D"/>
    <w:rsid w:val="00453360"/>
    <w:rsid w:val="00453876"/>
    <w:rsid w:val="00454CFB"/>
    <w:rsid w:val="00456E77"/>
    <w:rsid w:val="00457102"/>
    <w:rsid w:val="00457C43"/>
    <w:rsid w:val="00460821"/>
    <w:rsid w:val="004612B3"/>
    <w:rsid w:val="00461737"/>
    <w:rsid w:val="00462CFA"/>
    <w:rsid w:val="00462E38"/>
    <w:rsid w:val="00463638"/>
    <w:rsid w:val="00463A8D"/>
    <w:rsid w:val="00464035"/>
    <w:rsid w:val="00464684"/>
    <w:rsid w:val="0046491C"/>
    <w:rsid w:val="00464E46"/>
    <w:rsid w:val="004653B5"/>
    <w:rsid w:val="00465ED4"/>
    <w:rsid w:val="004662D3"/>
    <w:rsid w:val="004663BF"/>
    <w:rsid w:val="00466D89"/>
    <w:rsid w:val="00467D30"/>
    <w:rsid w:val="00470ED7"/>
    <w:rsid w:val="00471A47"/>
    <w:rsid w:val="0047366D"/>
    <w:rsid w:val="00474246"/>
    <w:rsid w:val="00475459"/>
    <w:rsid w:val="00476105"/>
    <w:rsid w:val="00476F20"/>
    <w:rsid w:val="004773C1"/>
    <w:rsid w:val="00480676"/>
    <w:rsid w:val="004824C3"/>
    <w:rsid w:val="004830EA"/>
    <w:rsid w:val="00483DF7"/>
    <w:rsid w:val="004843B6"/>
    <w:rsid w:val="004846E5"/>
    <w:rsid w:val="0048514D"/>
    <w:rsid w:val="00485540"/>
    <w:rsid w:val="00485612"/>
    <w:rsid w:val="004856E4"/>
    <w:rsid w:val="00487AE6"/>
    <w:rsid w:val="00490428"/>
    <w:rsid w:val="00490ABF"/>
    <w:rsid w:val="004919A9"/>
    <w:rsid w:val="00492F54"/>
    <w:rsid w:val="00492FD2"/>
    <w:rsid w:val="00493031"/>
    <w:rsid w:val="004935E4"/>
    <w:rsid w:val="00496731"/>
    <w:rsid w:val="00496857"/>
    <w:rsid w:val="00496963"/>
    <w:rsid w:val="00496D2A"/>
    <w:rsid w:val="00497AFA"/>
    <w:rsid w:val="00497B25"/>
    <w:rsid w:val="00497B51"/>
    <w:rsid w:val="00497CAA"/>
    <w:rsid w:val="004A0336"/>
    <w:rsid w:val="004A073D"/>
    <w:rsid w:val="004A1430"/>
    <w:rsid w:val="004A1472"/>
    <w:rsid w:val="004A18D8"/>
    <w:rsid w:val="004A1E25"/>
    <w:rsid w:val="004A21B8"/>
    <w:rsid w:val="004A23B9"/>
    <w:rsid w:val="004A2BFF"/>
    <w:rsid w:val="004A478F"/>
    <w:rsid w:val="004A51D9"/>
    <w:rsid w:val="004A6B8A"/>
    <w:rsid w:val="004A6BB4"/>
    <w:rsid w:val="004A6FC3"/>
    <w:rsid w:val="004A74C4"/>
    <w:rsid w:val="004A7CC4"/>
    <w:rsid w:val="004A7F2C"/>
    <w:rsid w:val="004B047F"/>
    <w:rsid w:val="004B08C9"/>
    <w:rsid w:val="004B0A08"/>
    <w:rsid w:val="004B0C4F"/>
    <w:rsid w:val="004B0DFF"/>
    <w:rsid w:val="004B0F10"/>
    <w:rsid w:val="004B1BCA"/>
    <w:rsid w:val="004B1C80"/>
    <w:rsid w:val="004B3555"/>
    <w:rsid w:val="004B42A7"/>
    <w:rsid w:val="004B44CD"/>
    <w:rsid w:val="004B46B0"/>
    <w:rsid w:val="004B53CA"/>
    <w:rsid w:val="004B73C9"/>
    <w:rsid w:val="004B74EE"/>
    <w:rsid w:val="004B7C31"/>
    <w:rsid w:val="004B7E7C"/>
    <w:rsid w:val="004C06A0"/>
    <w:rsid w:val="004C355A"/>
    <w:rsid w:val="004C356E"/>
    <w:rsid w:val="004C3927"/>
    <w:rsid w:val="004C3F06"/>
    <w:rsid w:val="004C3FE4"/>
    <w:rsid w:val="004C57E3"/>
    <w:rsid w:val="004C5AC2"/>
    <w:rsid w:val="004C7024"/>
    <w:rsid w:val="004C7091"/>
    <w:rsid w:val="004D0599"/>
    <w:rsid w:val="004D06F2"/>
    <w:rsid w:val="004D1AAB"/>
    <w:rsid w:val="004D21EF"/>
    <w:rsid w:val="004D2CAE"/>
    <w:rsid w:val="004D3573"/>
    <w:rsid w:val="004D42ED"/>
    <w:rsid w:val="004D4C06"/>
    <w:rsid w:val="004D4F9F"/>
    <w:rsid w:val="004D57B5"/>
    <w:rsid w:val="004D591D"/>
    <w:rsid w:val="004D7EF3"/>
    <w:rsid w:val="004E067A"/>
    <w:rsid w:val="004E0C53"/>
    <w:rsid w:val="004E12C7"/>
    <w:rsid w:val="004E18E3"/>
    <w:rsid w:val="004E1E4C"/>
    <w:rsid w:val="004E2290"/>
    <w:rsid w:val="004E3937"/>
    <w:rsid w:val="004E3C04"/>
    <w:rsid w:val="004E4ABB"/>
    <w:rsid w:val="004E5083"/>
    <w:rsid w:val="004E5184"/>
    <w:rsid w:val="004E5398"/>
    <w:rsid w:val="004E5E32"/>
    <w:rsid w:val="004E6035"/>
    <w:rsid w:val="004E6F5E"/>
    <w:rsid w:val="004E7C88"/>
    <w:rsid w:val="004F1F89"/>
    <w:rsid w:val="004F2C6A"/>
    <w:rsid w:val="004F2FAD"/>
    <w:rsid w:val="004F3373"/>
    <w:rsid w:val="004F36C9"/>
    <w:rsid w:val="004F3923"/>
    <w:rsid w:val="004F490C"/>
    <w:rsid w:val="004F66A9"/>
    <w:rsid w:val="004F6C14"/>
    <w:rsid w:val="004F73C4"/>
    <w:rsid w:val="005003BC"/>
    <w:rsid w:val="005017F5"/>
    <w:rsid w:val="0050193A"/>
    <w:rsid w:val="0050287C"/>
    <w:rsid w:val="00502E9A"/>
    <w:rsid w:val="0050315A"/>
    <w:rsid w:val="005034D5"/>
    <w:rsid w:val="00504492"/>
    <w:rsid w:val="00504EE1"/>
    <w:rsid w:val="00505D08"/>
    <w:rsid w:val="00506241"/>
    <w:rsid w:val="005077A8"/>
    <w:rsid w:val="00507EBE"/>
    <w:rsid w:val="00510247"/>
    <w:rsid w:val="0051183E"/>
    <w:rsid w:val="005118A5"/>
    <w:rsid w:val="00511919"/>
    <w:rsid w:val="00511C6A"/>
    <w:rsid w:val="00511DA4"/>
    <w:rsid w:val="005120F9"/>
    <w:rsid w:val="0051288F"/>
    <w:rsid w:val="005129C1"/>
    <w:rsid w:val="0051354D"/>
    <w:rsid w:val="005139D3"/>
    <w:rsid w:val="00515E8D"/>
    <w:rsid w:val="00516807"/>
    <w:rsid w:val="005219B9"/>
    <w:rsid w:val="00522A5E"/>
    <w:rsid w:val="0052455C"/>
    <w:rsid w:val="005249CD"/>
    <w:rsid w:val="00524CEE"/>
    <w:rsid w:val="005254D5"/>
    <w:rsid w:val="005255F7"/>
    <w:rsid w:val="00525E5B"/>
    <w:rsid w:val="00526D92"/>
    <w:rsid w:val="00527385"/>
    <w:rsid w:val="005273A4"/>
    <w:rsid w:val="00527E1B"/>
    <w:rsid w:val="00527E64"/>
    <w:rsid w:val="00530C4B"/>
    <w:rsid w:val="00530DBE"/>
    <w:rsid w:val="00531A4F"/>
    <w:rsid w:val="00531EA0"/>
    <w:rsid w:val="005340D7"/>
    <w:rsid w:val="005353E9"/>
    <w:rsid w:val="005356D4"/>
    <w:rsid w:val="00536B54"/>
    <w:rsid w:val="00537046"/>
    <w:rsid w:val="00537717"/>
    <w:rsid w:val="00537BDE"/>
    <w:rsid w:val="00540696"/>
    <w:rsid w:val="00540C6E"/>
    <w:rsid w:val="005415FB"/>
    <w:rsid w:val="0054184D"/>
    <w:rsid w:val="00541D79"/>
    <w:rsid w:val="00542AB1"/>
    <w:rsid w:val="00542D18"/>
    <w:rsid w:val="005438DC"/>
    <w:rsid w:val="005449A8"/>
    <w:rsid w:val="005462C2"/>
    <w:rsid w:val="005464BB"/>
    <w:rsid w:val="005503DB"/>
    <w:rsid w:val="00550837"/>
    <w:rsid w:val="00551613"/>
    <w:rsid w:val="005517D7"/>
    <w:rsid w:val="0055197D"/>
    <w:rsid w:val="00552758"/>
    <w:rsid w:val="00552FFB"/>
    <w:rsid w:val="00554019"/>
    <w:rsid w:val="0055459B"/>
    <w:rsid w:val="005547C0"/>
    <w:rsid w:val="00555D47"/>
    <w:rsid w:val="005576DE"/>
    <w:rsid w:val="0055791D"/>
    <w:rsid w:val="00560073"/>
    <w:rsid w:val="005600F0"/>
    <w:rsid w:val="0056026D"/>
    <w:rsid w:val="00560F0A"/>
    <w:rsid w:val="005617D0"/>
    <w:rsid w:val="0056270A"/>
    <w:rsid w:val="00562FB2"/>
    <w:rsid w:val="005635BF"/>
    <w:rsid w:val="00563EEF"/>
    <w:rsid w:val="00564272"/>
    <w:rsid w:val="005643ED"/>
    <w:rsid w:val="00564637"/>
    <w:rsid w:val="0056521E"/>
    <w:rsid w:val="0056548C"/>
    <w:rsid w:val="005656CF"/>
    <w:rsid w:val="00566582"/>
    <w:rsid w:val="00567643"/>
    <w:rsid w:val="0056783D"/>
    <w:rsid w:val="00567881"/>
    <w:rsid w:val="005703AE"/>
    <w:rsid w:val="0057069C"/>
    <w:rsid w:val="00571F93"/>
    <w:rsid w:val="00572A86"/>
    <w:rsid w:val="00572D91"/>
    <w:rsid w:val="00573321"/>
    <w:rsid w:val="0057415A"/>
    <w:rsid w:val="005747F6"/>
    <w:rsid w:val="00575972"/>
    <w:rsid w:val="005759E9"/>
    <w:rsid w:val="00577BAF"/>
    <w:rsid w:val="00580E8D"/>
    <w:rsid w:val="00581017"/>
    <w:rsid w:val="00581CD1"/>
    <w:rsid w:val="00581D76"/>
    <w:rsid w:val="00582216"/>
    <w:rsid w:val="00584166"/>
    <w:rsid w:val="00584A0E"/>
    <w:rsid w:val="00584D5F"/>
    <w:rsid w:val="0058526D"/>
    <w:rsid w:val="0058581F"/>
    <w:rsid w:val="00585D3B"/>
    <w:rsid w:val="00586182"/>
    <w:rsid w:val="00586464"/>
    <w:rsid w:val="00587575"/>
    <w:rsid w:val="00587AF7"/>
    <w:rsid w:val="0059037C"/>
    <w:rsid w:val="00590975"/>
    <w:rsid w:val="00591422"/>
    <w:rsid w:val="00592022"/>
    <w:rsid w:val="00592EDF"/>
    <w:rsid w:val="00593128"/>
    <w:rsid w:val="005943A8"/>
    <w:rsid w:val="0059449B"/>
    <w:rsid w:val="00595D13"/>
    <w:rsid w:val="005964F4"/>
    <w:rsid w:val="00596A63"/>
    <w:rsid w:val="00597AE5"/>
    <w:rsid w:val="005A1275"/>
    <w:rsid w:val="005A12C5"/>
    <w:rsid w:val="005A1DBF"/>
    <w:rsid w:val="005A2B71"/>
    <w:rsid w:val="005A2BDC"/>
    <w:rsid w:val="005A2C82"/>
    <w:rsid w:val="005A32D9"/>
    <w:rsid w:val="005A3312"/>
    <w:rsid w:val="005A3B8B"/>
    <w:rsid w:val="005A4719"/>
    <w:rsid w:val="005A4BDD"/>
    <w:rsid w:val="005A4E03"/>
    <w:rsid w:val="005A4E7D"/>
    <w:rsid w:val="005A4FF9"/>
    <w:rsid w:val="005A5124"/>
    <w:rsid w:val="005A646F"/>
    <w:rsid w:val="005A7425"/>
    <w:rsid w:val="005B0270"/>
    <w:rsid w:val="005B10B9"/>
    <w:rsid w:val="005B213B"/>
    <w:rsid w:val="005B21F5"/>
    <w:rsid w:val="005B2AA5"/>
    <w:rsid w:val="005B2D89"/>
    <w:rsid w:val="005B3283"/>
    <w:rsid w:val="005B3FCA"/>
    <w:rsid w:val="005B5BFA"/>
    <w:rsid w:val="005B684A"/>
    <w:rsid w:val="005B6AF9"/>
    <w:rsid w:val="005B7057"/>
    <w:rsid w:val="005B7265"/>
    <w:rsid w:val="005B7F5B"/>
    <w:rsid w:val="005B7FFE"/>
    <w:rsid w:val="005C08A5"/>
    <w:rsid w:val="005C16DC"/>
    <w:rsid w:val="005C19D9"/>
    <w:rsid w:val="005C27D3"/>
    <w:rsid w:val="005C2933"/>
    <w:rsid w:val="005C2FFE"/>
    <w:rsid w:val="005C3915"/>
    <w:rsid w:val="005C3C10"/>
    <w:rsid w:val="005C3CF3"/>
    <w:rsid w:val="005C7E16"/>
    <w:rsid w:val="005D043D"/>
    <w:rsid w:val="005D0FFB"/>
    <w:rsid w:val="005D18BB"/>
    <w:rsid w:val="005D1C6E"/>
    <w:rsid w:val="005D1DDF"/>
    <w:rsid w:val="005D22BA"/>
    <w:rsid w:val="005D2442"/>
    <w:rsid w:val="005D3A7E"/>
    <w:rsid w:val="005D400F"/>
    <w:rsid w:val="005D454B"/>
    <w:rsid w:val="005D52BE"/>
    <w:rsid w:val="005D52CD"/>
    <w:rsid w:val="005D58B9"/>
    <w:rsid w:val="005D590B"/>
    <w:rsid w:val="005D6071"/>
    <w:rsid w:val="005D6572"/>
    <w:rsid w:val="005D6D29"/>
    <w:rsid w:val="005D711D"/>
    <w:rsid w:val="005D7738"/>
    <w:rsid w:val="005D7EA2"/>
    <w:rsid w:val="005E08BE"/>
    <w:rsid w:val="005E1F75"/>
    <w:rsid w:val="005E21F0"/>
    <w:rsid w:val="005E237B"/>
    <w:rsid w:val="005E3603"/>
    <w:rsid w:val="005E3FC5"/>
    <w:rsid w:val="005E4387"/>
    <w:rsid w:val="005E59CC"/>
    <w:rsid w:val="005E5D40"/>
    <w:rsid w:val="005E605C"/>
    <w:rsid w:val="005F13C9"/>
    <w:rsid w:val="005F142F"/>
    <w:rsid w:val="005F182B"/>
    <w:rsid w:val="005F2497"/>
    <w:rsid w:val="005F3C6F"/>
    <w:rsid w:val="005F3EB0"/>
    <w:rsid w:val="005F462C"/>
    <w:rsid w:val="005F5314"/>
    <w:rsid w:val="005F63C9"/>
    <w:rsid w:val="005F66B3"/>
    <w:rsid w:val="005F6D81"/>
    <w:rsid w:val="005F75CE"/>
    <w:rsid w:val="005F7E21"/>
    <w:rsid w:val="005F7FC0"/>
    <w:rsid w:val="00601B1B"/>
    <w:rsid w:val="00601C6E"/>
    <w:rsid w:val="00601CAB"/>
    <w:rsid w:val="00601DED"/>
    <w:rsid w:val="00602948"/>
    <w:rsid w:val="00603933"/>
    <w:rsid w:val="00604119"/>
    <w:rsid w:val="0060548B"/>
    <w:rsid w:val="006062CB"/>
    <w:rsid w:val="00606A33"/>
    <w:rsid w:val="00606FAD"/>
    <w:rsid w:val="006074A3"/>
    <w:rsid w:val="00607E69"/>
    <w:rsid w:val="00610846"/>
    <w:rsid w:val="00610F97"/>
    <w:rsid w:val="00611745"/>
    <w:rsid w:val="00611BCC"/>
    <w:rsid w:val="00611E2A"/>
    <w:rsid w:val="00612108"/>
    <w:rsid w:val="00612815"/>
    <w:rsid w:val="00613C4A"/>
    <w:rsid w:val="00613F9E"/>
    <w:rsid w:val="00614C31"/>
    <w:rsid w:val="006154C8"/>
    <w:rsid w:val="00615E59"/>
    <w:rsid w:val="00615F2A"/>
    <w:rsid w:val="0061634B"/>
    <w:rsid w:val="00616C24"/>
    <w:rsid w:val="00617271"/>
    <w:rsid w:val="006178AF"/>
    <w:rsid w:val="006179C1"/>
    <w:rsid w:val="00621623"/>
    <w:rsid w:val="00621C06"/>
    <w:rsid w:val="00621DFA"/>
    <w:rsid w:val="006222E7"/>
    <w:rsid w:val="00622673"/>
    <w:rsid w:val="00623222"/>
    <w:rsid w:val="006240CE"/>
    <w:rsid w:val="0062421E"/>
    <w:rsid w:val="00624D02"/>
    <w:rsid w:val="006257CE"/>
    <w:rsid w:val="006258CF"/>
    <w:rsid w:val="00625D7F"/>
    <w:rsid w:val="00626B80"/>
    <w:rsid w:val="00630B2D"/>
    <w:rsid w:val="006315AF"/>
    <w:rsid w:val="00631B55"/>
    <w:rsid w:val="006368C9"/>
    <w:rsid w:val="00636DA4"/>
    <w:rsid w:val="00637185"/>
    <w:rsid w:val="00637848"/>
    <w:rsid w:val="00637E88"/>
    <w:rsid w:val="00640793"/>
    <w:rsid w:val="006410B2"/>
    <w:rsid w:val="00643781"/>
    <w:rsid w:val="00644BEB"/>
    <w:rsid w:val="006461F3"/>
    <w:rsid w:val="00646BCF"/>
    <w:rsid w:val="00646CD2"/>
    <w:rsid w:val="0064709C"/>
    <w:rsid w:val="00650247"/>
    <w:rsid w:val="00650973"/>
    <w:rsid w:val="00651C12"/>
    <w:rsid w:val="00652048"/>
    <w:rsid w:val="006523B7"/>
    <w:rsid w:val="006526DC"/>
    <w:rsid w:val="006529C8"/>
    <w:rsid w:val="006530D2"/>
    <w:rsid w:val="00653265"/>
    <w:rsid w:val="00653F64"/>
    <w:rsid w:val="00654FD4"/>
    <w:rsid w:val="00655132"/>
    <w:rsid w:val="006556E4"/>
    <w:rsid w:val="00655C51"/>
    <w:rsid w:val="00656882"/>
    <w:rsid w:val="00660069"/>
    <w:rsid w:val="00660B0F"/>
    <w:rsid w:val="006616BD"/>
    <w:rsid w:val="0066231D"/>
    <w:rsid w:val="00662710"/>
    <w:rsid w:val="00662E24"/>
    <w:rsid w:val="00662E7B"/>
    <w:rsid w:val="00663720"/>
    <w:rsid w:val="00663722"/>
    <w:rsid w:val="00664270"/>
    <w:rsid w:val="00664802"/>
    <w:rsid w:val="0066488D"/>
    <w:rsid w:val="006652B0"/>
    <w:rsid w:val="006658F3"/>
    <w:rsid w:val="00665B6F"/>
    <w:rsid w:val="00666C4E"/>
    <w:rsid w:val="00667062"/>
    <w:rsid w:val="00667A8C"/>
    <w:rsid w:val="00667AE4"/>
    <w:rsid w:val="006701CF"/>
    <w:rsid w:val="006705C7"/>
    <w:rsid w:val="00672C5A"/>
    <w:rsid w:val="00672F94"/>
    <w:rsid w:val="006735E8"/>
    <w:rsid w:val="0067416F"/>
    <w:rsid w:val="006754A8"/>
    <w:rsid w:val="006754DB"/>
    <w:rsid w:val="00675CBA"/>
    <w:rsid w:val="00676099"/>
    <w:rsid w:val="006764E0"/>
    <w:rsid w:val="00676AD7"/>
    <w:rsid w:val="00676F84"/>
    <w:rsid w:val="0067702A"/>
    <w:rsid w:val="0067728A"/>
    <w:rsid w:val="00677D6E"/>
    <w:rsid w:val="006801BC"/>
    <w:rsid w:val="0068089C"/>
    <w:rsid w:val="006813C6"/>
    <w:rsid w:val="006814C4"/>
    <w:rsid w:val="00682B03"/>
    <w:rsid w:val="0068321D"/>
    <w:rsid w:val="00683A42"/>
    <w:rsid w:val="00683B9E"/>
    <w:rsid w:val="006840B4"/>
    <w:rsid w:val="00684908"/>
    <w:rsid w:val="00684F76"/>
    <w:rsid w:val="006851F9"/>
    <w:rsid w:val="006854AF"/>
    <w:rsid w:val="006861CA"/>
    <w:rsid w:val="00686B1A"/>
    <w:rsid w:val="00686E3A"/>
    <w:rsid w:val="00687923"/>
    <w:rsid w:val="006879D6"/>
    <w:rsid w:val="006906DF"/>
    <w:rsid w:val="00691303"/>
    <w:rsid w:val="00691480"/>
    <w:rsid w:val="00691643"/>
    <w:rsid w:val="006921FF"/>
    <w:rsid w:val="00692785"/>
    <w:rsid w:val="00693181"/>
    <w:rsid w:val="0069639E"/>
    <w:rsid w:val="00696730"/>
    <w:rsid w:val="00696B6F"/>
    <w:rsid w:val="006972BE"/>
    <w:rsid w:val="006A00DB"/>
    <w:rsid w:val="006A162E"/>
    <w:rsid w:val="006A17D4"/>
    <w:rsid w:val="006A2D86"/>
    <w:rsid w:val="006A2FC6"/>
    <w:rsid w:val="006A3311"/>
    <w:rsid w:val="006A37BD"/>
    <w:rsid w:val="006A41CC"/>
    <w:rsid w:val="006A42B4"/>
    <w:rsid w:val="006A585D"/>
    <w:rsid w:val="006A5EB8"/>
    <w:rsid w:val="006A66B1"/>
    <w:rsid w:val="006A675D"/>
    <w:rsid w:val="006A6AFB"/>
    <w:rsid w:val="006A6C7A"/>
    <w:rsid w:val="006A6CDE"/>
    <w:rsid w:val="006A711E"/>
    <w:rsid w:val="006A7E4F"/>
    <w:rsid w:val="006B09B3"/>
    <w:rsid w:val="006B1E87"/>
    <w:rsid w:val="006B3398"/>
    <w:rsid w:val="006B4206"/>
    <w:rsid w:val="006B4D48"/>
    <w:rsid w:val="006B598D"/>
    <w:rsid w:val="006C116C"/>
    <w:rsid w:val="006C13AB"/>
    <w:rsid w:val="006C1594"/>
    <w:rsid w:val="006C25B5"/>
    <w:rsid w:val="006C28EA"/>
    <w:rsid w:val="006C2E99"/>
    <w:rsid w:val="006C2F63"/>
    <w:rsid w:val="006C33F8"/>
    <w:rsid w:val="006C51AC"/>
    <w:rsid w:val="006C55A9"/>
    <w:rsid w:val="006C5DF2"/>
    <w:rsid w:val="006C64E1"/>
    <w:rsid w:val="006C68A6"/>
    <w:rsid w:val="006C7474"/>
    <w:rsid w:val="006D3926"/>
    <w:rsid w:val="006D3A10"/>
    <w:rsid w:val="006D5633"/>
    <w:rsid w:val="006D7BBC"/>
    <w:rsid w:val="006D7C2E"/>
    <w:rsid w:val="006D7E4B"/>
    <w:rsid w:val="006D7E91"/>
    <w:rsid w:val="006E1149"/>
    <w:rsid w:val="006E243F"/>
    <w:rsid w:val="006E26F8"/>
    <w:rsid w:val="006E27F3"/>
    <w:rsid w:val="006E27FE"/>
    <w:rsid w:val="006E2895"/>
    <w:rsid w:val="006E38BB"/>
    <w:rsid w:val="006E3DB9"/>
    <w:rsid w:val="006E52FA"/>
    <w:rsid w:val="006E63C6"/>
    <w:rsid w:val="006E6C0F"/>
    <w:rsid w:val="006E7DA6"/>
    <w:rsid w:val="006F08E0"/>
    <w:rsid w:val="006F3C1C"/>
    <w:rsid w:val="006F3F34"/>
    <w:rsid w:val="006F41C8"/>
    <w:rsid w:val="006F4BCE"/>
    <w:rsid w:val="006F5179"/>
    <w:rsid w:val="006F5786"/>
    <w:rsid w:val="006F632E"/>
    <w:rsid w:val="00700179"/>
    <w:rsid w:val="007006A9"/>
    <w:rsid w:val="00701705"/>
    <w:rsid w:val="00702245"/>
    <w:rsid w:val="00702EB2"/>
    <w:rsid w:val="007033E1"/>
    <w:rsid w:val="00703824"/>
    <w:rsid w:val="00703CE0"/>
    <w:rsid w:val="00703E0E"/>
    <w:rsid w:val="007046C4"/>
    <w:rsid w:val="00704D26"/>
    <w:rsid w:val="00705739"/>
    <w:rsid w:val="007068DB"/>
    <w:rsid w:val="00706E88"/>
    <w:rsid w:val="0070729C"/>
    <w:rsid w:val="00707EDB"/>
    <w:rsid w:val="00710F70"/>
    <w:rsid w:val="00711435"/>
    <w:rsid w:val="00713093"/>
    <w:rsid w:val="007146BE"/>
    <w:rsid w:val="00715764"/>
    <w:rsid w:val="00720AC6"/>
    <w:rsid w:val="00720C71"/>
    <w:rsid w:val="00720F6E"/>
    <w:rsid w:val="00720FC7"/>
    <w:rsid w:val="00723200"/>
    <w:rsid w:val="00724151"/>
    <w:rsid w:val="0072426E"/>
    <w:rsid w:val="007242A8"/>
    <w:rsid w:val="00724657"/>
    <w:rsid w:val="00724708"/>
    <w:rsid w:val="0072500B"/>
    <w:rsid w:val="0072540C"/>
    <w:rsid w:val="0072622C"/>
    <w:rsid w:val="00727078"/>
    <w:rsid w:val="0073100B"/>
    <w:rsid w:val="007319DC"/>
    <w:rsid w:val="007327FE"/>
    <w:rsid w:val="00733DBD"/>
    <w:rsid w:val="007346EE"/>
    <w:rsid w:val="00736439"/>
    <w:rsid w:val="00736F70"/>
    <w:rsid w:val="007373A8"/>
    <w:rsid w:val="00742FF7"/>
    <w:rsid w:val="00743A25"/>
    <w:rsid w:val="00743D79"/>
    <w:rsid w:val="00743E93"/>
    <w:rsid w:val="007454B9"/>
    <w:rsid w:val="00747D87"/>
    <w:rsid w:val="007506CD"/>
    <w:rsid w:val="0075119A"/>
    <w:rsid w:val="00751B9F"/>
    <w:rsid w:val="00751C99"/>
    <w:rsid w:val="00752356"/>
    <w:rsid w:val="00752861"/>
    <w:rsid w:val="00752C42"/>
    <w:rsid w:val="00752CC8"/>
    <w:rsid w:val="007533C9"/>
    <w:rsid w:val="007536A2"/>
    <w:rsid w:val="00754743"/>
    <w:rsid w:val="007551FB"/>
    <w:rsid w:val="00755499"/>
    <w:rsid w:val="00755801"/>
    <w:rsid w:val="00756339"/>
    <w:rsid w:val="00756348"/>
    <w:rsid w:val="007564BD"/>
    <w:rsid w:val="00756EAC"/>
    <w:rsid w:val="00757110"/>
    <w:rsid w:val="0075738A"/>
    <w:rsid w:val="00757746"/>
    <w:rsid w:val="00760758"/>
    <w:rsid w:val="00761CDE"/>
    <w:rsid w:val="00761F09"/>
    <w:rsid w:val="00762ADE"/>
    <w:rsid w:val="007631E7"/>
    <w:rsid w:val="00763240"/>
    <w:rsid w:val="0076402B"/>
    <w:rsid w:val="0076421A"/>
    <w:rsid w:val="0076422B"/>
    <w:rsid w:val="00764E8E"/>
    <w:rsid w:val="00764EA2"/>
    <w:rsid w:val="007652DC"/>
    <w:rsid w:val="00765308"/>
    <w:rsid w:val="007653FE"/>
    <w:rsid w:val="0076659E"/>
    <w:rsid w:val="00766DEA"/>
    <w:rsid w:val="00767A79"/>
    <w:rsid w:val="00767E49"/>
    <w:rsid w:val="00770303"/>
    <w:rsid w:val="007703DB"/>
    <w:rsid w:val="00770C5E"/>
    <w:rsid w:val="0077169E"/>
    <w:rsid w:val="00771EBD"/>
    <w:rsid w:val="0077258C"/>
    <w:rsid w:val="00772960"/>
    <w:rsid w:val="00772BCA"/>
    <w:rsid w:val="00772E25"/>
    <w:rsid w:val="0077374C"/>
    <w:rsid w:val="007738E1"/>
    <w:rsid w:val="00774FE9"/>
    <w:rsid w:val="007769DE"/>
    <w:rsid w:val="00776D48"/>
    <w:rsid w:val="00777D84"/>
    <w:rsid w:val="00777F0F"/>
    <w:rsid w:val="007804EF"/>
    <w:rsid w:val="0078179D"/>
    <w:rsid w:val="00782305"/>
    <w:rsid w:val="00782CBE"/>
    <w:rsid w:val="0078406D"/>
    <w:rsid w:val="0078469A"/>
    <w:rsid w:val="00785754"/>
    <w:rsid w:val="007860BB"/>
    <w:rsid w:val="00786CF5"/>
    <w:rsid w:val="007876B8"/>
    <w:rsid w:val="007878C3"/>
    <w:rsid w:val="007878D8"/>
    <w:rsid w:val="0079000C"/>
    <w:rsid w:val="00790DF3"/>
    <w:rsid w:val="00791474"/>
    <w:rsid w:val="007916EA"/>
    <w:rsid w:val="00792B96"/>
    <w:rsid w:val="00792DF6"/>
    <w:rsid w:val="00792E7B"/>
    <w:rsid w:val="0079369D"/>
    <w:rsid w:val="00794809"/>
    <w:rsid w:val="00794C94"/>
    <w:rsid w:val="00795C0C"/>
    <w:rsid w:val="00795C55"/>
    <w:rsid w:val="00796977"/>
    <w:rsid w:val="00796C18"/>
    <w:rsid w:val="00797622"/>
    <w:rsid w:val="00797D31"/>
    <w:rsid w:val="00797E25"/>
    <w:rsid w:val="007A01BF"/>
    <w:rsid w:val="007A05A2"/>
    <w:rsid w:val="007A1103"/>
    <w:rsid w:val="007A1A98"/>
    <w:rsid w:val="007A1CFF"/>
    <w:rsid w:val="007A212A"/>
    <w:rsid w:val="007A2471"/>
    <w:rsid w:val="007A2904"/>
    <w:rsid w:val="007A2E1D"/>
    <w:rsid w:val="007A2FC7"/>
    <w:rsid w:val="007A377D"/>
    <w:rsid w:val="007A39DC"/>
    <w:rsid w:val="007A3A59"/>
    <w:rsid w:val="007A3E12"/>
    <w:rsid w:val="007A6389"/>
    <w:rsid w:val="007A6DF0"/>
    <w:rsid w:val="007A718A"/>
    <w:rsid w:val="007A73AF"/>
    <w:rsid w:val="007A74A0"/>
    <w:rsid w:val="007B1AE2"/>
    <w:rsid w:val="007B3377"/>
    <w:rsid w:val="007B36EC"/>
    <w:rsid w:val="007B439C"/>
    <w:rsid w:val="007B5308"/>
    <w:rsid w:val="007B5E95"/>
    <w:rsid w:val="007B636C"/>
    <w:rsid w:val="007B67A7"/>
    <w:rsid w:val="007B6960"/>
    <w:rsid w:val="007B74D9"/>
    <w:rsid w:val="007B7948"/>
    <w:rsid w:val="007B7950"/>
    <w:rsid w:val="007C0311"/>
    <w:rsid w:val="007C0A9F"/>
    <w:rsid w:val="007C2525"/>
    <w:rsid w:val="007C32B3"/>
    <w:rsid w:val="007C408A"/>
    <w:rsid w:val="007C56B6"/>
    <w:rsid w:val="007C57FC"/>
    <w:rsid w:val="007C5A9A"/>
    <w:rsid w:val="007C60CD"/>
    <w:rsid w:val="007C7E8B"/>
    <w:rsid w:val="007D0048"/>
    <w:rsid w:val="007D21E4"/>
    <w:rsid w:val="007D27DE"/>
    <w:rsid w:val="007D2BC4"/>
    <w:rsid w:val="007D3D15"/>
    <w:rsid w:val="007D550A"/>
    <w:rsid w:val="007D5982"/>
    <w:rsid w:val="007D5D4A"/>
    <w:rsid w:val="007D6046"/>
    <w:rsid w:val="007D654A"/>
    <w:rsid w:val="007D702D"/>
    <w:rsid w:val="007D795D"/>
    <w:rsid w:val="007E089C"/>
    <w:rsid w:val="007E16FB"/>
    <w:rsid w:val="007E1925"/>
    <w:rsid w:val="007E1B45"/>
    <w:rsid w:val="007E2C4D"/>
    <w:rsid w:val="007E40B4"/>
    <w:rsid w:val="007E4A4C"/>
    <w:rsid w:val="007E5355"/>
    <w:rsid w:val="007E7051"/>
    <w:rsid w:val="007E796A"/>
    <w:rsid w:val="007F0D40"/>
    <w:rsid w:val="007F153C"/>
    <w:rsid w:val="007F1A2E"/>
    <w:rsid w:val="007F351C"/>
    <w:rsid w:val="007F3573"/>
    <w:rsid w:val="007F3869"/>
    <w:rsid w:val="007F5FEA"/>
    <w:rsid w:val="007F6B3D"/>
    <w:rsid w:val="007F6DBD"/>
    <w:rsid w:val="007F6E1B"/>
    <w:rsid w:val="007F7094"/>
    <w:rsid w:val="007F73F3"/>
    <w:rsid w:val="0080150F"/>
    <w:rsid w:val="008016AD"/>
    <w:rsid w:val="00801914"/>
    <w:rsid w:val="00801FD3"/>
    <w:rsid w:val="008026AD"/>
    <w:rsid w:val="00803647"/>
    <w:rsid w:val="008048EB"/>
    <w:rsid w:val="00805126"/>
    <w:rsid w:val="008057B3"/>
    <w:rsid w:val="008059E5"/>
    <w:rsid w:val="00805E67"/>
    <w:rsid w:val="00805E68"/>
    <w:rsid w:val="00806D54"/>
    <w:rsid w:val="00806E30"/>
    <w:rsid w:val="00806E35"/>
    <w:rsid w:val="00807F27"/>
    <w:rsid w:val="00810389"/>
    <w:rsid w:val="0081062C"/>
    <w:rsid w:val="0081077D"/>
    <w:rsid w:val="00810E17"/>
    <w:rsid w:val="00810F58"/>
    <w:rsid w:val="008114E4"/>
    <w:rsid w:val="008121C6"/>
    <w:rsid w:val="008122E8"/>
    <w:rsid w:val="00812D8D"/>
    <w:rsid w:val="00812FD5"/>
    <w:rsid w:val="008135F0"/>
    <w:rsid w:val="0081371A"/>
    <w:rsid w:val="00814F43"/>
    <w:rsid w:val="00814F4D"/>
    <w:rsid w:val="00815102"/>
    <w:rsid w:val="0081570E"/>
    <w:rsid w:val="00815FF4"/>
    <w:rsid w:val="008167D6"/>
    <w:rsid w:val="00816D79"/>
    <w:rsid w:val="008179D3"/>
    <w:rsid w:val="00817AE0"/>
    <w:rsid w:val="0082073C"/>
    <w:rsid w:val="008207F1"/>
    <w:rsid w:val="0082265D"/>
    <w:rsid w:val="00823179"/>
    <w:rsid w:val="0082323E"/>
    <w:rsid w:val="00824A47"/>
    <w:rsid w:val="0082568E"/>
    <w:rsid w:val="00825EC3"/>
    <w:rsid w:val="0082639C"/>
    <w:rsid w:val="008270F6"/>
    <w:rsid w:val="0083002D"/>
    <w:rsid w:val="008303EF"/>
    <w:rsid w:val="00830489"/>
    <w:rsid w:val="0083159A"/>
    <w:rsid w:val="00831817"/>
    <w:rsid w:val="008318CA"/>
    <w:rsid w:val="008322A2"/>
    <w:rsid w:val="00833436"/>
    <w:rsid w:val="008334CD"/>
    <w:rsid w:val="00833BF4"/>
    <w:rsid w:val="0083687E"/>
    <w:rsid w:val="00836EC3"/>
    <w:rsid w:val="00837331"/>
    <w:rsid w:val="008406E4"/>
    <w:rsid w:val="00843204"/>
    <w:rsid w:val="008444DC"/>
    <w:rsid w:val="0084501D"/>
    <w:rsid w:val="0084507D"/>
    <w:rsid w:val="00845658"/>
    <w:rsid w:val="008457A8"/>
    <w:rsid w:val="00845A86"/>
    <w:rsid w:val="00847AD7"/>
    <w:rsid w:val="00850D08"/>
    <w:rsid w:val="008511F3"/>
    <w:rsid w:val="008515F7"/>
    <w:rsid w:val="00851B2B"/>
    <w:rsid w:val="008524C1"/>
    <w:rsid w:val="00852669"/>
    <w:rsid w:val="008532FB"/>
    <w:rsid w:val="0085331C"/>
    <w:rsid w:val="00854DF6"/>
    <w:rsid w:val="00855B72"/>
    <w:rsid w:val="00860332"/>
    <w:rsid w:val="00860AF7"/>
    <w:rsid w:val="0086241C"/>
    <w:rsid w:val="00862CDF"/>
    <w:rsid w:val="00862EB5"/>
    <w:rsid w:val="00863E72"/>
    <w:rsid w:val="00865D4F"/>
    <w:rsid w:val="00866739"/>
    <w:rsid w:val="008668A3"/>
    <w:rsid w:val="008669D8"/>
    <w:rsid w:val="00867D4E"/>
    <w:rsid w:val="008704D4"/>
    <w:rsid w:val="008707C9"/>
    <w:rsid w:val="0087165A"/>
    <w:rsid w:val="00874811"/>
    <w:rsid w:val="00875513"/>
    <w:rsid w:val="00876217"/>
    <w:rsid w:val="0087650E"/>
    <w:rsid w:val="00876783"/>
    <w:rsid w:val="0087694B"/>
    <w:rsid w:val="008807E1"/>
    <w:rsid w:val="00880E76"/>
    <w:rsid w:val="008810F6"/>
    <w:rsid w:val="00881299"/>
    <w:rsid w:val="008814B4"/>
    <w:rsid w:val="00882182"/>
    <w:rsid w:val="0088259E"/>
    <w:rsid w:val="008825DD"/>
    <w:rsid w:val="008828D1"/>
    <w:rsid w:val="00882FE4"/>
    <w:rsid w:val="00883752"/>
    <w:rsid w:val="0088383B"/>
    <w:rsid w:val="00883A63"/>
    <w:rsid w:val="008847E5"/>
    <w:rsid w:val="008853DB"/>
    <w:rsid w:val="00886B48"/>
    <w:rsid w:val="00887057"/>
    <w:rsid w:val="008879F3"/>
    <w:rsid w:val="00887C90"/>
    <w:rsid w:val="008902B9"/>
    <w:rsid w:val="008912F7"/>
    <w:rsid w:val="00891A0D"/>
    <w:rsid w:val="00891C63"/>
    <w:rsid w:val="00891D0E"/>
    <w:rsid w:val="00891FC9"/>
    <w:rsid w:val="0089214E"/>
    <w:rsid w:val="0089274D"/>
    <w:rsid w:val="008933BF"/>
    <w:rsid w:val="0089351C"/>
    <w:rsid w:val="008947E7"/>
    <w:rsid w:val="00894BEE"/>
    <w:rsid w:val="00895829"/>
    <w:rsid w:val="00895A15"/>
    <w:rsid w:val="0089636B"/>
    <w:rsid w:val="00897319"/>
    <w:rsid w:val="008A1CC6"/>
    <w:rsid w:val="008A218B"/>
    <w:rsid w:val="008A303C"/>
    <w:rsid w:val="008A3863"/>
    <w:rsid w:val="008A38A3"/>
    <w:rsid w:val="008A4DBB"/>
    <w:rsid w:val="008A5145"/>
    <w:rsid w:val="008A6CA2"/>
    <w:rsid w:val="008A72C4"/>
    <w:rsid w:val="008A74E8"/>
    <w:rsid w:val="008A7C0D"/>
    <w:rsid w:val="008B0472"/>
    <w:rsid w:val="008B1307"/>
    <w:rsid w:val="008B1730"/>
    <w:rsid w:val="008B1881"/>
    <w:rsid w:val="008B1A01"/>
    <w:rsid w:val="008B2652"/>
    <w:rsid w:val="008B29BA"/>
    <w:rsid w:val="008B3293"/>
    <w:rsid w:val="008B3A65"/>
    <w:rsid w:val="008B3DF2"/>
    <w:rsid w:val="008B47D9"/>
    <w:rsid w:val="008B505B"/>
    <w:rsid w:val="008B5A86"/>
    <w:rsid w:val="008B77DA"/>
    <w:rsid w:val="008C0075"/>
    <w:rsid w:val="008C0534"/>
    <w:rsid w:val="008C068B"/>
    <w:rsid w:val="008C0D06"/>
    <w:rsid w:val="008C19E7"/>
    <w:rsid w:val="008C20A1"/>
    <w:rsid w:val="008C253C"/>
    <w:rsid w:val="008C42B4"/>
    <w:rsid w:val="008C5040"/>
    <w:rsid w:val="008C6C2B"/>
    <w:rsid w:val="008C6D53"/>
    <w:rsid w:val="008C6F5E"/>
    <w:rsid w:val="008C701F"/>
    <w:rsid w:val="008D1682"/>
    <w:rsid w:val="008D1AD9"/>
    <w:rsid w:val="008D1FF7"/>
    <w:rsid w:val="008D2907"/>
    <w:rsid w:val="008D2AC4"/>
    <w:rsid w:val="008D3105"/>
    <w:rsid w:val="008D3801"/>
    <w:rsid w:val="008D3AF1"/>
    <w:rsid w:val="008D49BD"/>
    <w:rsid w:val="008D58C6"/>
    <w:rsid w:val="008D5A53"/>
    <w:rsid w:val="008D6F8B"/>
    <w:rsid w:val="008D778B"/>
    <w:rsid w:val="008E2422"/>
    <w:rsid w:val="008E273C"/>
    <w:rsid w:val="008E3BA2"/>
    <w:rsid w:val="008E3FDB"/>
    <w:rsid w:val="008E5DAE"/>
    <w:rsid w:val="008E5EF7"/>
    <w:rsid w:val="008E6C74"/>
    <w:rsid w:val="008E6CCB"/>
    <w:rsid w:val="008E714E"/>
    <w:rsid w:val="008E7EB1"/>
    <w:rsid w:val="008F42F9"/>
    <w:rsid w:val="008F4694"/>
    <w:rsid w:val="008F46B6"/>
    <w:rsid w:val="008F4FA6"/>
    <w:rsid w:val="008F748A"/>
    <w:rsid w:val="00900103"/>
    <w:rsid w:val="009002DD"/>
    <w:rsid w:val="00902999"/>
    <w:rsid w:val="00902D21"/>
    <w:rsid w:val="00903642"/>
    <w:rsid w:val="0090653B"/>
    <w:rsid w:val="009066F7"/>
    <w:rsid w:val="0090701D"/>
    <w:rsid w:val="00907092"/>
    <w:rsid w:val="00907D41"/>
    <w:rsid w:val="00910134"/>
    <w:rsid w:val="00910B37"/>
    <w:rsid w:val="0091147B"/>
    <w:rsid w:val="009115E3"/>
    <w:rsid w:val="009127F8"/>
    <w:rsid w:val="0091321D"/>
    <w:rsid w:val="009134C9"/>
    <w:rsid w:val="0091387F"/>
    <w:rsid w:val="0091415B"/>
    <w:rsid w:val="0091474D"/>
    <w:rsid w:val="00914B51"/>
    <w:rsid w:val="00915861"/>
    <w:rsid w:val="009158C0"/>
    <w:rsid w:val="00915B3D"/>
    <w:rsid w:val="0091623A"/>
    <w:rsid w:val="00916D4E"/>
    <w:rsid w:val="00917848"/>
    <w:rsid w:val="00920466"/>
    <w:rsid w:val="00920C6E"/>
    <w:rsid w:val="00920F66"/>
    <w:rsid w:val="00921739"/>
    <w:rsid w:val="00921A8B"/>
    <w:rsid w:val="00921DB5"/>
    <w:rsid w:val="0092215A"/>
    <w:rsid w:val="00922199"/>
    <w:rsid w:val="009221BD"/>
    <w:rsid w:val="00922DD3"/>
    <w:rsid w:val="00923309"/>
    <w:rsid w:val="00924711"/>
    <w:rsid w:val="00925627"/>
    <w:rsid w:val="009259DB"/>
    <w:rsid w:val="0092780F"/>
    <w:rsid w:val="00930713"/>
    <w:rsid w:val="009308E5"/>
    <w:rsid w:val="00930B4E"/>
    <w:rsid w:val="00930D6A"/>
    <w:rsid w:val="00931D4E"/>
    <w:rsid w:val="00931D6A"/>
    <w:rsid w:val="00932642"/>
    <w:rsid w:val="009329E4"/>
    <w:rsid w:val="00933251"/>
    <w:rsid w:val="009333B8"/>
    <w:rsid w:val="00933BE7"/>
    <w:rsid w:val="00934D5C"/>
    <w:rsid w:val="0094052C"/>
    <w:rsid w:val="00940BCE"/>
    <w:rsid w:val="0094147A"/>
    <w:rsid w:val="00941592"/>
    <w:rsid w:val="009438CD"/>
    <w:rsid w:val="00944880"/>
    <w:rsid w:val="00945348"/>
    <w:rsid w:val="00945EB9"/>
    <w:rsid w:val="00946057"/>
    <w:rsid w:val="00946081"/>
    <w:rsid w:val="0094646B"/>
    <w:rsid w:val="0094728D"/>
    <w:rsid w:val="00947734"/>
    <w:rsid w:val="00947994"/>
    <w:rsid w:val="0095003A"/>
    <w:rsid w:val="00953883"/>
    <w:rsid w:val="009544AE"/>
    <w:rsid w:val="009568EF"/>
    <w:rsid w:val="00957C49"/>
    <w:rsid w:val="00957D80"/>
    <w:rsid w:val="00957F3C"/>
    <w:rsid w:val="009617FB"/>
    <w:rsid w:val="00961D23"/>
    <w:rsid w:val="0096367F"/>
    <w:rsid w:val="00963C98"/>
    <w:rsid w:val="00964C69"/>
    <w:rsid w:val="00965738"/>
    <w:rsid w:val="00967136"/>
    <w:rsid w:val="00970744"/>
    <w:rsid w:val="00970DB0"/>
    <w:rsid w:val="00971C42"/>
    <w:rsid w:val="00971E39"/>
    <w:rsid w:val="00971E9C"/>
    <w:rsid w:val="0097232B"/>
    <w:rsid w:val="009729BB"/>
    <w:rsid w:val="00972BE5"/>
    <w:rsid w:val="00973081"/>
    <w:rsid w:val="0097340E"/>
    <w:rsid w:val="00974264"/>
    <w:rsid w:val="00975321"/>
    <w:rsid w:val="009758DB"/>
    <w:rsid w:val="00975B11"/>
    <w:rsid w:val="00975DA3"/>
    <w:rsid w:val="009779B5"/>
    <w:rsid w:val="00977FF1"/>
    <w:rsid w:val="00980170"/>
    <w:rsid w:val="00980C31"/>
    <w:rsid w:val="00980FC5"/>
    <w:rsid w:val="00981064"/>
    <w:rsid w:val="009824FC"/>
    <w:rsid w:val="00982CDE"/>
    <w:rsid w:val="009842DC"/>
    <w:rsid w:val="00985006"/>
    <w:rsid w:val="00985501"/>
    <w:rsid w:val="0098570A"/>
    <w:rsid w:val="00986948"/>
    <w:rsid w:val="00987A34"/>
    <w:rsid w:val="00990247"/>
    <w:rsid w:val="009908F8"/>
    <w:rsid w:val="00990AFF"/>
    <w:rsid w:val="00992907"/>
    <w:rsid w:val="00994FCA"/>
    <w:rsid w:val="00995165"/>
    <w:rsid w:val="0099566D"/>
    <w:rsid w:val="00996095"/>
    <w:rsid w:val="0099644C"/>
    <w:rsid w:val="00996947"/>
    <w:rsid w:val="009A05B7"/>
    <w:rsid w:val="009A1665"/>
    <w:rsid w:val="009A258C"/>
    <w:rsid w:val="009A3338"/>
    <w:rsid w:val="009A368B"/>
    <w:rsid w:val="009A37E8"/>
    <w:rsid w:val="009A38C8"/>
    <w:rsid w:val="009A3A92"/>
    <w:rsid w:val="009A3CC7"/>
    <w:rsid w:val="009A3D7D"/>
    <w:rsid w:val="009A48D8"/>
    <w:rsid w:val="009A4D1E"/>
    <w:rsid w:val="009A5C48"/>
    <w:rsid w:val="009A6679"/>
    <w:rsid w:val="009A7F96"/>
    <w:rsid w:val="009B0031"/>
    <w:rsid w:val="009B1048"/>
    <w:rsid w:val="009B1D3C"/>
    <w:rsid w:val="009B229C"/>
    <w:rsid w:val="009B3B79"/>
    <w:rsid w:val="009B43D3"/>
    <w:rsid w:val="009B4EC5"/>
    <w:rsid w:val="009B4FE5"/>
    <w:rsid w:val="009B5AF3"/>
    <w:rsid w:val="009B5D98"/>
    <w:rsid w:val="009B6C8B"/>
    <w:rsid w:val="009B6D9D"/>
    <w:rsid w:val="009B739C"/>
    <w:rsid w:val="009C011E"/>
    <w:rsid w:val="009C045C"/>
    <w:rsid w:val="009C0BF8"/>
    <w:rsid w:val="009C18D2"/>
    <w:rsid w:val="009C1B33"/>
    <w:rsid w:val="009C1DB3"/>
    <w:rsid w:val="009C1E98"/>
    <w:rsid w:val="009C24BE"/>
    <w:rsid w:val="009C27BA"/>
    <w:rsid w:val="009C2CFA"/>
    <w:rsid w:val="009C4344"/>
    <w:rsid w:val="009C4D3A"/>
    <w:rsid w:val="009C4F14"/>
    <w:rsid w:val="009C5827"/>
    <w:rsid w:val="009C5A09"/>
    <w:rsid w:val="009C63CE"/>
    <w:rsid w:val="009C65E4"/>
    <w:rsid w:val="009C6631"/>
    <w:rsid w:val="009C6F60"/>
    <w:rsid w:val="009C7B64"/>
    <w:rsid w:val="009D023E"/>
    <w:rsid w:val="009D05B7"/>
    <w:rsid w:val="009D06C9"/>
    <w:rsid w:val="009D0E80"/>
    <w:rsid w:val="009D0F4F"/>
    <w:rsid w:val="009D2086"/>
    <w:rsid w:val="009D2138"/>
    <w:rsid w:val="009D2948"/>
    <w:rsid w:val="009D3143"/>
    <w:rsid w:val="009D3316"/>
    <w:rsid w:val="009D3971"/>
    <w:rsid w:val="009D3B4D"/>
    <w:rsid w:val="009D3FA7"/>
    <w:rsid w:val="009D3FBD"/>
    <w:rsid w:val="009D46F1"/>
    <w:rsid w:val="009D7464"/>
    <w:rsid w:val="009D7817"/>
    <w:rsid w:val="009D7901"/>
    <w:rsid w:val="009E027E"/>
    <w:rsid w:val="009E05B9"/>
    <w:rsid w:val="009E070D"/>
    <w:rsid w:val="009E24C7"/>
    <w:rsid w:val="009E2C66"/>
    <w:rsid w:val="009E2D46"/>
    <w:rsid w:val="009E4033"/>
    <w:rsid w:val="009E48E0"/>
    <w:rsid w:val="009E66C3"/>
    <w:rsid w:val="009E6BF6"/>
    <w:rsid w:val="009E727F"/>
    <w:rsid w:val="009F0080"/>
    <w:rsid w:val="009F06D1"/>
    <w:rsid w:val="009F13AC"/>
    <w:rsid w:val="009F18FA"/>
    <w:rsid w:val="009F1CAA"/>
    <w:rsid w:val="009F207D"/>
    <w:rsid w:val="009F2322"/>
    <w:rsid w:val="009F3663"/>
    <w:rsid w:val="009F4712"/>
    <w:rsid w:val="009F4763"/>
    <w:rsid w:val="009F4A7E"/>
    <w:rsid w:val="009F53A7"/>
    <w:rsid w:val="009F58A8"/>
    <w:rsid w:val="009F5B05"/>
    <w:rsid w:val="009F5CDE"/>
    <w:rsid w:val="009F5EBE"/>
    <w:rsid w:val="009F7D3A"/>
    <w:rsid w:val="009F7EAE"/>
    <w:rsid w:val="00A007AF"/>
    <w:rsid w:val="00A008D7"/>
    <w:rsid w:val="00A00AA1"/>
    <w:rsid w:val="00A00EEF"/>
    <w:rsid w:val="00A00F36"/>
    <w:rsid w:val="00A01733"/>
    <w:rsid w:val="00A021B1"/>
    <w:rsid w:val="00A0234E"/>
    <w:rsid w:val="00A025DA"/>
    <w:rsid w:val="00A02687"/>
    <w:rsid w:val="00A035C3"/>
    <w:rsid w:val="00A03670"/>
    <w:rsid w:val="00A04DE8"/>
    <w:rsid w:val="00A051F0"/>
    <w:rsid w:val="00A07FA7"/>
    <w:rsid w:val="00A106A3"/>
    <w:rsid w:val="00A10752"/>
    <w:rsid w:val="00A10880"/>
    <w:rsid w:val="00A10D90"/>
    <w:rsid w:val="00A11CF7"/>
    <w:rsid w:val="00A12371"/>
    <w:rsid w:val="00A12623"/>
    <w:rsid w:val="00A129BA"/>
    <w:rsid w:val="00A12CF8"/>
    <w:rsid w:val="00A13232"/>
    <w:rsid w:val="00A14DAE"/>
    <w:rsid w:val="00A14F01"/>
    <w:rsid w:val="00A15279"/>
    <w:rsid w:val="00A15A63"/>
    <w:rsid w:val="00A15DCD"/>
    <w:rsid w:val="00A1620C"/>
    <w:rsid w:val="00A1671C"/>
    <w:rsid w:val="00A17B21"/>
    <w:rsid w:val="00A21028"/>
    <w:rsid w:val="00A217C5"/>
    <w:rsid w:val="00A2251A"/>
    <w:rsid w:val="00A226F9"/>
    <w:rsid w:val="00A23A7E"/>
    <w:rsid w:val="00A25220"/>
    <w:rsid w:val="00A2541C"/>
    <w:rsid w:val="00A25F81"/>
    <w:rsid w:val="00A263EE"/>
    <w:rsid w:val="00A27D12"/>
    <w:rsid w:val="00A27E8A"/>
    <w:rsid w:val="00A30341"/>
    <w:rsid w:val="00A304C8"/>
    <w:rsid w:val="00A3122E"/>
    <w:rsid w:val="00A31CF8"/>
    <w:rsid w:val="00A31F98"/>
    <w:rsid w:val="00A3281C"/>
    <w:rsid w:val="00A32D3A"/>
    <w:rsid w:val="00A32FCA"/>
    <w:rsid w:val="00A340A3"/>
    <w:rsid w:val="00A34139"/>
    <w:rsid w:val="00A342B7"/>
    <w:rsid w:val="00A3443C"/>
    <w:rsid w:val="00A345F4"/>
    <w:rsid w:val="00A34966"/>
    <w:rsid w:val="00A34996"/>
    <w:rsid w:val="00A34D6C"/>
    <w:rsid w:val="00A354AE"/>
    <w:rsid w:val="00A3734D"/>
    <w:rsid w:val="00A4022C"/>
    <w:rsid w:val="00A40536"/>
    <w:rsid w:val="00A40A0F"/>
    <w:rsid w:val="00A40A17"/>
    <w:rsid w:val="00A41411"/>
    <w:rsid w:val="00A42A79"/>
    <w:rsid w:val="00A42DF4"/>
    <w:rsid w:val="00A437F8"/>
    <w:rsid w:val="00A44711"/>
    <w:rsid w:val="00A44790"/>
    <w:rsid w:val="00A4537E"/>
    <w:rsid w:val="00A45770"/>
    <w:rsid w:val="00A46540"/>
    <w:rsid w:val="00A46B72"/>
    <w:rsid w:val="00A46C29"/>
    <w:rsid w:val="00A50631"/>
    <w:rsid w:val="00A50665"/>
    <w:rsid w:val="00A508CD"/>
    <w:rsid w:val="00A509AF"/>
    <w:rsid w:val="00A51CEE"/>
    <w:rsid w:val="00A52011"/>
    <w:rsid w:val="00A52C7E"/>
    <w:rsid w:val="00A52E03"/>
    <w:rsid w:val="00A52FDF"/>
    <w:rsid w:val="00A5309A"/>
    <w:rsid w:val="00A53743"/>
    <w:rsid w:val="00A553D6"/>
    <w:rsid w:val="00A56C3B"/>
    <w:rsid w:val="00A6004A"/>
    <w:rsid w:val="00A630FA"/>
    <w:rsid w:val="00A633DB"/>
    <w:rsid w:val="00A638D8"/>
    <w:rsid w:val="00A663DC"/>
    <w:rsid w:val="00A66592"/>
    <w:rsid w:val="00A679DB"/>
    <w:rsid w:val="00A67C08"/>
    <w:rsid w:val="00A67CA0"/>
    <w:rsid w:val="00A70446"/>
    <w:rsid w:val="00A70DA6"/>
    <w:rsid w:val="00A71FCA"/>
    <w:rsid w:val="00A721B8"/>
    <w:rsid w:val="00A7242C"/>
    <w:rsid w:val="00A72451"/>
    <w:rsid w:val="00A738BC"/>
    <w:rsid w:val="00A73EB5"/>
    <w:rsid w:val="00A7703E"/>
    <w:rsid w:val="00A804BE"/>
    <w:rsid w:val="00A80513"/>
    <w:rsid w:val="00A81B5D"/>
    <w:rsid w:val="00A826C1"/>
    <w:rsid w:val="00A8343F"/>
    <w:rsid w:val="00A84127"/>
    <w:rsid w:val="00A8474D"/>
    <w:rsid w:val="00A849E7"/>
    <w:rsid w:val="00A84CDD"/>
    <w:rsid w:val="00A85AAA"/>
    <w:rsid w:val="00A86BA3"/>
    <w:rsid w:val="00A86FD8"/>
    <w:rsid w:val="00A871E0"/>
    <w:rsid w:val="00A87498"/>
    <w:rsid w:val="00A9046B"/>
    <w:rsid w:val="00A9155D"/>
    <w:rsid w:val="00A9418F"/>
    <w:rsid w:val="00A94306"/>
    <w:rsid w:val="00A944CB"/>
    <w:rsid w:val="00A94974"/>
    <w:rsid w:val="00A94F08"/>
    <w:rsid w:val="00A950D0"/>
    <w:rsid w:val="00A96111"/>
    <w:rsid w:val="00A962F7"/>
    <w:rsid w:val="00A96CA9"/>
    <w:rsid w:val="00A97149"/>
    <w:rsid w:val="00A9751D"/>
    <w:rsid w:val="00A97937"/>
    <w:rsid w:val="00A97C76"/>
    <w:rsid w:val="00AA0090"/>
    <w:rsid w:val="00AA07F4"/>
    <w:rsid w:val="00AA1FE1"/>
    <w:rsid w:val="00AA41AA"/>
    <w:rsid w:val="00AA5F78"/>
    <w:rsid w:val="00AA7C1E"/>
    <w:rsid w:val="00AB06DC"/>
    <w:rsid w:val="00AB0B77"/>
    <w:rsid w:val="00AB160E"/>
    <w:rsid w:val="00AB172B"/>
    <w:rsid w:val="00AB176B"/>
    <w:rsid w:val="00AB1AFD"/>
    <w:rsid w:val="00AB365B"/>
    <w:rsid w:val="00AB3CAF"/>
    <w:rsid w:val="00AB46CB"/>
    <w:rsid w:val="00AB5609"/>
    <w:rsid w:val="00AB5C39"/>
    <w:rsid w:val="00AB70EA"/>
    <w:rsid w:val="00AC141E"/>
    <w:rsid w:val="00AC14F5"/>
    <w:rsid w:val="00AC28EF"/>
    <w:rsid w:val="00AC2964"/>
    <w:rsid w:val="00AC2BF5"/>
    <w:rsid w:val="00AC3C8D"/>
    <w:rsid w:val="00AC41C6"/>
    <w:rsid w:val="00AC6076"/>
    <w:rsid w:val="00AC6377"/>
    <w:rsid w:val="00AC7C5C"/>
    <w:rsid w:val="00AD0C30"/>
    <w:rsid w:val="00AD12A9"/>
    <w:rsid w:val="00AD1450"/>
    <w:rsid w:val="00AD263F"/>
    <w:rsid w:val="00AD277D"/>
    <w:rsid w:val="00AD28F1"/>
    <w:rsid w:val="00AD2963"/>
    <w:rsid w:val="00AD2A4D"/>
    <w:rsid w:val="00AD31EC"/>
    <w:rsid w:val="00AD39D0"/>
    <w:rsid w:val="00AD3A8A"/>
    <w:rsid w:val="00AD3E9E"/>
    <w:rsid w:val="00AD42F1"/>
    <w:rsid w:val="00AD4ADF"/>
    <w:rsid w:val="00AD4EB4"/>
    <w:rsid w:val="00AD6226"/>
    <w:rsid w:val="00AD64A8"/>
    <w:rsid w:val="00AE0C72"/>
    <w:rsid w:val="00AE1066"/>
    <w:rsid w:val="00AE43AF"/>
    <w:rsid w:val="00AE6221"/>
    <w:rsid w:val="00AE6393"/>
    <w:rsid w:val="00AE705A"/>
    <w:rsid w:val="00AE7A8D"/>
    <w:rsid w:val="00AE7C64"/>
    <w:rsid w:val="00AF0075"/>
    <w:rsid w:val="00AF29AD"/>
    <w:rsid w:val="00AF3188"/>
    <w:rsid w:val="00AF3852"/>
    <w:rsid w:val="00AF532B"/>
    <w:rsid w:val="00AF5DBB"/>
    <w:rsid w:val="00AF72C8"/>
    <w:rsid w:val="00AF7425"/>
    <w:rsid w:val="00B00A63"/>
    <w:rsid w:val="00B00F42"/>
    <w:rsid w:val="00B01151"/>
    <w:rsid w:val="00B02D73"/>
    <w:rsid w:val="00B03699"/>
    <w:rsid w:val="00B03840"/>
    <w:rsid w:val="00B0406A"/>
    <w:rsid w:val="00B04274"/>
    <w:rsid w:val="00B0461C"/>
    <w:rsid w:val="00B04640"/>
    <w:rsid w:val="00B047EC"/>
    <w:rsid w:val="00B04A40"/>
    <w:rsid w:val="00B05937"/>
    <w:rsid w:val="00B05C75"/>
    <w:rsid w:val="00B0646E"/>
    <w:rsid w:val="00B06D18"/>
    <w:rsid w:val="00B07337"/>
    <w:rsid w:val="00B07508"/>
    <w:rsid w:val="00B10300"/>
    <w:rsid w:val="00B105A2"/>
    <w:rsid w:val="00B10ABC"/>
    <w:rsid w:val="00B126B3"/>
    <w:rsid w:val="00B135A6"/>
    <w:rsid w:val="00B13CC6"/>
    <w:rsid w:val="00B15D05"/>
    <w:rsid w:val="00B1677D"/>
    <w:rsid w:val="00B20139"/>
    <w:rsid w:val="00B21B71"/>
    <w:rsid w:val="00B22407"/>
    <w:rsid w:val="00B23856"/>
    <w:rsid w:val="00B25966"/>
    <w:rsid w:val="00B25BE0"/>
    <w:rsid w:val="00B26D3A"/>
    <w:rsid w:val="00B27760"/>
    <w:rsid w:val="00B27811"/>
    <w:rsid w:val="00B30157"/>
    <w:rsid w:val="00B30982"/>
    <w:rsid w:val="00B312BB"/>
    <w:rsid w:val="00B31322"/>
    <w:rsid w:val="00B3239C"/>
    <w:rsid w:val="00B32533"/>
    <w:rsid w:val="00B32917"/>
    <w:rsid w:val="00B33DE4"/>
    <w:rsid w:val="00B34283"/>
    <w:rsid w:val="00B349B2"/>
    <w:rsid w:val="00B34E99"/>
    <w:rsid w:val="00B36994"/>
    <w:rsid w:val="00B36A3E"/>
    <w:rsid w:val="00B36FA1"/>
    <w:rsid w:val="00B4116A"/>
    <w:rsid w:val="00B43685"/>
    <w:rsid w:val="00B4630A"/>
    <w:rsid w:val="00B4663A"/>
    <w:rsid w:val="00B46ED4"/>
    <w:rsid w:val="00B46F39"/>
    <w:rsid w:val="00B47718"/>
    <w:rsid w:val="00B5068E"/>
    <w:rsid w:val="00B508B9"/>
    <w:rsid w:val="00B51E68"/>
    <w:rsid w:val="00B5386B"/>
    <w:rsid w:val="00B547BF"/>
    <w:rsid w:val="00B54FF1"/>
    <w:rsid w:val="00B55612"/>
    <w:rsid w:val="00B561EF"/>
    <w:rsid w:val="00B570A4"/>
    <w:rsid w:val="00B614B8"/>
    <w:rsid w:val="00B619C4"/>
    <w:rsid w:val="00B61B29"/>
    <w:rsid w:val="00B62686"/>
    <w:rsid w:val="00B6293C"/>
    <w:rsid w:val="00B62E59"/>
    <w:rsid w:val="00B6323F"/>
    <w:rsid w:val="00B6451F"/>
    <w:rsid w:val="00B655E3"/>
    <w:rsid w:val="00B658A4"/>
    <w:rsid w:val="00B663AD"/>
    <w:rsid w:val="00B66D43"/>
    <w:rsid w:val="00B66E32"/>
    <w:rsid w:val="00B6728C"/>
    <w:rsid w:val="00B676EC"/>
    <w:rsid w:val="00B67CE8"/>
    <w:rsid w:val="00B71102"/>
    <w:rsid w:val="00B71A2D"/>
    <w:rsid w:val="00B71DEC"/>
    <w:rsid w:val="00B71EA0"/>
    <w:rsid w:val="00B73CE8"/>
    <w:rsid w:val="00B744F1"/>
    <w:rsid w:val="00B76DB3"/>
    <w:rsid w:val="00B77BF7"/>
    <w:rsid w:val="00B816B2"/>
    <w:rsid w:val="00B819E5"/>
    <w:rsid w:val="00B81A12"/>
    <w:rsid w:val="00B846BF"/>
    <w:rsid w:val="00B847BA"/>
    <w:rsid w:val="00B8528D"/>
    <w:rsid w:val="00B852D6"/>
    <w:rsid w:val="00B8544F"/>
    <w:rsid w:val="00B85A82"/>
    <w:rsid w:val="00B869AE"/>
    <w:rsid w:val="00B86BFE"/>
    <w:rsid w:val="00B87B7D"/>
    <w:rsid w:val="00B87D5D"/>
    <w:rsid w:val="00B90D07"/>
    <w:rsid w:val="00B91413"/>
    <w:rsid w:val="00B93FFF"/>
    <w:rsid w:val="00B94981"/>
    <w:rsid w:val="00B952FF"/>
    <w:rsid w:val="00B95610"/>
    <w:rsid w:val="00B9606C"/>
    <w:rsid w:val="00B96831"/>
    <w:rsid w:val="00B973FB"/>
    <w:rsid w:val="00B97EDC"/>
    <w:rsid w:val="00BA06CD"/>
    <w:rsid w:val="00BA0E11"/>
    <w:rsid w:val="00BA1122"/>
    <w:rsid w:val="00BA113F"/>
    <w:rsid w:val="00BA1640"/>
    <w:rsid w:val="00BA19F0"/>
    <w:rsid w:val="00BA2BE8"/>
    <w:rsid w:val="00BA2F33"/>
    <w:rsid w:val="00BA3DC3"/>
    <w:rsid w:val="00BA47A7"/>
    <w:rsid w:val="00BA4D63"/>
    <w:rsid w:val="00BA5095"/>
    <w:rsid w:val="00BA622D"/>
    <w:rsid w:val="00BA7C3C"/>
    <w:rsid w:val="00BA7E37"/>
    <w:rsid w:val="00BB15BE"/>
    <w:rsid w:val="00BB3A85"/>
    <w:rsid w:val="00BB3FAD"/>
    <w:rsid w:val="00BB4E5D"/>
    <w:rsid w:val="00BB525B"/>
    <w:rsid w:val="00BB6C77"/>
    <w:rsid w:val="00BB6D27"/>
    <w:rsid w:val="00BB7347"/>
    <w:rsid w:val="00BB73BD"/>
    <w:rsid w:val="00BB7C2E"/>
    <w:rsid w:val="00BB7CD7"/>
    <w:rsid w:val="00BC4313"/>
    <w:rsid w:val="00BC56C6"/>
    <w:rsid w:val="00BC72D5"/>
    <w:rsid w:val="00BC7774"/>
    <w:rsid w:val="00BC79C2"/>
    <w:rsid w:val="00BD0946"/>
    <w:rsid w:val="00BD0C7D"/>
    <w:rsid w:val="00BD2CE6"/>
    <w:rsid w:val="00BD41E7"/>
    <w:rsid w:val="00BD426E"/>
    <w:rsid w:val="00BD54E0"/>
    <w:rsid w:val="00BD7673"/>
    <w:rsid w:val="00BE18FC"/>
    <w:rsid w:val="00BE28C1"/>
    <w:rsid w:val="00BE34FE"/>
    <w:rsid w:val="00BE3B09"/>
    <w:rsid w:val="00BE3FA6"/>
    <w:rsid w:val="00BE41E4"/>
    <w:rsid w:val="00BE4B98"/>
    <w:rsid w:val="00BE549E"/>
    <w:rsid w:val="00BE622B"/>
    <w:rsid w:val="00BE74BF"/>
    <w:rsid w:val="00BE7971"/>
    <w:rsid w:val="00BF07FD"/>
    <w:rsid w:val="00BF0A99"/>
    <w:rsid w:val="00BF102C"/>
    <w:rsid w:val="00BF1AE5"/>
    <w:rsid w:val="00BF3410"/>
    <w:rsid w:val="00BF3BD1"/>
    <w:rsid w:val="00BF3BF9"/>
    <w:rsid w:val="00BF4D3A"/>
    <w:rsid w:val="00BF505F"/>
    <w:rsid w:val="00BF55BC"/>
    <w:rsid w:val="00BF604D"/>
    <w:rsid w:val="00C00E52"/>
    <w:rsid w:val="00C01F72"/>
    <w:rsid w:val="00C02F03"/>
    <w:rsid w:val="00C03B27"/>
    <w:rsid w:val="00C03E5F"/>
    <w:rsid w:val="00C04027"/>
    <w:rsid w:val="00C0430E"/>
    <w:rsid w:val="00C0569A"/>
    <w:rsid w:val="00C06200"/>
    <w:rsid w:val="00C06A89"/>
    <w:rsid w:val="00C1047A"/>
    <w:rsid w:val="00C10B39"/>
    <w:rsid w:val="00C117D9"/>
    <w:rsid w:val="00C121C8"/>
    <w:rsid w:val="00C12445"/>
    <w:rsid w:val="00C139E5"/>
    <w:rsid w:val="00C13FE6"/>
    <w:rsid w:val="00C148BA"/>
    <w:rsid w:val="00C148E8"/>
    <w:rsid w:val="00C153A4"/>
    <w:rsid w:val="00C1573C"/>
    <w:rsid w:val="00C15C39"/>
    <w:rsid w:val="00C1655E"/>
    <w:rsid w:val="00C16735"/>
    <w:rsid w:val="00C17362"/>
    <w:rsid w:val="00C1753F"/>
    <w:rsid w:val="00C17B82"/>
    <w:rsid w:val="00C17BA7"/>
    <w:rsid w:val="00C20200"/>
    <w:rsid w:val="00C2075F"/>
    <w:rsid w:val="00C21454"/>
    <w:rsid w:val="00C2247F"/>
    <w:rsid w:val="00C22B77"/>
    <w:rsid w:val="00C22E37"/>
    <w:rsid w:val="00C23880"/>
    <w:rsid w:val="00C2681E"/>
    <w:rsid w:val="00C26CB3"/>
    <w:rsid w:val="00C26D29"/>
    <w:rsid w:val="00C26DED"/>
    <w:rsid w:val="00C270F8"/>
    <w:rsid w:val="00C277E3"/>
    <w:rsid w:val="00C27FAB"/>
    <w:rsid w:val="00C3188D"/>
    <w:rsid w:val="00C31A34"/>
    <w:rsid w:val="00C32437"/>
    <w:rsid w:val="00C3390F"/>
    <w:rsid w:val="00C33A98"/>
    <w:rsid w:val="00C34F93"/>
    <w:rsid w:val="00C35B61"/>
    <w:rsid w:val="00C35B91"/>
    <w:rsid w:val="00C36ADC"/>
    <w:rsid w:val="00C36CF9"/>
    <w:rsid w:val="00C378B0"/>
    <w:rsid w:val="00C41334"/>
    <w:rsid w:val="00C42783"/>
    <w:rsid w:val="00C429EE"/>
    <w:rsid w:val="00C431AD"/>
    <w:rsid w:val="00C433E1"/>
    <w:rsid w:val="00C43B7E"/>
    <w:rsid w:val="00C43D53"/>
    <w:rsid w:val="00C45250"/>
    <w:rsid w:val="00C4599D"/>
    <w:rsid w:val="00C469FE"/>
    <w:rsid w:val="00C46B80"/>
    <w:rsid w:val="00C46FCC"/>
    <w:rsid w:val="00C51D87"/>
    <w:rsid w:val="00C54D19"/>
    <w:rsid w:val="00C5630A"/>
    <w:rsid w:val="00C564F4"/>
    <w:rsid w:val="00C571E1"/>
    <w:rsid w:val="00C57214"/>
    <w:rsid w:val="00C57500"/>
    <w:rsid w:val="00C60BD7"/>
    <w:rsid w:val="00C60C6D"/>
    <w:rsid w:val="00C61F45"/>
    <w:rsid w:val="00C63BE8"/>
    <w:rsid w:val="00C6481D"/>
    <w:rsid w:val="00C64C4D"/>
    <w:rsid w:val="00C6500C"/>
    <w:rsid w:val="00C653C4"/>
    <w:rsid w:val="00C6567D"/>
    <w:rsid w:val="00C667D9"/>
    <w:rsid w:val="00C66919"/>
    <w:rsid w:val="00C67303"/>
    <w:rsid w:val="00C674D4"/>
    <w:rsid w:val="00C67BAD"/>
    <w:rsid w:val="00C70B01"/>
    <w:rsid w:val="00C70C9A"/>
    <w:rsid w:val="00C70F4D"/>
    <w:rsid w:val="00C71060"/>
    <w:rsid w:val="00C71075"/>
    <w:rsid w:val="00C717C6"/>
    <w:rsid w:val="00C720BC"/>
    <w:rsid w:val="00C7274B"/>
    <w:rsid w:val="00C745AD"/>
    <w:rsid w:val="00C7468B"/>
    <w:rsid w:val="00C74E35"/>
    <w:rsid w:val="00C753A0"/>
    <w:rsid w:val="00C7599B"/>
    <w:rsid w:val="00C75C57"/>
    <w:rsid w:val="00C760BB"/>
    <w:rsid w:val="00C76150"/>
    <w:rsid w:val="00C7708C"/>
    <w:rsid w:val="00C776DF"/>
    <w:rsid w:val="00C80019"/>
    <w:rsid w:val="00C8003B"/>
    <w:rsid w:val="00C802B6"/>
    <w:rsid w:val="00C8091F"/>
    <w:rsid w:val="00C80F2B"/>
    <w:rsid w:val="00C81656"/>
    <w:rsid w:val="00C83097"/>
    <w:rsid w:val="00C8378A"/>
    <w:rsid w:val="00C83B97"/>
    <w:rsid w:val="00C84727"/>
    <w:rsid w:val="00C850B1"/>
    <w:rsid w:val="00C85130"/>
    <w:rsid w:val="00C85824"/>
    <w:rsid w:val="00C85A13"/>
    <w:rsid w:val="00C87E7B"/>
    <w:rsid w:val="00C91E09"/>
    <w:rsid w:val="00C92C87"/>
    <w:rsid w:val="00C92E19"/>
    <w:rsid w:val="00C93097"/>
    <w:rsid w:val="00C938E1"/>
    <w:rsid w:val="00C93D17"/>
    <w:rsid w:val="00C94B2D"/>
    <w:rsid w:val="00C96277"/>
    <w:rsid w:val="00C963D2"/>
    <w:rsid w:val="00C970B5"/>
    <w:rsid w:val="00C97AB9"/>
    <w:rsid w:val="00CA0381"/>
    <w:rsid w:val="00CA0796"/>
    <w:rsid w:val="00CA1226"/>
    <w:rsid w:val="00CA14D0"/>
    <w:rsid w:val="00CA1867"/>
    <w:rsid w:val="00CA19DE"/>
    <w:rsid w:val="00CA1B9D"/>
    <w:rsid w:val="00CA1BCC"/>
    <w:rsid w:val="00CA1BD2"/>
    <w:rsid w:val="00CA3168"/>
    <w:rsid w:val="00CA348A"/>
    <w:rsid w:val="00CA4572"/>
    <w:rsid w:val="00CA51CF"/>
    <w:rsid w:val="00CA6153"/>
    <w:rsid w:val="00CA7A6C"/>
    <w:rsid w:val="00CA7D4E"/>
    <w:rsid w:val="00CB08DD"/>
    <w:rsid w:val="00CB11EA"/>
    <w:rsid w:val="00CB1C47"/>
    <w:rsid w:val="00CB26D7"/>
    <w:rsid w:val="00CB2891"/>
    <w:rsid w:val="00CB43E2"/>
    <w:rsid w:val="00CB4FD7"/>
    <w:rsid w:val="00CB51D1"/>
    <w:rsid w:val="00CB54DD"/>
    <w:rsid w:val="00CB72F3"/>
    <w:rsid w:val="00CB7CBB"/>
    <w:rsid w:val="00CB7EA6"/>
    <w:rsid w:val="00CC0894"/>
    <w:rsid w:val="00CC105F"/>
    <w:rsid w:val="00CC1461"/>
    <w:rsid w:val="00CC1D01"/>
    <w:rsid w:val="00CC1D16"/>
    <w:rsid w:val="00CC2384"/>
    <w:rsid w:val="00CC3324"/>
    <w:rsid w:val="00CC440D"/>
    <w:rsid w:val="00CC4AA0"/>
    <w:rsid w:val="00CC5A03"/>
    <w:rsid w:val="00CD1B19"/>
    <w:rsid w:val="00CD1B71"/>
    <w:rsid w:val="00CD25DF"/>
    <w:rsid w:val="00CD29C8"/>
    <w:rsid w:val="00CD392F"/>
    <w:rsid w:val="00CD3EE9"/>
    <w:rsid w:val="00CD4A03"/>
    <w:rsid w:val="00CD4ACF"/>
    <w:rsid w:val="00CD6CF9"/>
    <w:rsid w:val="00CD6F46"/>
    <w:rsid w:val="00CD703C"/>
    <w:rsid w:val="00CD79DD"/>
    <w:rsid w:val="00CE0231"/>
    <w:rsid w:val="00CE1647"/>
    <w:rsid w:val="00CE1F60"/>
    <w:rsid w:val="00CE2433"/>
    <w:rsid w:val="00CE261B"/>
    <w:rsid w:val="00CE28EC"/>
    <w:rsid w:val="00CE3CC3"/>
    <w:rsid w:val="00CE3E67"/>
    <w:rsid w:val="00CE405B"/>
    <w:rsid w:val="00CE480B"/>
    <w:rsid w:val="00CE498D"/>
    <w:rsid w:val="00CE4D9A"/>
    <w:rsid w:val="00CE56B8"/>
    <w:rsid w:val="00CE5BFA"/>
    <w:rsid w:val="00CE5E72"/>
    <w:rsid w:val="00CE7561"/>
    <w:rsid w:val="00CE79CE"/>
    <w:rsid w:val="00CF09BD"/>
    <w:rsid w:val="00CF1D66"/>
    <w:rsid w:val="00CF21F4"/>
    <w:rsid w:val="00CF2571"/>
    <w:rsid w:val="00CF267A"/>
    <w:rsid w:val="00CF3C11"/>
    <w:rsid w:val="00CF49A3"/>
    <w:rsid w:val="00CF57A0"/>
    <w:rsid w:val="00CF59B4"/>
    <w:rsid w:val="00CF5BA6"/>
    <w:rsid w:val="00CF63D5"/>
    <w:rsid w:val="00CF662E"/>
    <w:rsid w:val="00CF6DBA"/>
    <w:rsid w:val="00CF7BCE"/>
    <w:rsid w:val="00D002FA"/>
    <w:rsid w:val="00D00334"/>
    <w:rsid w:val="00D00599"/>
    <w:rsid w:val="00D00BFF"/>
    <w:rsid w:val="00D0110C"/>
    <w:rsid w:val="00D01B7C"/>
    <w:rsid w:val="00D01CE4"/>
    <w:rsid w:val="00D0359A"/>
    <w:rsid w:val="00D040EB"/>
    <w:rsid w:val="00D04714"/>
    <w:rsid w:val="00D04E72"/>
    <w:rsid w:val="00D054F1"/>
    <w:rsid w:val="00D05E52"/>
    <w:rsid w:val="00D06F54"/>
    <w:rsid w:val="00D077FB"/>
    <w:rsid w:val="00D07A5E"/>
    <w:rsid w:val="00D07EA9"/>
    <w:rsid w:val="00D10390"/>
    <w:rsid w:val="00D10470"/>
    <w:rsid w:val="00D1082D"/>
    <w:rsid w:val="00D113F3"/>
    <w:rsid w:val="00D120E6"/>
    <w:rsid w:val="00D1276D"/>
    <w:rsid w:val="00D12773"/>
    <w:rsid w:val="00D1539B"/>
    <w:rsid w:val="00D15BDA"/>
    <w:rsid w:val="00D15FFC"/>
    <w:rsid w:val="00D1608C"/>
    <w:rsid w:val="00D17F35"/>
    <w:rsid w:val="00D200D2"/>
    <w:rsid w:val="00D2163B"/>
    <w:rsid w:val="00D2254B"/>
    <w:rsid w:val="00D2299A"/>
    <w:rsid w:val="00D22C9B"/>
    <w:rsid w:val="00D22ECE"/>
    <w:rsid w:val="00D235F3"/>
    <w:rsid w:val="00D2444E"/>
    <w:rsid w:val="00D24DFE"/>
    <w:rsid w:val="00D25E70"/>
    <w:rsid w:val="00D26520"/>
    <w:rsid w:val="00D26EA4"/>
    <w:rsid w:val="00D27A1E"/>
    <w:rsid w:val="00D30ABB"/>
    <w:rsid w:val="00D30B18"/>
    <w:rsid w:val="00D31BBE"/>
    <w:rsid w:val="00D32AF6"/>
    <w:rsid w:val="00D32ED1"/>
    <w:rsid w:val="00D33738"/>
    <w:rsid w:val="00D33939"/>
    <w:rsid w:val="00D351E4"/>
    <w:rsid w:val="00D36171"/>
    <w:rsid w:val="00D368C7"/>
    <w:rsid w:val="00D37ABC"/>
    <w:rsid w:val="00D401E7"/>
    <w:rsid w:val="00D40CE3"/>
    <w:rsid w:val="00D41144"/>
    <w:rsid w:val="00D4328A"/>
    <w:rsid w:val="00D435C0"/>
    <w:rsid w:val="00D439C0"/>
    <w:rsid w:val="00D443B5"/>
    <w:rsid w:val="00D443DB"/>
    <w:rsid w:val="00D451E8"/>
    <w:rsid w:val="00D46772"/>
    <w:rsid w:val="00D474F0"/>
    <w:rsid w:val="00D50D9F"/>
    <w:rsid w:val="00D513E2"/>
    <w:rsid w:val="00D51698"/>
    <w:rsid w:val="00D51BFC"/>
    <w:rsid w:val="00D52BEE"/>
    <w:rsid w:val="00D52CD8"/>
    <w:rsid w:val="00D52D76"/>
    <w:rsid w:val="00D53BAB"/>
    <w:rsid w:val="00D53D4D"/>
    <w:rsid w:val="00D54025"/>
    <w:rsid w:val="00D545F4"/>
    <w:rsid w:val="00D54641"/>
    <w:rsid w:val="00D55195"/>
    <w:rsid w:val="00D5535D"/>
    <w:rsid w:val="00D566AA"/>
    <w:rsid w:val="00D56C21"/>
    <w:rsid w:val="00D56E71"/>
    <w:rsid w:val="00D622A7"/>
    <w:rsid w:val="00D63028"/>
    <w:rsid w:val="00D630D6"/>
    <w:rsid w:val="00D648F8"/>
    <w:rsid w:val="00D64CC4"/>
    <w:rsid w:val="00D65E9E"/>
    <w:rsid w:val="00D65EDF"/>
    <w:rsid w:val="00D678B1"/>
    <w:rsid w:val="00D70D23"/>
    <w:rsid w:val="00D71BC7"/>
    <w:rsid w:val="00D71FD8"/>
    <w:rsid w:val="00D72628"/>
    <w:rsid w:val="00D73325"/>
    <w:rsid w:val="00D7423E"/>
    <w:rsid w:val="00D74A9A"/>
    <w:rsid w:val="00D74EF5"/>
    <w:rsid w:val="00D75577"/>
    <w:rsid w:val="00D757E1"/>
    <w:rsid w:val="00D75E96"/>
    <w:rsid w:val="00D767B4"/>
    <w:rsid w:val="00D76BAA"/>
    <w:rsid w:val="00D76CBE"/>
    <w:rsid w:val="00D7766E"/>
    <w:rsid w:val="00D77E38"/>
    <w:rsid w:val="00D80B08"/>
    <w:rsid w:val="00D823D5"/>
    <w:rsid w:val="00D839BB"/>
    <w:rsid w:val="00D83D0B"/>
    <w:rsid w:val="00D84692"/>
    <w:rsid w:val="00D8586E"/>
    <w:rsid w:val="00D86CB3"/>
    <w:rsid w:val="00D8717F"/>
    <w:rsid w:val="00D87F9F"/>
    <w:rsid w:val="00D906B7"/>
    <w:rsid w:val="00D9085F"/>
    <w:rsid w:val="00D90BF9"/>
    <w:rsid w:val="00D91195"/>
    <w:rsid w:val="00D916D0"/>
    <w:rsid w:val="00D92710"/>
    <w:rsid w:val="00D93220"/>
    <w:rsid w:val="00D93527"/>
    <w:rsid w:val="00D93BF8"/>
    <w:rsid w:val="00D93FC3"/>
    <w:rsid w:val="00D94B7A"/>
    <w:rsid w:val="00D95A38"/>
    <w:rsid w:val="00D95D2D"/>
    <w:rsid w:val="00D965DE"/>
    <w:rsid w:val="00D97CCD"/>
    <w:rsid w:val="00DA153F"/>
    <w:rsid w:val="00DA1F17"/>
    <w:rsid w:val="00DA4983"/>
    <w:rsid w:val="00DA4C98"/>
    <w:rsid w:val="00DA523C"/>
    <w:rsid w:val="00DA556F"/>
    <w:rsid w:val="00DA5A00"/>
    <w:rsid w:val="00DA6181"/>
    <w:rsid w:val="00DA6842"/>
    <w:rsid w:val="00DA6B19"/>
    <w:rsid w:val="00DA6E99"/>
    <w:rsid w:val="00DB0753"/>
    <w:rsid w:val="00DB4D20"/>
    <w:rsid w:val="00DB516D"/>
    <w:rsid w:val="00DB5861"/>
    <w:rsid w:val="00DB6107"/>
    <w:rsid w:val="00DB63E5"/>
    <w:rsid w:val="00DB64CF"/>
    <w:rsid w:val="00DB6E7D"/>
    <w:rsid w:val="00DB7786"/>
    <w:rsid w:val="00DB7DAC"/>
    <w:rsid w:val="00DC0395"/>
    <w:rsid w:val="00DC0A77"/>
    <w:rsid w:val="00DC0F23"/>
    <w:rsid w:val="00DC12AD"/>
    <w:rsid w:val="00DC134D"/>
    <w:rsid w:val="00DC1880"/>
    <w:rsid w:val="00DC2554"/>
    <w:rsid w:val="00DC2786"/>
    <w:rsid w:val="00DC36C3"/>
    <w:rsid w:val="00DC4355"/>
    <w:rsid w:val="00DC4ABE"/>
    <w:rsid w:val="00DC4D29"/>
    <w:rsid w:val="00DC59AF"/>
    <w:rsid w:val="00DC647B"/>
    <w:rsid w:val="00DC6E79"/>
    <w:rsid w:val="00DC7DE2"/>
    <w:rsid w:val="00DD20FD"/>
    <w:rsid w:val="00DD2315"/>
    <w:rsid w:val="00DD2A09"/>
    <w:rsid w:val="00DD2FA9"/>
    <w:rsid w:val="00DD3BE9"/>
    <w:rsid w:val="00DD422E"/>
    <w:rsid w:val="00DD5C92"/>
    <w:rsid w:val="00DD5D20"/>
    <w:rsid w:val="00DD5FA4"/>
    <w:rsid w:val="00DD65DC"/>
    <w:rsid w:val="00DD7307"/>
    <w:rsid w:val="00DD7E1E"/>
    <w:rsid w:val="00DE02C2"/>
    <w:rsid w:val="00DE06FA"/>
    <w:rsid w:val="00DE0C9F"/>
    <w:rsid w:val="00DE0DFE"/>
    <w:rsid w:val="00DE1329"/>
    <w:rsid w:val="00DE1CFB"/>
    <w:rsid w:val="00DE1D28"/>
    <w:rsid w:val="00DE1D64"/>
    <w:rsid w:val="00DE1D8A"/>
    <w:rsid w:val="00DE41B1"/>
    <w:rsid w:val="00DE4A60"/>
    <w:rsid w:val="00DE5598"/>
    <w:rsid w:val="00DE56AF"/>
    <w:rsid w:val="00DE5B5F"/>
    <w:rsid w:val="00DE5C9B"/>
    <w:rsid w:val="00DE5E6D"/>
    <w:rsid w:val="00DE63FD"/>
    <w:rsid w:val="00DE6866"/>
    <w:rsid w:val="00DE7E40"/>
    <w:rsid w:val="00DF0A9A"/>
    <w:rsid w:val="00DF1220"/>
    <w:rsid w:val="00DF174E"/>
    <w:rsid w:val="00DF2179"/>
    <w:rsid w:val="00DF22E8"/>
    <w:rsid w:val="00DF2738"/>
    <w:rsid w:val="00DF2ED4"/>
    <w:rsid w:val="00DF2F69"/>
    <w:rsid w:val="00DF3B33"/>
    <w:rsid w:val="00DF423D"/>
    <w:rsid w:val="00DF44B9"/>
    <w:rsid w:val="00DF458A"/>
    <w:rsid w:val="00DF4B3D"/>
    <w:rsid w:val="00DF52E6"/>
    <w:rsid w:val="00DF5E22"/>
    <w:rsid w:val="00DF6675"/>
    <w:rsid w:val="00DF684C"/>
    <w:rsid w:val="00DF6A4E"/>
    <w:rsid w:val="00DF6F2D"/>
    <w:rsid w:val="00DF74A0"/>
    <w:rsid w:val="00DF765F"/>
    <w:rsid w:val="00DF78E7"/>
    <w:rsid w:val="00DF7A4F"/>
    <w:rsid w:val="00E02A89"/>
    <w:rsid w:val="00E03501"/>
    <w:rsid w:val="00E04403"/>
    <w:rsid w:val="00E0674A"/>
    <w:rsid w:val="00E06B6A"/>
    <w:rsid w:val="00E07A13"/>
    <w:rsid w:val="00E07F1C"/>
    <w:rsid w:val="00E11E6D"/>
    <w:rsid w:val="00E13BD8"/>
    <w:rsid w:val="00E14C43"/>
    <w:rsid w:val="00E14E11"/>
    <w:rsid w:val="00E152F3"/>
    <w:rsid w:val="00E160A4"/>
    <w:rsid w:val="00E165BB"/>
    <w:rsid w:val="00E20718"/>
    <w:rsid w:val="00E20919"/>
    <w:rsid w:val="00E20DC9"/>
    <w:rsid w:val="00E20E3C"/>
    <w:rsid w:val="00E20FD8"/>
    <w:rsid w:val="00E21D9F"/>
    <w:rsid w:val="00E22D78"/>
    <w:rsid w:val="00E23842"/>
    <w:rsid w:val="00E2411E"/>
    <w:rsid w:val="00E248E0"/>
    <w:rsid w:val="00E24F25"/>
    <w:rsid w:val="00E253FC"/>
    <w:rsid w:val="00E2546D"/>
    <w:rsid w:val="00E25853"/>
    <w:rsid w:val="00E267EF"/>
    <w:rsid w:val="00E2768D"/>
    <w:rsid w:val="00E3053A"/>
    <w:rsid w:val="00E30622"/>
    <w:rsid w:val="00E30D52"/>
    <w:rsid w:val="00E31C26"/>
    <w:rsid w:val="00E31D9E"/>
    <w:rsid w:val="00E339D3"/>
    <w:rsid w:val="00E33F68"/>
    <w:rsid w:val="00E34077"/>
    <w:rsid w:val="00E34683"/>
    <w:rsid w:val="00E34A38"/>
    <w:rsid w:val="00E35D7F"/>
    <w:rsid w:val="00E37261"/>
    <w:rsid w:val="00E40939"/>
    <w:rsid w:val="00E41386"/>
    <w:rsid w:val="00E4240E"/>
    <w:rsid w:val="00E428DF"/>
    <w:rsid w:val="00E42F0B"/>
    <w:rsid w:val="00E4302E"/>
    <w:rsid w:val="00E43CB0"/>
    <w:rsid w:val="00E44655"/>
    <w:rsid w:val="00E44E21"/>
    <w:rsid w:val="00E467FC"/>
    <w:rsid w:val="00E46938"/>
    <w:rsid w:val="00E47866"/>
    <w:rsid w:val="00E47D82"/>
    <w:rsid w:val="00E505AF"/>
    <w:rsid w:val="00E51FA5"/>
    <w:rsid w:val="00E52010"/>
    <w:rsid w:val="00E53976"/>
    <w:rsid w:val="00E53A01"/>
    <w:rsid w:val="00E53A9C"/>
    <w:rsid w:val="00E53C5D"/>
    <w:rsid w:val="00E54576"/>
    <w:rsid w:val="00E54BC7"/>
    <w:rsid w:val="00E5535B"/>
    <w:rsid w:val="00E5555F"/>
    <w:rsid w:val="00E5675F"/>
    <w:rsid w:val="00E56D90"/>
    <w:rsid w:val="00E57064"/>
    <w:rsid w:val="00E57EEF"/>
    <w:rsid w:val="00E608DF"/>
    <w:rsid w:val="00E60EBC"/>
    <w:rsid w:val="00E610ED"/>
    <w:rsid w:val="00E615D5"/>
    <w:rsid w:val="00E61F7C"/>
    <w:rsid w:val="00E622EB"/>
    <w:rsid w:val="00E62523"/>
    <w:rsid w:val="00E63944"/>
    <w:rsid w:val="00E641B2"/>
    <w:rsid w:val="00E64F13"/>
    <w:rsid w:val="00E65F9B"/>
    <w:rsid w:val="00E667B6"/>
    <w:rsid w:val="00E66B88"/>
    <w:rsid w:val="00E66E91"/>
    <w:rsid w:val="00E6726F"/>
    <w:rsid w:val="00E67BEE"/>
    <w:rsid w:val="00E67E96"/>
    <w:rsid w:val="00E70B13"/>
    <w:rsid w:val="00E71F20"/>
    <w:rsid w:val="00E72D29"/>
    <w:rsid w:val="00E746F8"/>
    <w:rsid w:val="00E756E1"/>
    <w:rsid w:val="00E75DBE"/>
    <w:rsid w:val="00E77093"/>
    <w:rsid w:val="00E77A53"/>
    <w:rsid w:val="00E77BB9"/>
    <w:rsid w:val="00E81E72"/>
    <w:rsid w:val="00E82A59"/>
    <w:rsid w:val="00E82DE4"/>
    <w:rsid w:val="00E83594"/>
    <w:rsid w:val="00E83596"/>
    <w:rsid w:val="00E83FE8"/>
    <w:rsid w:val="00E8410A"/>
    <w:rsid w:val="00E842B2"/>
    <w:rsid w:val="00E85169"/>
    <w:rsid w:val="00E85343"/>
    <w:rsid w:val="00E85858"/>
    <w:rsid w:val="00E865FC"/>
    <w:rsid w:val="00E8672A"/>
    <w:rsid w:val="00E87203"/>
    <w:rsid w:val="00E87891"/>
    <w:rsid w:val="00E87966"/>
    <w:rsid w:val="00E87E40"/>
    <w:rsid w:val="00E90A2A"/>
    <w:rsid w:val="00E9250F"/>
    <w:rsid w:val="00E94600"/>
    <w:rsid w:val="00E94CD1"/>
    <w:rsid w:val="00E94FBA"/>
    <w:rsid w:val="00E96310"/>
    <w:rsid w:val="00E96353"/>
    <w:rsid w:val="00E965A1"/>
    <w:rsid w:val="00EA01A7"/>
    <w:rsid w:val="00EA0391"/>
    <w:rsid w:val="00EA0D2C"/>
    <w:rsid w:val="00EA1FB4"/>
    <w:rsid w:val="00EA3A55"/>
    <w:rsid w:val="00EA435F"/>
    <w:rsid w:val="00EA46B2"/>
    <w:rsid w:val="00EA5167"/>
    <w:rsid w:val="00EA5C99"/>
    <w:rsid w:val="00EA6434"/>
    <w:rsid w:val="00EA67F4"/>
    <w:rsid w:val="00EA72A6"/>
    <w:rsid w:val="00EA76FB"/>
    <w:rsid w:val="00EA7A55"/>
    <w:rsid w:val="00EB0AAF"/>
    <w:rsid w:val="00EB1BA1"/>
    <w:rsid w:val="00EB1DBA"/>
    <w:rsid w:val="00EB349C"/>
    <w:rsid w:val="00EB4850"/>
    <w:rsid w:val="00EB5071"/>
    <w:rsid w:val="00EB532D"/>
    <w:rsid w:val="00EB6B6A"/>
    <w:rsid w:val="00EB6BDC"/>
    <w:rsid w:val="00EB71C1"/>
    <w:rsid w:val="00EC0329"/>
    <w:rsid w:val="00EC072A"/>
    <w:rsid w:val="00EC0CD0"/>
    <w:rsid w:val="00EC1297"/>
    <w:rsid w:val="00EC165E"/>
    <w:rsid w:val="00EC1996"/>
    <w:rsid w:val="00EC3AF0"/>
    <w:rsid w:val="00EC3EA4"/>
    <w:rsid w:val="00EC4D63"/>
    <w:rsid w:val="00EC573C"/>
    <w:rsid w:val="00EC5B74"/>
    <w:rsid w:val="00ED0118"/>
    <w:rsid w:val="00ED0C8B"/>
    <w:rsid w:val="00ED1291"/>
    <w:rsid w:val="00ED1570"/>
    <w:rsid w:val="00ED171C"/>
    <w:rsid w:val="00ED17E2"/>
    <w:rsid w:val="00ED1901"/>
    <w:rsid w:val="00ED19D5"/>
    <w:rsid w:val="00ED2963"/>
    <w:rsid w:val="00ED2CCE"/>
    <w:rsid w:val="00ED30A8"/>
    <w:rsid w:val="00ED36DA"/>
    <w:rsid w:val="00ED374F"/>
    <w:rsid w:val="00ED3AE2"/>
    <w:rsid w:val="00ED4250"/>
    <w:rsid w:val="00ED6138"/>
    <w:rsid w:val="00ED68E5"/>
    <w:rsid w:val="00ED6CB7"/>
    <w:rsid w:val="00ED7E4B"/>
    <w:rsid w:val="00EE0477"/>
    <w:rsid w:val="00EE0CA6"/>
    <w:rsid w:val="00EE1579"/>
    <w:rsid w:val="00EE3184"/>
    <w:rsid w:val="00EE460D"/>
    <w:rsid w:val="00EE469E"/>
    <w:rsid w:val="00EE57F2"/>
    <w:rsid w:val="00EE62F2"/>
    <w:rsid w:val="00EE68E1"/>
    <w:rsid w:val="00EE7067"/>
    <w:rsid w:val="00EF00BE"/>
    <w:rsid w:val="00EF0BA2"/>
    <w:rsid w:val="00EF1359"/>
    <w:rsid w:val="00EF1995"/>
    <w:rsid w:val="00EF23EA"/>
    <w:rsid w:val="00EF29B2"/>
    <w:rsid w:val="00EF3CC9"/>
    <w:rsid w:val="00EF3D83"/>
    <w:rsid w:val="00EF42DB"/>
    <w:rsid w:val="00EF4ADB"/>
    <w:rsid w:val="00EF54FC"/>
    <w:rsid w:val="00EF56A4"/>
    <w:rsid w:val="00EF6DBE"/>
    <w:rsid w:val="00EF7A17"/>
    <w:rsid w:val="00F00515"/>
    <w:rsid w:val="00F027E3"/>
    <w:rsid w:val="00F02DD1"/>
    <w:rsid w:val="00F02ED5"/>
    <w:rsid w:val="00F03CFA"/>
    <w:rsid w:val="00F04303"/>
    <w:rsid w:val="00F05459"/>
    <w:rsid w:val="00F057F9"/>
    <w:rsid w:val="00F05B02"/>
    <w:rsid w:val="00F05D61"/>
    <w:rsid w:val="00F07A68"/>
    <w:rsid w:val="00F11C75"/>
    <w:rsid w:val="00F1340C"/>
    <w:rsid w:val="00F1499C"/>
    <w:rsid w:val="00F151B7"/>
    <w:rsid w:val="00F161A2"/>
    <w:rsid w:val="00F176DA"/>
    <w:rsid w:val="00F2024D"/>
    <w:rsid w:val="00F20ED8"/>
    <w:rsid w:val="00F213D8"/>
    <w:rsid w:val="00F215EC"/>
    <w:rsid w:val="00F2166A"/>
    <w:rsid w:val="00F21A05"/>
    <w:rsid w:val="00F2490D"/>
    <w:rsid w:val="00F257DE"/>
    <w:rsid w:val="00F278A9"/>
    <w:rsid w:val="00F304C1"/>
    <w:rsid w:val="00F3111E"/>
    <w:rsid w:val="00F311A9"/>
    <w:rsid w:val="00F314A1"/>
    <w:rsid w:val="00F3222F"/>
    <w:rsid w:val="00F328D3"/>
    <w:rsid w:val="00F3419F"/>
    <w:rsid w:val="00F34D28"/>
    <w:rsid w:val="00F36382"/>
    <w:rsid w:val="00F36837"/>
    <w:rsid w:val="00F370EA"/>
    <w:rsid w:val="00F37171"/>
    <w:rsid w:val="00F40452"/>
    <w:rsid w:val="00F40F72"/>
    <w:rsid w:val="00F413BC"/>
    <w:rsid w:val="00F416F9"/>
    <w:rsid w:val="00F41C78"/>
    <w:rsid w:val="00F420DB"/>
    <w:rsid w:val="00F42B6D"/>
    <w:rsid w:val="00F431A4"/>
    <w:rsid w:val="00F43AE6"/>
    <w:rsid w:val="00F43FCE"/>
    <w:rsid w:val="00F4416D"/>
    <w:rsid w:val="00F44FCB"/>
    <w:rsid w:val="00F4504B"/>
    <w:rsid w:val="00F45F5F"/>
    <w:rsid w:val="00F464B7"/>
    <w:rsid w:val="00F47C35"/>
    <w:rsid w:val="00F50DD5"/>
    <w:rsid w:val="00F51188"/>
    <w:rsid w:val="00F511D6"/>
    <w:rsid w:val="00F51498"/>
    <w:rsid w:val="00F51532"/>
    <w:rsid w:val="00F5245A"/>
    <w:rsid w:val="00F52683"/>
    <w:rsid w:val="00F52DA7"/>
    <w:rsid w:val="00F53520"/>
    <w:rsid w:val="00F53578"/>
    <w:rsid w:val="00F53DAD"/>
    <w:rsid w:val="00F54054"/>
    <w:rsid w:val="00F55515"/>
    <w:rsid w:val="00F55819"/>
    <w:rsid w:val="00F55964"/>
    <w:rsid w:val="00F55D6C"/>
    <w:rsid w:val="00F55FD5"/>
    <w:rsid w:val="00F563BE"/>
    <w:rsid w:val="00F56861"/>
    <w:rsid w:val="00F577CD"/>
    <w:rsid w:val="00F57FFE"/>
    <w:rsid w:val="00F604EC"/>
    <w:rsid w:val="00F608F2"/>
    <w:rsid w:val="00F61A75"/>
    <w:rsid w:val="00F62423"/>
    <w:rsid w:val="00F62BF0"/>
    <w:rsid w:val="00F638AF"/>
    <w:rsid w:val="00F646E8"/>
    <w:rsid w:val="00F6471C"/>
    <w:rsid w:val="00F647EE"/>
    <w:rsid w:val="00F64EF4"/>
    <w:rsid w:val="00F65302"/>
    <w:rsid w:val="00F654D5"/>
    <w:rsid w:val="00F67082"/>
    <w:rsid w:val="00F67458"/>
    <w:rsid w:val="00F67747"/>
    <w:rsid w:val="00F6782F"/>
    <w:rsid w:val="00F67FB3"/>
    <w:rsid w:val="00F705BF"/>
    <w:rsid w:val="00F708FB"/>
    <w:rsid w:val="00F71CC0"/>
    <w:rsid w:val="00F73DF1"/>
    <w:rsid w:val="00F74439"/>
    <w:rsid w:val="00F74A3B"/>
    <w:rsid w:val="00F7544F"/>
    <w:rsid w:val="00F75B73"/>
    <w:rsid w:val="00F76EE9"/>
    <w:rsid w:val="00F775CE"/>
    <w:rsid w:val="00F77BFB"/>
    <w:rsid w:val="00F80A1C"/>
    <w:rsid w:val="00F80B35"/>
    <w:rsid w:val="00F810EC"/>
    <w:rsid w:val="00F8121A"/>
    <w:rsid w:val="00F815B8"/>
    <w:rsid w:val="00F81844"/>
    <w:rsid w:val="00F81DAD"/>
    <w:rsid w:val="00F82435"/>
    <w:rsid w:val="00F83D1F"/>
    <w:rsid w:val="00F83E43"/>
    <w:rsid w:val="00F84A39"/>
    <w:rsid w:val="00F878CA"/>
    <w:rsid w:val="00F902E9"/>
    <w:rsid w:val="00F90BCB"/>
    <w:rsid w:val="00F91D50"/>
    <w:rsid w:val="00F92403"/>
    <w:rsid w:val="00F9421F"/>
    <w:rsid w:val="00F9652F"/>
    <w:rsid w:val="00F9684D"/>
    <w:rsid w:val="00FA0031"/>
    <w:rsid w:val="00FA2C54"/>
    <w:rsid w:val="00FA4D54"/>
    <w:rsid w:val="00FA5242"/>
    <w:rsid w:val="00FA5DFD"/>
    <w:rsid w:val="00FA6CA4"/>
    <w:rsid w:val="00FA73D4"/>
    <w:rsid w:val="00FA7CD6"/>
    <w:rsid w:val="00FB0098"/>
    <w:rsid w:val="00FB09E2"/>
    <w:rsid w:val="00FB18B4"/>
    <w:rsid w:val="00FB1A2D"/>
    <w:rsid w:val="00FB1B06"/>
    <w:rsid w:val="00FB1FF5"/>
    <w:rsid w:val="00FB29BC"/>
    <w:rsid w:val="00FB31C1"/>
    <w:rsid w:val="00FB4C41"/>
    <w:rsid w:val="00FB5099"/>
    <w:rsid w:val="00FB57AD"/>
    <w:rsid w:val="00FB5C92"/>
    <w:rsid w:val="00FB6097"/>
    <w:rsid w:val="00FB6F4F"/>
    <w:rsid w:val="00FB789C"/>
    <w:rsid w:val="00FC0561"/>
    <w:rsid w:val="00FC212C"/>
    <w:rsid w:val="00FC4DE3"/>
    <w:rsid w:val="00FC5F65"/>
    <w:rsid w:val="00FC6425"/>
    <w:rsid w:val="00FC65DD"/>
    <w:rsid w:val="00FC7891"/>
    <w:rsid w:val="00FC7AE2"/>
    <w:rsid w:val="00FD04C4"/>
    <w:rsid w:val="00FD2670"/>
    <w:rsid w:val="00FD2C35"/>
    <w:rsid w:val="00FD3350"/>
    <w:rsid w:val="00FD5F25"/>
    <w:rsid w:val="00FD6579"/>
    <w:rsid w:val="00FD662D"/>
    <w:rsid w:val="00FD70ED"/>
    <w:rsid w:val="00FD724C"/>
    <w:rsid w:val="00FD740B"/>
    <w:rsid w:val="00FD7A53"/>
    <w:rsid w:val="00FD7D60"/>
    <w:rsid w:val="00FD7FEA"/>
    <w:rsid w:val="00FE09FF"/>
    <w:rsid w:val="00FE1C42"/>
    <w:rsid w:val="00FE2E2E"/>
    <w:rsid w:val="00FE32F7"/>
    <w:rsid w:val="00FE3501"/>
    <w:rsid w:val="00FE36CA"/>
    <w:rsid w:val="00FE3DE7"/>
    <w:rsid w:val="00FE3FF4"/>
    <w:rsid w:val="00FE4CC1"/>
    <w:rsid w:val="00FE4F9D"/>
    <w:rsid w:val="00FE5E96"/>
    <w:rsid w:val="00FE6405"/>
    <w:rsid w:val="00FF07AF"/>
    <w:rsid w:val="00FF0CF1"/>
    <w:rsid w:val="00FF0F15"/>
    <w:rsid w:val="00FF102A"/>
    <w:rsid w:val="00FF2C43"/>
    <w:rsid w:val="00FF3D4E"/>
    <w:rsid w:val="00FF4281"/>
    <w:rsid w:val="00FF4A98"/>
    <w:rsid w:val="00FF4D27"/>
    <w:rsid w:val="00FF5745"/>
    <w:rsid w:val="00FF5B33"/>
    <w:rsid w:val="00FF6C2F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5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E5184"/>
    <w:pPr>
      <w:keepNext/>
      <w:numPr>
        <w:numId w:val="11"/>
      </w:numPr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E5184"/>
    <w:pPr>
      <w:keepNext/>
      <w:keepLines/>
      <w:numPr>
        <w:ilvl w:val="1"/>
        <w:numId w:val="1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E5184"/>
    <w:pPr>
      <w:keepNext/>
      <w:keepLines/>
      <w:numPr>
        <w:ilvl w:val="2"/>
        <w:numId w:val="11"/>
      </w:numPr>
      <w:spacing w:before="200" w:after="0"/>
      <w:outlineLvl w:val="2"/>
    </w:pPr>
    <w:rPr>
      <w:rFonts w:ascii="Cambria" w:hAnsi="Cambria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E5184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E5184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hAnsi="Cambria"/>
      <w:color w:val="243F6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4E5184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hAnsi="Cambria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E5184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hAnsi="Cambria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4E5184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hAnsi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4E5184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4E5184"/>
    <w:rPr>
      <w:rFonts w:ascii="Cambria" w:hAnsi="Cambria" w:cs="Times New Roman"/>
      <w:b/>
      <w:bCs/>
      <w:color w:val="4F81BD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en-US"/>
    </w:rPr>
  </w:style>
  <w:style w:type="paragraph" w:styleId="a3">
    <w:name w:val="Balloon Text"/>
    <w:basedOn w:val="a"/>
    <w:link w:val="a4"/>
    <w:uiPriority w:val="99"/>
    <w:semiHidden/>
    <w:unhideWhenUsed/>
    <w:rsid w:val="00D46772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46772"/>
    <w:rPr>
      <w:rFonts w:ascii="Tahoma" w:hAnsi="Tahoma" w:cs="Times New Roman"/>
      <w:sz w:val="16"/>
    </w:rPr>
  </w:style>
  <w:style w:type="character" w:customStyle="1" w:styleId="a5">
    <w:name w:val="Основной текст_"/>
    <w:link w:val="21"/>
    <w:locked/>
    <w:rsid w:val="00181759"/>
    <w:rPr>
      <w:rFonts w:ascii="Times New Roman" w:hAnsi="Times New Roman"/>
      <w:sz w:val="27"/>
      <w:shd w:val="clear" w:color="auto" w:fill="FFFFFF"/>
    </w:rPr>
  </w:style>
  <w:style w:type="paragraph" w:customStyle="1" w:styleId="21">
    <w:name w:val="Основной текст2"/>
    <w:basedOn w:val="a"/>
    <w:link w:val="a5"/>
    <w:rsid w:val="00181759"/>
    <w:pPr>
      <w:shd w:val="clear" w:color="auto" w:fill="FFFFFF"/>
      <w:spacing w:after="1200" w:line="302" w:lineRule="exact"/>
      <w:ind w:hanging="640"/>
    </w:pPr>
    <w:rPr>
      <w:rFonts w:ascii="Times New Roman" w:hAnsi="Times New Roman"/>
      <w:sz w:val="27"/>
      <w:szCs w:val="27"/>
      <w:lang w:eastAsia="ru-RU"/>
    </w:rPr>
  </w:style>
  <w:style w:type="character" w:styleId="a6">
    <w:name w:val="line number"/>
    <w:basedOn w:val="a0"/>
    <w:uiPriority w:val="99"/>
    <w:semiHidden/>
    <w:unhideWhenUsed/>
    <w:rsid w:val="007146BE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71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146B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71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146BE"/>
    <w:rPr>
      <w:rFonts w:cs="Times New Roman"/>
    </w:rPr>
  </w:style>
  <w:style w:type="table" w:styleId="ab">
    <w:name w:val="Table Grid"/>
    <w:basedOn w:val="a1"/>
    <w:uiPriority w:val="59"/>
    <w:rsid w:val="00E66E91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01CA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53">
    <w:name w:val="Font Style53"/>
    <w:rsid w:val="00DC4ABE"/>
    <w:rPr>
      <w:rFonts w:ascii="Times New Roman" w:hAnsi="Times New Roman"/>
      <w:sz w:val="22"/>
    </w:rPr>
  </w:style>
  <w:style w:type="character" w:customStyle="1" w:styleId="FontStyle13">
    <w:name w:val="Font Style13"/>
    <w:rsid w:val="00DC4ABE"/>
    <w:rPr>
      <w:rFonts w:ascii="Times New Roman" w:hAnsi="Times New Roman"/>
      <w:spacing w:val="-10"/>
      <w:sz w:val="84"/>
    </w:rPr>
  </w:style>
  <w:style w:type="paragraph" w:styleId="ac">
    <w:name w:val="Body Text"/>
    <w:basedOn w:val="a"/>
    <w:link w:val="ad"/>
    <w:uiPriority w:val="99"/>
    <w:rsid w:val="004E518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4E5184"/>
    <w:rPr>
      <w:rFonts w:cs="Times New Roman"/>
      <w:sz w:val="24"/>
      <w:lang w:val="ru-RU" w:eastAsia="ru-RU"/>
    </w:rPr>
  </w:style>
  <w:style w:type="paragraph" w:styleId="ae">
    <w:name w:val="Normal (Web)"/>
    <w:basedOn w:val="a"/>
    <w:uiPriority w:val="99"/>
    <w:rsid w:val="004E5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w-headline">
    <w:name w:val="mw-headline"/>
    <w:uiPriority w:val="99"/>
    <w:rsid w:val="004E5184"/>
  </w:style>
  <w:style w:type="paragraph" w:styleId="af">
    <w:name w:val="List Paragraph"/>
    <w:basedOn w:val="a"/>
    <w:link w:val="af0"/>
    <w:uiPriority w:val="34"/>
    <w:qFormat/>
    <w:rsid w:val="00EF54FC"/>
    <w:pPr>
      <w:ind w:left="720"/>
      <w:contextualSpacing/>
    </w:pPr>
    <w:rPr>
      <w:lang w:eastAsia="ru-RU"/>
    </w:rPr>
  </w:style>
  <w:style w:type="table" w:customStyle="1" w:styleId="11">
    <w:name w:val="Сетка таблицы1"/>
    <w:basedOn w:val="a1"/>
    <w:next w:val="ab"/>
    <w:uiPriority w:val="59"/>
    <w:rsid w:val="00C22E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080521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080521"/>
    <w:rPr>
      <w:rFonts w:ascii="Times New Roman" w:hAnsi="Times New Roman" w:cs="Times New Roman"/>
      <w:sz w:val="28"/>
      <w:szCs w:val="28"/>
      <w:lang w:eastAsia="en-US"/>
    </w:rPr>
  </w:style>
  <w:style w:type="table" w:customStyle="1" w:styleId="22">
    <w:name w:val="Сетка таблицы2"/>
    <w:basedOn w:val="a1"/>
    <w:next w:val="ab"/>
    <w:uiPriority w:val="59"/>
    <w:rsid w:val="00D01B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2628F7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628F7"/>
    <w:rPr>
      <w:rFonts w:ascii="Times New Roman" w:hAnsi="Times New Roman" w:cs="Times New Roman"/>
      <w:sz w:val="28"/>
      <w:szCs w:val="28"/>
      <w:lang w:eastAsia="en-US"/>
    </w:rPr>
  </w:style>
  <w:style w:type="table" w:customStyle="1" w:styleId="31">
    <w:name w:val="Сетка таблицы3"/>
    <w:basedOn w:val="a1"/>
    <w:next w:val="ab"/>
    <w:uiPriority w:val="59"/>
    <w:rsid w:val="006F3C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2E0E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A96CA9"/>
    <w:pPr>
      <w:widowControl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FontStyle37">
    <w:name w:val="Font Style37"/>
    <w:uiPriority w:val="99"/>
    <w:rsid w:val="00454CFB"/>
    <w:rPr>
      <w:rFonts w:ascii="Times New Roman" w:hAnsi="Times New Roman" w:cs="Times New Roman"/>
      <w:color w:val="000000"/>
      <w:sz w:val="26"/>
      <w:szCs w:val="26"/>
    </w:rPr>
  </w:style>
  <w:style w:type="paragraph" w:customStyle="1" w:styleId="12">
    <w:name w:val="Основной текст1"/>
    <w:basedOn w:val="a"/>
    <w:uiPriority w:val="99"/>
    <w:rsid w:val="00385E90"/>
    <w:pPr>
      <w:shd w:val="clear" w:color="auto" w:fill="FFFFFF"/>
      <w:spacing w:before="420" w:after="0" w:line="322" w:lineRule="exact"/>
      <w:jc w:val="both"/>
    </w:pPr>
    <w:rPr>
      <w:rFonts w:ascii="Times New Roman" w:hAnsi="Times New Roman"/>
      <w:color w:val="000000"/>
      <w:sz w:val="27"/>
      <w:szCs w:val="27"/>
      <w:lang w:val="ru" w:eastAsia="ru-RU"/>
    </w:rPr>
  </w:style>
  <w:style w:type="paragraph" w:customStyle="1" w:styleId="Style7">
    <w:name w:val="Style7"/>
    <w:basedOn w:val="a"/>
    <w:uiPriority w:val="99"/>
    <w:rsid w:val="002D411E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DB516D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5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E5184"/>
    <w:pPr>
      <w:keepNext/>
      <w:numPr>
        <w:numId w:val="11"/>
      </w:numPr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E5184"/>
    <w:pPr>
      <w:keepNext/>
      <w:keepLines/>
      <w:numPr>
        <w:ilvl w:val="1"/>
        <w:numId w:val="1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E5184"/>
    <w:pPr>
      <w:keepNext/>
      <w:keepLines/>
      <w:numPr>
        <w:ilvl w:val="2"/>
        <w:numId w:val="11"/>
      </w:numPr>
      <w:spacing w:before="200" w:after="0"/>
      <w:outlineLvl w:val="2"/>
    </w:pPr>
    <w:rPr>
      <w:rFonts w:ascii="Cambria" w:hAnsi="Cambria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E5184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E5184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hAnsi="Cambria"/>
      <w:color w:val="243F6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4E5184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hAnsi="Cambria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E5184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hAnsi="Cambria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4E5184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hAnsi="Cambria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4E5184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4E5184"/>
    <w:rPr>
      <w:rFonts w:ascii="Cambria" w:hAnsi="Cambria" w:cs="Times New Roman"/>
      <w:b/>
      <w:bCs/>
      <w:color w:val="4F81BD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en-US"/>
    </w:rPr>
  </w:style>
  <w:style w:type="paragraph" w:styleId="a3">
    <w:name w:val="Balloon Text"/>
    <w:basedOn w:val="a"/>
    <w:link w:val="a4"/>
    <w:uiPriority w:val="99"/>
    <w:semiHidden/>
    <w:unhideWhenUsed/>
    <w:rsid w:val="00D46772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46772"/>
    <w:rPr>
      <w:rFonts w:ascii="Tahoma" w:hAnsi="Tahoma" w:cs="Times New Roman"/>
      <w:sz w:val="16"/>
    </w:rPr>
  </w:style>
  <w:style w:type="character" w:customStyle="1" w:styleId="a5">
    <w:name w:val="Основной текст_"/>
    <w:link w:val="21"/>
    <w:locked/>
    <w:rsid w:val="00181759"/>
    <w:rPr>
      <w:rFonts w:ascii="Times New Roman" w:hAnsi="Times New Roman"/>
      <w:sz w:val="27"/>
      <w:shd w:val="clear" w:color="auto" w:fill="FFFFFF"/>
    </w:rPr>
  </w:style>
  <w:style w:type="paragraph" w:customStyle="1" w:styleId="21">
    <w:name w:val="Основной текст2"/>
    <w:basedOn w:val="a"/>
    <w:link w:val="a5"/>
    <w:rsid w:val="00181759"/>
    <w:pPr>
      <w:shd w:val="clear" w:color="auto" w:fill="FFFFFF"/>
      <w:spacing w:after="1200" w:line="302" w:lineRule="exact"/>
      <w:ind w:hanging="640"/>
    </w:pPr>
    <w:rPr>
      <w:rFonts w:ascii="Times New Roman" w:hAnsi="Times New Roman"/>
      <w:sz w:val="27"/>
      <w:szCs w:val="27"/>
      <w:lang w:eastAsia="ru-RU"/>
    </w:rPr>
  </w:style>
  <w:style w:type="character" w:styleId="a6">
    <w:name w:val="line number"/>
    <w:basedOn w:val="a0"/>
    <w:uiPriority w:val="99"/>
    <w:semiHidden/>
    <w:unhideWhenUsed/>
    <w:rsid w:val="007146BE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71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146B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71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146BE"/>
    <w:rPr>
      <w:rFonts w:cs="Times New Roman"/>
    </w:rPr>
  </w:style>
  <w:style w:type="table" w:styleId="ab">
    <w:name w:val="Table Grid"/>
    <w:basedOn w:val="a1"/>
    <w:uiPriority w:val="59"/>
    <w:rsid w:val="00E66E91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01CA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53">
    <w:name w:val="Font Style53"/>
    <w:rsid w:val="00DC4ABE"/>
    <w:rPr>
      <w:rFonts w:ascii="Times New Roman" w:hAnsi="Times New Roman"/>
      <w:sz w:val="22"/>
    </w:rPr>
  </w:style>
  <w:style w:type="character" w:customStyle="1" w:styleId="FontStyle13">
    <w:name w:val="Font Style13"/>
    <w:rsid w:val="00DC4ABE"/>
    <w:rPr>
      <w:rFonts w:ascii="Times New Roman" w:hAnsi="Times New Roman"/>
      <w:spacing w:val="-10"/>
      <w:sz w:val="84"/>
    </w:rPr>
  </w:style>
  <w:style w:type="paragraph" w:styleId="ac">
    <w:name w:val="Body Text"/>
    <w:basedOn w:val="a"/>
    <w:link w:val="ad"/>
    <w:uiPriority w:val="99"/>
    <w:rsid w:val="004E5184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4E5184"/>
    <w:rPr>
      <w:rFonts w:cs="Times New Roman"/>
      <w:sz w:val="24"/>
      <w:lang w:val="ru-RU" w:eastAsia="ru-RU"/>
    </w:rPr>
  </w:style>
  <w:style w:type="paragraph" w:styleId="ae">
    <w:name w:val="Normal (Web)"/>
    <w:basedOn w:val="a"/>
    <w:uiPriority w:val="99"/>
    <w:rsid w:val="004E5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w-headline">
    <w:name w:val="mw-headline"/>
    <w:uiPriority w:val="99"/>
    <w:rsid w:val="004E5184"/>
  </w:style>
  <w:style w:type="paragraph" w:styleId="af">
    <w:name w:val="List Paragraph"/>
    <w:basedOn w:val="a"/>
    <w:link w:val="af0"/>
    <w:uiPriority w:val="34"/>
    <w:qFormat/>
    <w:rsid w:val="00EF54FC"/>
    <w:pPr>
      <w:ind w:left="720"/>
      <w:contextualSpacing/>
    </w:pPr>
    <w:rPr>
      <w:lang w:eastAsia="ru-RU"/>
    </w:rPr>
  </w:style>
  <w:style w:type="table" w:customStyle="1" w:styleId="11">
    <w:name w:val="Сетка таблицы1"/>
    <w:basedOn w:val="a1"/>
    <w:next w:val="ab"/>
    <w:uiPriority w:val="59"/>
    <w:rsid w:val="00C22E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080521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080521"/>
    <w:rPr>
      <w:rFonts w:ascii="Times New Roman" w:hAnsi="Times New Roman" w:cs="Times New Roman"/>
      <w:sz w:val="28"/>
      <w:szCs w:val="28"/>
      <w:lang w:eastAsia="en-US"/>
    </w:rPr>
  </w:style>
  <w:style w:type="table" w:customStyle="1" w:styleId="22">
    <w:name w:val="Сетка таблицы2"/>
    <w:basedOn w:val="a1"/>
    <w:next w:val="ab"/>
    <w:uiPriority w:val="59"/>
    <w:rsid w:val="00D01B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2628F7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628F7"/>
    <w:rPr>
      <w:rFonts w:ascii="Times New Roman" w:hAnsi="Times New Roman" w:cs="Times New Roman"/>
      <w:sz w:val="28"/>
      <w:szCs w:val="28"/>
      <w:lang w:eastAsia="en-US"/>
    </w:rPr>
  </w:style>
  <w:style w:type="table" w:customStyle="1" w:styleId="31">
    <w:name w:val="Сетка таблицы3"/>
    <w:basedOn w:val="a1"/>
    <w:next w:val="ab"/>
    <w:uiPriority w:val="59"/>
    <w:rsid w:val="006F3C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2E0E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A96CA9"/>
    <w:pPr>
      <w:widowControl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FontStyle37">
    <w:name w:val="Font Style37"/>
    <w:uiPriority w:val="99"/>
    <w:rsid w:val="00454CFB"/>
    <w:rPr>
      <w:rFonts w:ascii="Times New Roman" w:hAnsi="Times New Roman" w:cs="Times New Roman"/>
      <w:color w:val="000000"/>
      <w:sz w:val="26"/>
      <w:szCs w:val="26"/>
    </w:rPr>
  </w:style>
  <w:style w:type="paragraph" w:customStyle="1" w:styleId="12">
    <w:name w:val="Основной текст1"/>
    <w:basedOn w:val="a"/>
    <w:uiPriority w:val="99"/>
    <w:rsid w:val="00385E90"/>
    <w:pPr>
      <w:shd w:val="clear" w:color="auto" w:fill="FFFFFF"/>
      <w:spacing w:before="420" w:after="0" w:line="322" w:lineRule="exact"/>
      <w:jc w:val="both"/>
    </w:pPr>
    <w:rPr>
      <w:rFonts w:ascii="Times New Roman" w:hAnsi="Times New Roman"/>
      <w:color w:val="000000"/>
      <w:sz w:val="27"/>
      <w:szCs w:val="27"/>
      <w:lang w:val="ru" w:eastAsia="ru-RU"/>
    </w:rPr>
  </w:style>
  <w:style w:type="paragraph" w:customStyle="1" w:styleId="Style7">
    <w:name w:val="Style7"/>
    <w:basedOn w:val="a"/>
    <w:uiPriority w:val="99"/>
    <w:rsid w:val="002D411E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DB516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77.17.100\iao\02_&#1052;&#1077;&#1089;&#1103;&#1095;&#1085;&#1099;&#1077;%20&#1086;&#1090;&#1095;&#1077;&#1090;&#1099;_&#1040;&#1088;&#1093;&#1080;&#1074;%202014-2015\5-5%20&#1052;&#1077;&#1089;&#1103;&#1095;&#1085;&#1099;&#1077;%202015\6-&#1048;&#1102;&#1085;&#1100;\&#1044;&#1080;&#1072;&#1075;&#1088;&#1072;&#1084;&#1084;&#1099;%20&#1082;%20&#1082;&#1088;&#1072;&#1090;&#1082;&#1086;&#1084;&#1091;%20&#1086;&#1090;&#1095;&#1077;&#1090;&#1091;%20&#1079;&#1072;%20&#1080;&#1102;&#1085;&#110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77.17.100\iao\02_&#1052;&#1077;&#1089;&#1103;&#1095;&#1085;&#1099;&#1077;%20&#1086;&#1090;&#1095;&#1077;&#1090;&#1099;_&#1040;&#1088;&#1093;&#1080;&#1074;%202014-2015\5-5%20&#1052;&#1077;&#1089;&#1103;&#1095;&#1085;&#1099;&#1077;%202015\6-&#1048;&#1102;&#1085;&#1100;\&#1048;&#1102;&#1085;&#110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hsm.RFC-CFA\&#1052;&#1086;&#1080;%20&#1076;&#1086;&#1082;&#1091;&#1084;&#1077;&#1085;&#1090;&#1099;\1-&#1057;&#1062;\5-5%20&#1052;&#1077;&#1089;&#1103;&#1095;&#1085;&#1099;&#1077;%202015%20&#1075;&#1086;&#1076;\6-&#1048;&#1102;&#1085;&#1100;\&#1044;&#1080;&#1072;&#1075;&#1088;&#1072;&#1084;&#1084;&#1099;%20&#1093;&#1086;&#1090;\&#1044;&#1080;&#1072;&#1075;&#1088;&#1072;&#1084;&#1084;&#1072;%20&#1088;&#1080;&#1089;.10-%20&#1054;&#1087;&#1077;&#1088;&#1072;&#1090;&#1086;&#1088;&#1099;%20&#1089;&#1074;&#1103;&#1079;&#1080;%20&#1053;&#1044;&#1055;-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hsm.RFC-CFA\&#1052;&#1086;&#1080;%20&#1076;&#1086;&#1082;&#1091;&#1084;&#1077;&#1085;&#1090;&#1099;\1-&#1057;&#1062;\5-5%20&#1052;&#1077;&#1089;&#1103;&#1095;&#1085;&#1099;&#1077;%202015%20&#1075;&#1086;&#1076;\6-&#1048;&#1102;&#1085;&#1100;\&#1044;&#1080;&#1072;&#1075;&#1088;&#1072;&#1084;&#1084;&#1099;%20&#1093;&#1086;&#1090;\&#1044;&#1080;&#1072;&#1075;&#1088;&#1072;&#1084;&#1084;&#1072;%20&#1088;&#1080;&#1089;.11%20-%20GMAIL%20&#1074;&#1079;&#1072;&#1080;&#1084;&#1086;&#1076;&#1077;&#1081;&#1089;&#1090;&#1074;&#1080;&#1077;%20&#1089;%20&#1058;&#1054;%20&#1056;&#1050;&#105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raa\&#1056;&#1072;&#1073;&#1086;&#1095;&#1080;&#1081;%20&#1089;&#1090;&#1086;&#1083;\&#1044;&#1080;&#1072;&#1075;&#1088;&#1072;&#1084;&#1084;&#1072;%20&#1088;&#1080;&#1089;.12%20-%20&#1069;&#1092;&#1092;&#1077;&#1082;&#1090;&#1080;&#1074;&#1085;&#1086;&#1089;&#1090;&#1100;%20&#1048;&#1090;&#1086;&#1075;%20&#1080;&#1102;&#1085;&#1100;%20201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hsm.RFC-CFA\&#1052;&#1086;&#1080;%20&#1076;&#1086;&#1082;&#1091;&#1084;&#1077;&#1085;&#1090;&#1099;\1-&#1057;&#1062;\5-5%20&#1052;&#1077;&#1089;&#1103;&#1095;&#1085;&#1099;&#1077;%202015%20&#1075;&#1086;&#1076;\6-&#1048;&#1102;&#1085;&#1100;\&#1044;&#1080;&#1072;&#1075;&#1088;&#1072;&#1084;&#1084;&#1099;%20&#1093;&#1086;&#1090;\&#1044;&#1080;&#1072;&#1075;&#1088;&#1072;&#1084;&#1084;&#1072;%20&#1088;&#1080;&#1089;.14%20-%20&#1056;&#1072;&#1089;&#1087;&#1088;&#1077;&#1076;&#1077;&#1083;&#1077;&#1085;&#1080;&#1077;%20&#1087;&#1086;&#1083;&#1091;&#1095;&#1077;&#1085;&#1085;&#1099;&#1093;%20&#1080;%20&#1074;&#1099;&#1087;&#1086;&#1083;&#1085;&#1077;&#1085;&#1085;&#1099;&#1093;%20&#1074;%20&#1086;&#1090;&#1095;&#1077;&#1090;&#1085;&#1099;&#1081;%20&#1087;&#1077;&#1088;&#1080;&#1086;&#1076;%20&#1079;&#1072;&#1103;&#1074;&#1086;&#1082;%20&#1085;&#1072;%20&#1087;&#1086;&#1084;&#1077;&#1093;&#1080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traa\&#1056;&#1072;&#1073;&#1086;&#1095;&#1080;&#1081;%20&#1089;&#1090;&#1086;&#1083;\&#1044;&#1080;&#1072;&#1075;&#1088;&#1072;&#1084;&#1084;&#1072;%20&#1088;&#1080;&#1089;.12%20-%20&#1069;&#1092;&#1092;&#1077;&#1082;&#1090;&#1080;&#1074;&#1085;&#1086;&#1089;&#1090;&#1100;%20&#1048;&#1090;&#1086;&#1075;%20&#1080;&#1102;&#1085;&#1100;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'[Диаграммы к краткому отчету за июнь.xlsx]Лист1'!$AS$20:$AS$25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'[Диаграммы к краткому отчету за июнь.xlsx]Лист1'!$AT$20:$AT$25</c:f>
              <c:numCache>
                <c:formatCode>#,##0</c:formatCode>
                <c:ptCount val="6"/>
                <c:pt idx="0">
                  <c:v>1787632</c:v>
                </c:pt>
                <c:pt idx="1">
                  <c:v>1799056</c:v>
                </c:pt>
                <c:pt idx="2">
                  <c:v>1806440</c:v>
                </c:pt>
                <c:pt idx="3">
                  <c:v>1813442</c:v>
                </c:pt>
                <c:pt idx="4">
                  <c:v>1827089</c:v>
                </c:pt>
                <c:pt idx="5">
                  <c:v>1843476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2034560"/>
        <c:axId val="206630912"/>
      </c:lineChart>
      <c:catAx>
        <c:axId val="2020345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6630912"/>
        <c:crosses val="autoZero"/>
        <c:auto val="1"/>
        <c:lblAlgn val="ctr"/>
        <c:lblOffset val="100"/>
        <c:noMultiLvlLbl val="0"/>
      </c:catAx>
      <c:valAx>
        <c:axId val="20663091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202034560"/>
        <c:crosses val="autoZero"/>
        <c:crossBetween val="between"/>
      </c:valAx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dLbls>
            <c:dLbl>
              <c:idx val="0"/>
              <c:layout>
                <c:manualLayout>
                  <c:x val="-7.4999999999999997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1111111111111109E-2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6666666666666666E-2"/>
                  <c:y val="-9.2592592592592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8359293873312568E-2"/>
                  <c:y val="-9.693589847660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3573233252385509E-2"/>
                  <c:y val="-0.104629704792055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7383177570093455E-2"/>
                  <c:y val="-0.1237113402061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'Заключения РЭС '!$A$1:$A$6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'Заключения РЭС '!$B$1:$B$6</c:f>
              <c:numCache>
                <c:formatCode>General</c:formatCode>
                <c:ptCount val="6"/>
                <c:pt idx="0">
                  <c:v>14362</c:v>
                </c:pt>
                <c:pt idx="1">
                  <c:v>22861</c:v>
                </c:pt>
                <c:pt idx="2">
                  <c:v>24308</c:v>
                </c:pt>
                <c:pt idx="3">
                  <c:v>31124</c:v>
                </c:pt>
                <c:pt idx="4">
                  <c:v>22934</c:v>
                </c:pt>
                <c:pt idx="5">
                  <c:v>20899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642560"/>
        <c:axId val="206849152"/>
      </c:lineChart>
      <c:catAx>
        <c:axId val="2066425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6849152"/>
        <c:crosses val="autoZero"/>
        <c:auto val="1"/>
        <c:lblAlgn val="ctr"/>
        <c:lblOffset val="100"/>
        <c:noMultiLvlLbl val="0"/>
      </c:catAx>
      <c:valAx>
        <c:axId val="2068491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66425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3203328133125334E-3"/>
                  <c:y val="-1.195814648729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203328133125334E-3"/>
                  <c:y val="-1.1958146487294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400416016640665E-2"/>
                  <c:y val="-1.195814648729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2402496099843996E-3"/>
                  <c:y val="-1.7937219730941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203328133125334E-3"/>
                  <c:y val="-1.7937219730941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40041601664066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402496099843996E-3"/>
                  <c:y val="-5.9790732436472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24024960998439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480499219968799E-2"/>
                  <c:y val="-5.9790732436472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'Закл РЭС округа'!$A$1:$A$9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ПФО</c:v>
                </c:pt>
                <c:pt idx="5">
                  <c:v>УрФО</c:v>
                </c:pt>
                <c:pt idx="6">
                  <c:v>СФО</c:v>
                </c:pt>
                <c:pt idx="7">
                  <c:v>ДФО</c:v>
                </c:pt>
                <c:pt idx="8">
                  <c:v>КФО</c:v>
                </c:pt>
              </c:strCache>
            </c:strRef>
          </c:cat>
          <c:val>
            <c:numRef>
              <c:f>'Закл РЭС округа'!$B$1:$B$9</c:f>
              <c:numCache>
                <c:formatCode>General</c:formatCode>
                <c:ptCount val="9"/>
                <c:pt idx="0">
                  <c:v>6270</c:v>
                </c:pt>
                <c:pt idx="1">
                  <c:v>2566</c:v>
                </c:pt>
                <c:pt idx="2">
                  <c:v>1481</c:v>
                </c:pt>
                <c:pt idx="3">
                  <c:v>1101</c:v>
                </c:pt>
                <c:pt idx="4">
                  <c:v>3776</c:v>
                </c:pt>
                <c:pt idx="5">
                  <c:v>2733</c:v>
                </c:pt>
                <c:pt idx="6">
                  <c:v>1697</c:v>
                </c:pt>
                <c:pt idx="7">
                  <c:v>1287</c:v>
                </c:pt>
                <c:pt idx="8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7238272"/>
        <c:axId val="207239808"/>
        <c:axId val="0"/>
      </c:bar3DChart>
      <c:catAx>
        <c:axId val="2072382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7239808"/>
        <c:crosses val="autoZero"/>
        <c:auto val="1"/>
        <c:lblAlgn val="ctr"/>
        <c:lblOffset val="100"/>
        <c:noMultiLvlLbl val="0"/>
      </c:catAx>
      <c:valAx>
        <c:axId val="207239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7238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6998961578400829E-2"/>
          <c:y val="5.2948255114320095E-2"/>
          <c:w val="0.9543094496365524"/>
          <c:h val="0.72127955124742982"/>
        </c:manualLayout>
      </c:layout>
      <c:lineChart>
        <c:grouping val="standard"/>
        <c:varyColors val="0"/>
        <c:ser>
          <c:idx val="0"/>
          <c:order val="0"/>
          <c:tx>
            <c:strRef>
              <c:f>'[Июнь.xlsx]Закл РЭС операторов'!$A$2</c:f>
              <c:strCache>
                <c:ptCount val="1"/>
                <c:pt idx="0">
                  <c:v>ПАО «ВымпелКом» 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solidFill>
                <a:srgbClr val="FFC000"/>
              </a:solidFill>
            </c:spPr>
          </c:marker>
          <c:dLbls>
            <c:dLbl>
              <c:idx val="1"/>
              <c:layout>
                <c:manualLayout>
                  <c:x val="-3.3229421125508918E-2"/>
                  <c:y val="0.16847172081829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536863966770508E-3"/>
                  <c:y val="3.8507821901323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1582739165478333E-2"/>
                  <c:y val="8.1829121540312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3073727933541015E-3"/>
                  <c:y val="-5.2948255114320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'[Июнь.xlsx]Закл РЭС операторов'!$B$1:$G$1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'[Июнь.xlsx]Закл РЭС операторов'!$B$2:$G$2</c:f>
              <c:numCache>
                <c:formatCode>General</c:formatCode>
                <c:ptCount val="6"/>
                <c:pt idx="0">
                  <c:v>1775</c:v>
                </c:pt>
                <c:pt idx="1">
                  <c:v>4930</c:v>
                </c:pt>
                <c:pt idx="2">
                  <c:v>2249</c:v>
                </c:pt>
                <c:pt idx="3">
                  <c:v>5054</c:v>
                </c:pt>
                <c:pt idx="4">
                  <c:v>932</c:v>
                </c:pt>
                <c:pt idx="5">
                  <c:v>1593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'[Июнь.xlsx]Закл РЭС операторов'!$A$3</c:f>
              <c:strCache>
                <c:ptCount val="1"/>
                <c:pt idx="0">
                  <c:v>ПАО «МегаФон»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pPr>
              <a:solidFill>
                <a:srgbClr val="00B050"/>
              </a:solidFill>
            </c:spPr>
          </c:marker>
          <c:dLbls>
            <c:dLbl>
              <c:idx val="0"/>
              <c:layout>
                <c:manualLayout>
                  <c:x val="-2.9075804776739357E-2"/>
                  <c:y val="-5.7761732851985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1129683592700519E-2"/>
                  <c:y val="0.115523465703971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994750656167978E-2"/>
                  <c:y val="-6.2575210589651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2461059190031305E-2"/>
                  <c:y val="-5.7761732851985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'[Июнь.xlsx]Закл РЭС операторов'!$B$1:$G$1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'[Июнь.xlsx]Закл РЭС операторов'!$B$3:$G$3</c:f>
              <c:numCache>
                <c:formatCode>General</c:formatCode>
                <c:ptCount val="6"/>
                <c:pt idx="0">
                  <c:v>2157</c:v>
                </c:pt>
                <c:pt idx="1">
                  <c:v>4976</c:v>
                </c:pt>
                <c:pt idx="2">
                  <c:v>5625</c:v>
                </c:pt>
                <c:pt idx="3">
                  <c:v>8867</c:v>
                </c:pt>
                <c:pt idx="4">
                  <c:v>2497</c:v>
                </c:pt>
                <c:pt idx="5">
                  <c:v>2758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'[Июнь.xlsx]Закл РЭС операторов'!$A$4</c:f>
              <c:strCache>
                <c:ptCount val="1"/>
                <c:pt idx="0">
                  <c:v>ПАО «МТС»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</c:spPr>
          </c:marker>
          <c:dLbls>
            <c:dLbl>
              <c:idx val="0"/>
              <c:layout>
                <c:manualLayout>
                  <c:x val="-2.6998961578400829E-2"/>
                  <c:y val="-7.220216606498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229491173416406E-2"/>
                  <c:y val="6.7388688327316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6150037580680326E-17"/>
                  <c:y val="2.4067388688327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8691588785046728E-2"/>
                  <c:y val="6.2575210589650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'[Июнь.xlsx]Закл РЭС операторов'!$B$1:$G$1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'[Июнь.xlsx]Закл РЭС операторов'!$B$4:$G$4</c:f>
              <c:numCache>
                <c:formatCode>General</c:formatCode>
                <c:ptCount val="6"/>
                <c:pt idx="0">
                  <c:v>4045</c:v>
                </c:pt>
                <c:pt idx="1">
                  <c:v>5059</c:v>
                </c:pt>
                <c:pt idx="2">
                  <c:v>9484</c:v>
                </c:pt>
                <c:pt idx="3">
                  <c:v>5476</c:v>
                </c:pt>
                <c:pt idx="4">
                  <c:v>6590</c:v>
                </c:pt>
                <c:pt idx="5">
                  <c:v>5165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'[Июнь.xlsx]Закл РЭС операторов'!$A$5</c:f>
              <c:strCache>
                <c:ptCount val="1"/>
                <c:pt idx="0">
                  <c:v>ООО "Т2 Мобайл"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pPr>
              <a:solidFill>
                <a:srgbClr val="0070C0"/>
              </a:solidFill>
            </c:spPr>
          </c:marker>
          <c:dLbls>
            <c:dLbl>
              <c:idx val="0"/>
              <c:layout>
                <c:manualLayout>
                  <c:x val="-1.2461059190031152E-2"/>
                  <c:y val="6.2575210589651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38317757009342E-2"/>
                  <c:y val="-8.6642599277978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3613707165109032E-2"/>
                  <c:y val="-7.22021660649819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2461059190031229E-2"/>
                  <c:y val="4.3321299638989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4922118380062305E-2"/>
                  <c:y val="-7.22021660649819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'[Июнь.xlsx]Закл РЭС операторов'!$B$1:$G$1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'[Июнь.xlsx]Закл РЭС операторов'!$B$5:$G$5</c:f>
              <c:numCache>
                <c:formatCode>General</c:formatCode>
                <c:ptCount val="6"/>
                <c:pt idx="0">
                  <c:v>1547</c:v>
                </c:pt>
                <c:pt idx="1">
                  <c:v>5724</c:v>
                </c:pt>
                <c:pt idx="2">
                  <c:v>2616</c:v>
                </c:pt>
                <c:pt idx="3">
                  <c:v>7072</c:v>
                </c:pt>
                <c:pt idx="4">
                  <c:v>7571</c:v>
                </c:pt>
                <c:pt idx="5">
                  <c:v>9097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405248"/>
        <c:axId val="210406784"/>
      </c:lineChart>
      <c:catAx>
        <c:axId val="2104052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0406784"/>
        <c:crosses val="autoZero"/>
        <c:auto val="1"/>
        <c:lblAlgn val="ctr"/>
        <c:lblOffset val="100"/>
        <c:noMultiLvlLbl val="0"/>
      </c:catAx>
      <c:valAx>
        <c:axId val="2104067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04052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0000041333415998E-2"/>
          <c:y val="0.91307768839364389"/>
          <c:w val="0.89999991733316798"/>
          <c:h val="8.6922311606356065E-2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4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150903475659921"/>
          <c:y val="1.4343961738890359E-2"/>
          <c:w val="0.71413244445717994"/>
          <c:h val="0.66458187141230196"/>
        </c:manualLayout>
      </c:layout>
      <c:pie3DChart>
        <c:varyColors val="1"/>
        <c:ser>
          <c:idx val="0"/>
          <c:order val="0"/>
          <c:explosion val="7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FFFF00"/>
              </a:solidFill>
            </c:spPr>
          </c:dPt>
          <c:dPt>
            <c:idx val="3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4"/>
            <c:bubble3D val="0"/>
            <c:explosion val="6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Pt>
            <c:idx val="5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428 </a:t>
                    </a:r>
                    <a:r>
                      <a:rPr lang="ru-RU"/>
                      <a:t>(</a:t>
                    </a:r>
                    <a:r>
                      <a:rPr lang="en-US"/>
                      <a:t>21,0%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0905914649363614"/>
                  <c:y val="-0.2651916362778819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438 </a:t>
                    </a:r>
                    <a:r>
                      <a:rPr lang="ru-RU"/>
                      <a:t>(</a:t>
                    </a:r>
                    <a:r>
                      <a:rPr lang="en-US"/>
                      <a:t>21,5%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311791481063013"/>
                  <c:y val="-0.2058540590596924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288 </a:t>
                    </a:r>
                    <a:r>
                      <a:rPr lang="ru-RU"/>
                      <a:t>(</a:t>
                    </a:r>
                    <a:r>
                      <a:rPr lang="en-US"/>
                      <a:t>14,2%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6.3825888140347176E-2"/>
                  <c:y val="-0.144075912526314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 </a:t>
                    </a:r>
                    <a:r>
                      <a:rPr lang="ru-RU"/>
                      <a:t>(</a:t>
                    </a:r>
                    <a:r>
                      <a:rPr lang="en-US"/>
                      <a:t>1,4%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0706955418138418"/>
                  <c:y val="0.10044116462860496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643 </a:t>
                    </a:r>
                    <a:r>
                      <a:rPr lang="ru-RU" sz="1200" b="1"/>
                      <a:t>(</a:t>
                    </a:r>
                    <a:r>
                      <a:rPr lang="en-US" sz="1200" b="1"/>
                      <a:t>3</a:t>
                    </a:r>
                    <a:r>
                      <a:rPr lang="ru-RU" sz="1200" b="1"/>
                      <a:t>8</a:t>
                    </a:r>
                    <a:r>
                      <a:rPr lang="en-US" sz="1200" b="1"/>
                      <a:t>,</a:t>
                    </a:r>
                    <a:r>
                      <a:rPr lang="ru-RU" sz="1200" b="1"/>
                      <a:t>0</a:t>
                    </a:r>
                    <a:r>
                      <a:rPr lang="en-US" sz="1200" b="1"/>
                      <a:t>%</a:t>
                    </a:r>
                    <a:r>
                      <a:rPr lang="ru-RU" sz="1200" b="1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Лист1!$B$25:$B$29</c:f>
              <c:strCache>
                <c:ptCount val="5"/>
                <c:pt idx="0">
                  <c:v>ПАО "МТС"</c:v>
                </c:pt>
                <c:pt idx="1">
                  <c:v>ПАО "Мегафон"</c:v>
                </c:pt>
                <c:pt idx="2">
                  <c:v>ПАО "ВымпелКом"</c:v>
                </c:pt>
                <c:pt idx="3">
                  <c:v>ООО "T2 Мобайл"</c:v>
                </c:pt>
                <c:pt idx="4">
                  <c:v>другие операторы связи</c:v>
                </c:pt>
              </c:strCache>
            </c:strRef>
          </c:cat>
          <c:val>
            <c:numRef>
              <c:f>Лист1!$C$25:$C$29</c:f>
              <c:numCache>
                <c:formatCode>General</c:formatCode>
                <c:ptCount val="5"/>
                <c:pt idx="0">
                  <c:v>428</c:v>
                </c:pt>
                <c:pt idx="1">
                  <c:v>438</c:v>
                </c:pt>
                <c:pt idx="2">
                  <c:v>288</c:v>
                </c:pt>
                <c:pt idx="3">
                  <c:v>29</c:v>
                </c:pt>
                <c:pt idx="4">
                  <c:v>852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5.287525868448506E-2"/>
          <c:y val="0.77176776449746343"/>
          <c:w val="0.93908985212962814"/>
          <c:h val="0.1754689890600374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8.6489604529770864E-2"/>
          <c:w val="1"/>
          <c:h val="0.552996313663039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'G-mail'!$C$17</c:f>
              <c:strCache>
                <c:ptCount val="1"/>
                <c:pt idx="0">
                  <c:v>Направлено данных (сообщений) в ТО Роскомнадзора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84657115629309E-3"/>
                  <c:y val="-6.4585565608982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8576804611752296E-3"/>
                  <c:y val="-6.51197027337874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484142829002359E-3"/>
                  <c:y val="-5.8149038192411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7516739979410532E-3"/>
                  <c:y val="-4.2303828774321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9499836009005843E-3"/>
                  <c:y val="-2.1383311173138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0922841034323042E-4"/>
                  <c:y val="-4.2828739702445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4365590141280223E-3"/>
                  <c:y val="-6.0476264866395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2284631036349431E-5"/>
                  <c:y val="-4.1884692539719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'G-mail'!$B$18:$B$26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КФО</c:v>
                </c:pt>
                <c:pt idx="5">
                  <c:v>ПФО</c:v>
                </c:pt>
                <c:pt idx="6">
                  <c:v>УрФО</c:v>
                </c:pt>
                <c:pt idx="7">
                  <c:v>СФО</c:v>
                </c:pt>
                <c:pt idx="8">
                  <c:v>ДФО</c:v>
                </c:pt>
              </c:strCache>
            </c:strRef>
          </c:cat>
          <c:val>
            <c:numRef>
              <c:f>'G-mail'!$C$18:$C$26</c:f>
              <c:numCache>
                <c:formatCode>General</c:formatCode>
                <c:ptCount val="9"/>
                <c:pt idx="0" formatCode="0;[Red]0">
                  <c:v>2338</c:v>
                </c:pt>
                <c:pt idx="1">
                  <c:v>1639</c:v>
                </c:pt>
                <c:pt idx="2">
                  <c:v>1193</c:v>
                </c:pt>
                <c:pt idx="3">
                  <c:v>954</c:v>
                </c:pt>
                <c:pt idx="4">
                  <c:v>533</c:v>
                </c:pt>
                <c:pt idx="5">
                  <c:v>2898</c:v>
                </c:pt>
                <c:pt idx="6">
                  <c:v>1900</c:v>
                </c:pt>
                <c:pt idx="7">
                  <c:v>1779</c:v>
                </c:pt>
                <c:pt idx="8">
                  <c:v>1535</c:v>
                </c:pt>
              </c:numCache>
            </c:numRef>
          </c:val>
        </c:ser>
        <c:ser>
          <c:idx val="1"/>
          <c:order val="1"/>
          <c:tx>
            <c:strRef>
              <c:f>'G-mail'!$D$17</c:f>
              <c:strCache>
                <c:ptCount val="1"/>
                <c:pt idx="0">
                  <c:v>Рассмотренно сообщений ТО Роскомнадзора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dLbl>
              <c:idx val="0"/>
              <c:layout>
                <c:manualLayout>
                  <c:x val="9.5806239024185842E-3"/>
                  <c:y val="-1.8919262999101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22976066347871E-2"/>
                  <c:y val="-2.39072812527647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6391609165085546E-3"/>
                  <c:y val="-2.4204590285674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5244517308289084E-3"/>
                  <c:y val="-9.30773535103537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963917752290096E-2"/>
                  <c:y val="-1.0428145919962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3682131057818686E-2"/>
                  <c:y val="-1.430322333303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1330377064751276E-3"/>
                  <c:y val="-2.7939632545931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7294559408558573E-3"/>
                  <c:y val="-1.9123923192566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43531202435312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'G-mail'!$B$18:$B$26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КФО</c:v>
                </c:pt>
                <c:pt idx="5">
                  <c:v>ПФО</c:v>
                </c:pt>
                <c:pt idx="6">
                  <c:v>УрФО</c:v>
                </c:pt>
                <c:pt idx="7">
                  <c:v>СФО</c:v>
                </c:pt>
                <c:pt idx="8">
                  <c:v>ДФО</c:v>
                </c:pt>
              </c:strCache>
            </c:strRef>
          </c:cat>
          <c:val>
            <c:numRef>
              <c:f>'G-mail'!$D$18:$D$26</c:f>
              <c:numCache>
                <c:formatCode>General</c:formatCode>
                <c:ptCount val="9"/>
                <c:pt idx="0" formatCode="0;[Red]0">
                  <c:v>2333</c:v>
                </c:pt>
                <c:pt idx="1">
                  <c:v>1628</c:v>
                </c:pt>
                <c:pt idx="2">
                  <c:v>1191</c:v>
                </c:pt>
                <c:pt idx="3">
                  <c:v>954</c:v>
                </c:pt>
                <c:pt idx="4">
                  <c:v>477</c:v>
                </c:pt>
                <c:pt idx="5">
                  <c:v>2887</c:v>
                </c:pt>
                <c:pt idx="6">
                  <c:v>1876</c:v>
                </c:pt>
                <c:pt idx="7">
                  <c:v>1767</c:v>
                </c:pt>
                <c:pt idx="8">
                  <c:v>1525</c:v>
                </c:pt>
              </c:numCache>
            </c:numRef>
          </c:val>
        </c:ser>
        <c:ser>
          <c:idx val="2"/>
          <c:order val="2"/>
          <c:tx>
            <c:strRef>
              <c:f>'G-mail'!$E$17</c:f>
              <c:strCache>
                <c:ptCount val="1"/>
                <c:pt idx="0">
                  <c:v>Приняты меры ТО Роскомнадзора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5871554868426833E-2"/>
                  <c:y val="-1.073201804830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098881977622501E-2"/>
                  <c:y val="-4.76270221879554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9561755693780285E-3"/>
                  <c:y val="-4.3532985343123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8935756762656181E-3"/>
                  <c:y val="8.57786561629247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252016576756327E-2"/>
                  <c:y val="5.4163353166169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9455246686869446E-2"/>
                  <c:y val="4.07718862322796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2735258712117337E-2"/>
                  <c:y val="-1.238588404980298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9.9992013065524181E-3"/>
                  <c:y val="-9.4014289880431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8264840182648401E-2"/>
                  <c:y val="8.9887640449438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'G-mail'!$B$18:$B$26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КФО</c:v>
                </c:pt>
                <c:pt idx="5">
                  <c:v>ПФО</c:v>
                </c:pt>
                <c:pt idx="6">
                  <c:v>УрФО</c:v>
                </c:pt>
                <c:pt idx="7">
                  <c:v>СФО</c:v>
                </c:pt>
                <c:pt idx="8">
                  <c:v>ДФО</c:v>
                </c:pt>
              </c:strCache>
            </c:strRef>
          </c:cat>
          <c:val>
            <c:numRef>
              <c:f>'G-mail'!$E$18:$E$26</c:f>
              <c:numCache>
                <c:formatCode>General</c:formatCode>
                <c:ptCount val="9"/>
                <c:pt idx="0" formatCode="0;[Red]0">
                  <c:v>2115</c:v>
                </c:pt>
                <c:pt idx="1">
                  <c:v>1541</c:v>
                </c:pt>
                <c:pt idx="2">
                  <c:v>1052</c:v>
                </c:pt>
                <c:pt idx="3">
                  <c:v>835</c:v>
                </c:pt>
                <c:pt idx="4">
                  <c:v>321</c:v>
                </c:pt>
                <c:pt idx="5">
                  <c:v>2758</c:v>
                </c:pt>
                <c:pt idx="6">
                  <c:v>1782</c:v>
                </c:pt>
                <c:pt idx="7">
                  <c:v>1620</c:v>
                </c:pt>
                <c:pt idx="8">
                  <c:v>1351</c:v>
                </c:pt>
              </c:numCache>
            </c:numRef>
          </c:val>
        </c:ser>
        <c:ser>
          <c:idx val="3"/>
          <c:order val="3"/>
          <c:tx>
            <c:strRef>
              <c:f>'G-mail'!$F$17</c:f>
              <c:strCache>
                <c:ptCount val="1"/>
                <c:pt idx="0">
                  <c:v>Признаки нарушений не подтвердились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7368856290223999E-3"/>
                  <c:y val="8.657568830288458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3027041711110308E-3"/>
                  <c:y val="9.168648640327584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7332102893531004E-3"/>
                  <c:y val="-3.7419662718114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9310514267908289E-3"/>
                  <c:y val="-6.8992695561148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615575450329722E-3"/>
                  <c:y val="-7.65203469800886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3174055297882288E-3"/>
                  <c:y val="-7.66281047713617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44236308360998E-3"/>
                  <c:y val="-8.4001816488481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6089238845144349E-3"/>
                  <c:y val="1.791858129170803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'G-mail'!$B$18:$B$26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СКФО</c:v>
                </c:pt>
                <c:pt idx="4">
                  <c:v>КФО</c:v>
                </c:pt>
                <c:pt idx="5">
                  <c:v>ПФО</c:v>
                </c:pt>
                <c:pt idx="6">
                  <c:v>УрФО</c:v>
                </c:pt>
                <c:pt idx="7">
                  <c:v>СФО</c:v>
                </c:pt>
                <c:pt idx="8">
                  <c:v>ДФО</c:v>
                </c:pt>
              </c:strCache>
            </c:strRef>
          </c:cat>
          <c:val>
            <c:numRef>
              <c:f>'G-mail'!$F$18:$F$26</c:f>
              <c:numCache>
                <c:formatCode>General</c:formatCode>
                <c:ptCount val="9"/>
                <c:pt idx="0" formatCode="0;[Red]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0"/>
        <c:gapDepth val="80"/>
        <c:shape val="cylinder"/>
        <c:axId val="243442432"/>
        <c:axId val="243443968"/>
        <c:axId val="0"/>
      </c:bar3DChart>
      <c:catAx>
        <c:axId val="24344243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43443968"/>
        <c:crosses val="autoZero"/>
        <c:auto val="1"/>
        <c:lblAlgn val="ctr"/>
        <c:lblOffset val="100"/>
        <c:noMultiLvlLbl val="0"/>
      </c:catAx>
      <c:valAx>
        <c:axId val="243443968"/>
        <c:scaling>
          <c:orientation val="minMax"/>
        </c:scaling>
        <c:delete val="1"/>
        <c:axPos val="l"/>
        <c:numFmt formatCode="0;[Red]0" sourceLinked="1"/>
        <c:majorTickMark val="none"/>
        <c:minorTickMark val="none"/>
        <c:tickLblPos val="nextTo"/>
        <c:crossAx val="2434424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1.1205311664809023E-2"/>
          <c:y val="0.77497562804649422"/>
          <c:w val="0.98745206629799021"/>
          <c:h val="0.1857519624430056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'Таблица 9'!$Z$10</c:f>
              <c:strCache>
                <c:ptCount val="1"/>
                <c:pt idx="0">
                  <c:v>май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8.50241507083198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63241789898213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376811303123984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2560376770799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23812495998975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8.50241507083198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8.50241507083198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'Таблица 9'!$AA$9:$AH$9</c:f>
              <c:strCache>
                <c:ptCount val="8"/>
                <c:pt idx="0">
                  <c:v>ЦФО</c:v>
                </c:pt>
                <c:pt idx="1">
                  <c:v>СЗФО</c:v>
                </c:pt>
                <c:pt idx="2">
                  <c:v>ЮСКФО</c:v>
                </c:pt>
                <c:pt idx="3">
                  <c:v>КФО</c:v>
                </c:pt>
                <c:pt idx="4">
                  <c:v>ПФО</c:v>
                </c:pt>
                <c:pt idx="5">
                  <c:v>УрФО</c:v>
                </c:pt>
                <c:pt idx="6">
                  <c:v>СФО</c:v>
                </c:pt>
                <c:pt idx="7">
                  <c:v>ДФО</c:v>
                </c:pt>
              </c:strCache>
            </c:strRef>
          </c:cat>
          <c:val>
            <c:numRef>
              <c:f>'Таблица 9'!$AA$10:$AH$10</c:f>
              <c:numCache>
                <c:formatCode>0.0%</c:formatCode>
                <c:ptCount val="8"/>
                <c:pt idx="0">
                  <c:v>1</c:v>
                </c:pt>
                <c:pt idx="1">
                  <c:v>0.9878234398782344</c:v>
                </c:pt>
                <c:pt idx="2">
                  <c:v>0.99776286353467558</c:v>
                </c:pt>
                <c:pt idx="3">
                  <c:v>1</c:v>
                </c:pt>
                <c:pt idx="4">
                  <c:v>1</c:v>
                </c:pt>
                <c:pt idx="5">
                  <c:v>0.98692810457516345</c:v>
                </c:pt>
                <c:pt idx="6">
                  <c:v>0.98991935483870963</c:v>
                </c:pt>
                <c:pt idx="7">
                  <c:v>0.98976377952755901</c:v>
                </c:pt>
              </c:numCache>
            </c:numRef>
          </c:val>
        </c:ser>
        <c:ser>
          <c:idx val="1"/>
          <c:order val="1"/>
          <c:tx>
            <c:strRef>
              <c:f>'Таблица 9'!$Z$11</c:f>
              <c:strCache>
                <c:ptCount val="1"/>
                <c:pt idx="0">
                  <c:v>июнь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3.54304543707737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50241507083198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628018838539975E-2"/>
                  <c:y val="-5.3047226700083302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9455194084154323E-2"/>
                  <c:y val="1.1871543819049315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16045707701171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12560376770799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27536226062479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70048301416639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'Таблица 9'!$AA$9:$AH$9</c:f>
              <c:strCache>
                <c:ptCount val="8"/>
                <c:pt idx="0">
                  <c:v>ЦФО</c:v>
                </c:pt>
                <c:pt idx="1">
                  <c:v>СЗФО</c:v>
                </c:pt>
                <c:pt idx="2">
                  <c:v>ЮСКФО</c:v>
                </c:pt>
                <c:pt idx="3">
                  <c:v>КФО</c:v>
                </c:pt>
                <c:pt idx="4">
                  <c:v>ПФО</c:v>
                </c:pt>
                <c:pt idx="5">
                  <c:v>УрФО</c:v>
                </c:pt>
                <c:pt idx="6">
                  <c:v>СФО</c:v>
                </c:pt>
                <c:pt idx="7">
                  <c:v>ДФО</c:v>
                </c:pt>
              </c:strCache>
            </c:strRef>
          </c:cat>
          <c:val>
            <c:numRef>
              <c:f>'Таблица 9'!$AA$11:$AH$11</c:f>
              <c:numCache>
                <c:formatCode>0.0%</c:formatCode>
                <c:ptCount val="8"/>
                <c:pt idx="0">
                  <c:v>0.998</c:v>
                </c:pt>
                <c:pt idx="1">
                  <c:v>0.99299999999999999</c:v>
                </c:pt>
                <c:pt idx="2">
                  <c:v>0.999</c:v>
                </c:pt>
                <c:pt idx="3">
                  <c:v>1</c:v>
                </c:pt>
                <c:pt idx="4">
                  <c:v>0.996</c:v>
                </c:pt>
                <c:pt idx="5">
                  <c:v>0.98699999999999999</c:v>
                </c:pt>
                <c:pt idx="6">
                  <c:v>0.99299999999999999</c:v>
                </c:pt>
                <c:pt idx="7">
                  <c:v>0.99299999999999999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43486080"/>
        <c:axId val="243815552"/>
        <c:axId val="0"/>
      </c:bar3DChart>
      <c:catAx>
        <c:axId val="243486080"/>
        <c:scaling>
          <c:orientation val="minMax"/>
        </c:scaling>
        <c:delete val="0"/>
        <c:axPos val="b"/>
        <c:majorTickMark val="out"/>
        <c:minorTickMark val="none"/>
        <c:tickLblPos val="nextTo"/>
        <c:crossAx val="243815552"/>
        <c:crosses val="autoZero"/>
        <c:auto val="1"/>
        <c:lblAlgn val="ctr"/>
        <c:lblOffset val="100"/>
        <c:noMultiLvlLbl val="0"/>
      </c:catAx>
      <c:valAx>
        <c:axId val="243815552"/>
        <c:scaling>
          <c:orientation val="minMax"/>
          <c:max val="1"/>
          <c:min val="0.95000000000000007"/>
        </c:scaling>
        <c:delete val="1"/>
        <c:axPos val="l"/>
        <c:numFmt formatCode="0.0%" sourceLinked="1"/>
        <c:majorTickMark val="out"/>
        <c:minorTickMark val="none"/>
        <c:tickLblPos val="nextTo"/>
        <c:crossAx val="2434860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5847812126084119E-2"/>
          <c:y val="0.88850503062117236"/>
          <c:w val="0.85216894432642043"/>
          <c:h val="8.3717191601049873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84527518172378E-2"/>
          <c:y val="7.9851848561242958E-2"/>
          <c:w val="0.9543094496365524"/>
          <c:h val="0.682485405121256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Лист1!$B$6</c:f>
              <c:strCache>
                <c:ptCount val="1"/>
                <c:pt idx="0">
                  <c:v>получено заявок на помехи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31002331002331E-3"/>
                  <c:y val="-3.89294602423401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70090957731407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3662575266327003E-3"/>
                  <c:y val="-9.30380577427829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8039215686274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2305295950155761E-3"/>
                  <c:y val="-9.3896713615023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Лист1!$A$7:$A$14</c:f>
              <c:strCache>
                <c:ptCount val="8"/>
                <c:pt idx="0">
                  <c:v>ЦФО</c:v>
                </c:pt>
                <c:pt idx="1">
                  <c:v>СЗФО</c:v>
                </c:pt>
                <c:pt idx="2">
                  <c:v>ЮСКФО</c:v>
                </c:pt>
                <c:pt idx="3">
                  <c:v>КФО</c:v>
                </c:pt>
                <c:pt idx="4">
                  <c:v>ПФО</c:v>
                </c:pt>
                <c:pt idx="5">
                  <c:v>УрФО</c:v>
                </c:pt>
                <c:pt idx="6">
                  <c:v>СФО</c:v>
                </c:pt>
                <c:pt idx="7">
                  <c:v>ДФО</c:v>
                </c:pt>
              </c:strCache>
            </c:strRef>
          </c:cat>
          <c:val>
            <c:numRef>
              <c:f>Лист1!$B$7:$B$14</c:f>
              <c:numCache>
                <c:formatCode>General</c:formatCode>
                <c:ptCount val="8"/>
                <c:pt idx="0">
                  <c:v>49</c:v>
                </c:pt>
                <c:pt idx="1">
                  <c:v>26</c:v>
                </c:pt>
                <c:pt idx="2">
                  <c:v>43</c:v>
                </c:pt>
                <c:pt idx="3">
                  <c:v>1</c:v>
                </c:pt>
                <c:pt idx="4">
                  <c:v>25</c:v>
                </c:pt>
                <c:pt idx="5">
                  <c:v>31</c:v>
                </c:pt>
                <c:pt idx="6">
                  <c:v>59</c:v>
                </c:pt>
                <c:pt idx="7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Лист1!$C$6</c:f>
              <c:strCache>
                <c:ptCount val="1"/>
                <c:pt idx="0">
                  <c:v>выполнено заявок на помехи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dLbl>
              <c:idx val="0"/>
              <c:layout>
                <c:manualLayout>
                  <c:x val="1.39860139860139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6550116550116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986027481858886E-2"/>
                  <c:y val="-8.9222440944881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986027481858886E-2"/>
                  <c:y val="-6.41535433070866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35294117647058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2263007565230818E-3"/>
                  <c:y val="-1.1679461942257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39860139860139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379637124798653E-2"/>
                  <c:y val="4.688181582935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Лист1!$A$7:$A$14</c:f>
              <c:strCache>
                <c:ptCount val="8"/>
                <c:pt idx="0">
                  <c:v>ЦФО</c:v>
                </c:pt>
                <c:pt idx="1">
                  <c:v>СЗФО</c:v>
                </c:pt>
                <c:pt idx="2">
                  <c:v>ЮСКФО</c:v>
                </c:pt>
                <c:pt idx="3">
                  <c:v>КФО</c:v>
                </c:pt>
                <c:pt idx="4">
                  <c:v>ПФО</c:v>
                </c:pt>
                <c:pt idx="5">
                  <c:v>УрФО</c:v>
                </c:pt>
                <c:pt idx="6">
                  <c:v>СФО</c:v>
                </c:pt>
                <c:pt idx="7">
                  <c:v>ДФО</c:v>
                </c:pt>
              </c:strCache>
            </c:strRef>
          </c:cat>
          <c:val>
            <c:numRef>
              <c:f>Лист1!$C$7:$C$14</c:f>
              <c:numCache>
                <c:formatCode>General</c:formatCode>
                <c:ptCount val="8"/>
                <c:pt idx="0">
                  <c:v>56</c:v>
                </c:pt>
                <c:pt idx="1">
                  <c:v>24</c:v>
                </c:pt>
                <c:pt idx="2">
                  <c:v>43</c:v>
                </c:pt>
                <c:pt idx="3">
                  <c:v>1</c:v>
                </c:pt>
                <c:pt idx="4">
                  <c:v>18</c:v>
                </c:pt>
                <c:pt idx="5">
                  <c:v>31</c:v>
                </c:pt>
                <c:pt idx="6">
                  <c:v>50</c:v>
                </c:pt>
                <c:pt idx="7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243833856"/>
        <c:axId val="243839744"/>
        <c:axId val="0"/>
      </c:bar3DChart>
      <c:catAx>
        <c:axId val="243833856"/>
        <c:scaling>
          <c:orientation val="minMax"/>
        </c:scaling>
        <c:delete val="0"/>
        <c:axPos val="b"/>
        <c:majorTickMark val="none"/>
        <c:minorTickMark val="none"/>
        <c:tickLblPos val="nextTo"/>
        <c:crossAx val="243839744"/>
        <c:crosses val="autoZero"/>
        <c:auto val="1"/>
        <c:lblAlgn val="ctr"/>
        <c:lblOffset val="100"/>
        <c:noMultiLvlLbl val="0"/>
      </c:catAx>
      <c:valAx>
        <c:axId val="2438397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383385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2.4028080827245987E-2"/>
          <c:w val="1"/>
          <c:h val="0.716256311334577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'Таблица 9'!$Z$42</c:f>
              <c:strCache>
                <c:ptCount val="1"/>
                <c:pt idx="0">
                  <c:v>май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927927028113544E-3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9459452710851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9279270281135527E-3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89189054217033E-2"/>
                  <c:y val="-1.3888888888888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90990878514194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18918905421703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9.90990878514194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'Таблица 9'!$AA$41:$AH$41</c:f>
              <c:strCache>
                <c:ptCount val="8"/>
                <c:pt idx="0">
                  <c:v>ЦФО</c:v>
                </c:pt>
                <c:pt idx="1">
                  <c:v>СЗФО</c:v>
                </c:pt>
                <c:pt idx="2">
                  <c:v>ЮСКФО</c:v>
                </c:pt>
                <c:pt idx="3">
                  <c:v>КФО</c:v>
                </c:pt>
                <c:pt idx="4">
                  <c:v>ПФО</c:v>
                </c:pt>
                <c:pt idx="5">
                  <c:v>УрФО</c:v>
                </c:pt>
                <c:pt idx="6">
                  <c:v>СФО</c:v>
                </c:pt>
                <c:pt idx="7">
                  <c:v>ДФО</c:v>
                </c:pt>
              </c:strCache>
            </c:strRef>
          </c:cat>
          <c:val>
            <c:numRef>
              <c:f>'Таблица 9'!$AA$42:$AH$42</c:f>
              <c:numCache>
                <c:formatCode>0.0%</c:formatCode>
                <c:ptCount val="8"/>
                <c:pt idx="0">
                  <c:v>0.78723001136794246</c:v>
                </c:pt>
                <c:pt idx="1">
                  <c:v>0.79058893156553878</c:v>
                </c:pt>
                <c:pt idx="2">
                  <c:v>0.79531213957211833</c:v>
                </c:pt>
                <c:pt idx="3">
                  <c:v>0.81088846527622038</c:v>
                </c:pt>
                <c:pt idx="4">
                  <c:v>0.78958657526180764</c:v>
                </c:pt>
                <c:pt idx="5">
                  <c:v>0.8048757708076838</c:v>
                </c:pt>
                <c:pt idx="6">
                  <c:v>0.78657255015276373</c:v>
                </c:pt>
                <c:pt idx="7">
                  <c:v>0.79390494788947141</c:v>
                </c:pt>
              </c:numCache>
            </c:numRef>
          </c:val>
        </c:ser>
        <c:ser>
          <c:idx val="1"/>
          <c:order val="1"/>
          <c:tx>
            <c:strRef>
              <c:f>'Таблица 9'!$Z$43</c:f>
              <c:strCache>
                <c:ptCount val="1"/>
                <c:pt idx="0">
                  <c:v>июнь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0"/>
              <c:layout>
                <c:manualLayout>
                  <c:x val="1.58558540562271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305295950155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80179932731227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8918905421703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801799327312271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78378358132554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58558540562271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97297263554258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'Таблица 9'!$AA$41:$AH$41</c:f>
              <c:strCache>
                <c:ptCount val="8"/>
                <c:pt idx="0">
                  <c:v>ЦФО</c:v>
                </c:pt>
                <c:pt idx="1">
                  <c:v>СЗФО</c:v>
                </c:pt>
                <c:pt idx="2">
                  <c:v>ЮСКФО</c:v>
                </c:pt>
                <c:pt idx="3">
                  <c:v>КФО</c:v>
                </c:pt>
                <c:pt idx="4">
                  <c:v>ПФО</c:v>
                </c:pt>
                <c:pt idx="5">
                  <c:v>УрФО</c:v>
                </c:pt>
                <c:pt idx="6">
                  <c:v>СФО</c:v>
                </c:pt>
                <c:pt idx="7">
                  <c:v>ДФО</c:v>
                </c:pt>
              </c:strCache>
            </c:strRef>
          </c:cat>
          <c:val>
            <c:numRef>
              <c:f>'Таблица 9'!$AA$43:$AH$43</c:f>
              <c:numCache>
                <c:formatCode>0.0%</c:formatCode>
                <c:ptCount val="8"/>
                <c:pt idx="0">
                  <c:v>0.78600000000000003</c:v>
                </c:pt>
                <c:pt idx="1">
                  <c:v>0.81100000000000005</c:v>
                </c:pt>
                <c:pt idx="2">
                  <c:v>0.79400000000000004</c:v>
                </c:pt>
                <c:pt idx="3">
                  <c:v>0.90700000000000003</c:v>
                </c:pt>
                <c:pt idx="4">
                  <c:v>0.78400000000000003</c:v>
                </c:pt>
                <c:pt idx="5">
                  <c:v>0.8048757708076838</c:v>
                </c:pt>
                <c:pt idx="6">
                  <c:v>0.79200000000000004</c:v>
                </c:pt>
                <c:pt idx="7">
                  <c:v>0.79500000000000004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50681600"/>
        <c:axId val="250695680"/>
        <c:axId val="0"/>
      </c:bar3DChart>
      <c:catAx>
        <c:axId val="2506816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50695680"/>
        <c:crosses val="autoZero"/>
        <c:auto val="1"/>
        <c:lblAlgn val="ctr"/>
        <c:lblOffset val="100"/>
        <c:noMultiLvlLbl val="0"/>
      </c:catAx>
      <c:valAx>
        <c:axId val="25069568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2506816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2747974260226819"/>
          <c:y val="0.88732225989999425"/>
          <c:w val="0.73116649146156021"/>
          <c:h val="8.3717191601049873E-2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B847-F524-4FC9-87ED-2F3EBC1D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11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оперативной информации о результатах радиоконтроля,</vt:lpstr>
    </vt:vector>
  </TitlesOfParts>
  <Company>Организация</Company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оперативной информации о результатах радиоконтроля,</dc:title>
  <dc:subject/>
  <dc:creator>Сотрудник</dc:creator>
  <cp:keywords/>
  <dc:description/>
  <cp:lastModifiedBy>Турухин Александр Александрович</cp:lastModifiedBy>
  <cp:revision>59</cp:revision>
  <cp:lastPrinted>2015-07-20T14:17:00Z</cp:lastPrinted>
  <dcterms:created xsi:type="dcterms:W3CDTF">2015-07-20T06:35:00Z</dcterms:created>
  <dcterms:modified xsi:type="dcterms:W3CDTF">2015-07-23T07:31:00Z</dcterms:modified>
</cp:coreProperties>
</file>