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для проведения самообследования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C51F9">
        <w:rPr>
          <w:rFonts w:ascii="Times New Roman" w:hAnsi="Times New Roman" w:cs="Times New Roman"/>
          <w:sz w:val="28"/>
          <w:szCs w:val="28"/>
        </w:rPr>
        <w:t>2</w:t>
      </w:r>
      <w:r w:rsidR="00512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626A3D" w:rsidP="00816C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нарушений обязательных требований на 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 xml:space="preserve"> год – п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ом Роскомнадзора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C92">
              <w:rPr>
                <w:rFonts w:ascii="Times New Roman" w:hAnsi="Times New Roman" w:cs="Times New Roman"/>
                <w:sz w:val="28"/>
                <w:szCs w:val="28"/>
              </w:rPr>
              <w:t>от 21.12.2020 № 160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16C92" w:rsidRPr="00816C92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816C9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16C92" w:rsidRPr="00816C9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2022 год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 xml:space="preserve"> – от 2</w:t>
            </w:r>
            <w:r w:rsidR="00816C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816C92">
              <w:rPr>
                <w:rFonts w:ascii="Times New Roman" w:hAnsi="Times New Roman" w:cs="Times New Roman"/>
                <w:sz w:val="28"/>
                <w:szCs w:val="28"/>
              </w:rPr>
              <w:t>1 № 25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рамках осуществления которых проводятся мероприятия государственного контроля (надзора) – государственный контроль (надзор) в сфере связи, массовых коммуникаций, защиты прав субъектов персональных данных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более чем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3. Какие профилактические мероприятия из перечня обязательных к выполнению (размещение на сайте перечня актов, содержащих обязательные требования, информирование подконтрольных субъектов по вопросам </w:t>
      </w:r>
      <w:r w:rsidRPr="008045AD">
        <w:rPr>
          <w:rFonts w:ascii="Times New Roman" w:hAnsi="Times New Roman" w:cs="Times New Roman"/>
          <w:sz w:val="28"/>
          <w:szCs w:val="28"/>
        </w:rPr>
        <w:lastRenderedPageBreak/>
        <w:t>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2A1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 посредством организации "Горячей линии", 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 всем видам государственного контроля (надзора)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, выдача предостережений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сфере связи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05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>рименение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риск-ориентированного подхода 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>установлено для сферы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  <w:r w:rsidR="002A10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Все 4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4. Сколько положений из указанных ниже содержится в утвержденной Программе: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, 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CB0E29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045AD" w:rsidRDefault="00CB0E29" w:rsidP="00CB0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2021 год не рассматривалась Общественным советом в связи с отсутствием заседаний и не выборами председателя из-за пандемии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35F21" w:rsidRDefault="00CB0E29" w:rsidP="00CB0E2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F2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CB0E29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045AD" w:rsidRDefault="00CB0E29" w:rsidP="00CB0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045AD" w:rsidRDefault="00CB0E29" w:rsidP="00CB0E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Проведено обсуждение с общественным советом, замечания совета не учтены</w:t>
            </w:r>
          </w:p>
        </w:tc>
      </w:tr>
      <w:tr w:rsidR="00CB0E29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045AD" w:rsidRDefault="00CB0E29" w:rsidP="00CB0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рограмм профилактики рисков причинения вреда (ущерба) охраняемым законом ценностям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год 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по осуществляемы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Роскомнадз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ором видам контроля рассмотрены Общественным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ом, замечания и предложения совета учтены.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CB0E29" w:rsidRDefault="00CB0E29" w:rsidP="00CB0E2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E2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</w:t>
      </w:r>
      <w:r w:rsidRPr="008045AD">
        <w:rPr>
          <w:rFonts w:ascii="Times New Roman" w:hAnsi="Times New Roman" w:cs="Times New Roman"/>
          <w:sz w:val="28"/>
          <w:szCs w:val="28"/>
        </w:rPr>
        <w:lastRenderedPageBreak/>
        <w:t>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BA30B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риск-ориентированного подхода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только для сферы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4C51F9" w:rsidRPr="008045AD" w:rsidRDefault="004C51F9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5128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4C5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жегодный доклад об итогах 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4C009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9C" w:rsidRPr="008045AD" w:rsidRDefault="004C009C" w:rsidP="004C00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Перечне ключевых показателей эффективности деятельности территориальных управлений в сфере СМК утверждены 3 показателя, оценивающих результативность и качество профилактической деятельности территориальных управлений</w:t>
            </w:r>
            <w:bookmarkStart w:id="0" w:name="_GoBack"/>
            <w:bookmarkEnd w:id="0"/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9C" w:rsidRPr="00133D8A" w:rsidRDefault="004C009C" w:rsidP="004C009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8A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сфере СМК)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4C009C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09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134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ценка удовлетворенности осуществления профилактической работы со стороны подконтрольных объектов </w:t>
            </w:r>
            <w:r w:rsidRPr="00134DCD">
              <w:rPr>
                <w:rFonts w:ascii="Times New Roman" w:hAnsi="Times New Roman" w:cs="Times New Roman"/>
                <w:i/>
                <w:sz w:val="28"/>
                <w:szCs w:val="28"/>
              </w:rPr>
              <w:t>в сфере массовых коммуникаций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территориальными управлениями Роскомнадзора посредством анкетирования в ходе профилактических семинаров для определённого круга лиц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134DC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>для сотрудников контрольно-надзорного блока, осуществляющих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835F21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D4" w:rsidRDefault="001D63D4" w:rsidP="003560C0">
      <w:pPr>
        <w:spacing w:after="0" w:line="240" w:lineRule="auto"/>
      </w:pPr>
      <w:r>
        <w:separator/>
      </w:r>
    </w:p>
  </w:endnote>
  <w:endnote w:type="continuationSeparator" w:id="0">
    <w:p w:rsidR="001D63D4" w:rsidRDefault="001D63D4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D4" w:rsidRDefault="001D63D4" w:rsidP="003560C0">
      <w:pPr>
        <w:spacing w:after="0" w:line="240" w:lineRule="auto"/>
      </w:pPr>
      <w:r>
        <w:separator/>
      </w:r>
    </w:p>
  </w:footnote>
  <w:footnote w:type="continuationSeparator" w:id="0">
    <w:p w:rsidR="001D63D4" w:rsidRDefault="001D63D4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039187"/>
      <w:docPartObj>
        <w:docPartGallery w:val="Page Numbers (Top of Page)"/>
        <w:docPartUnique/>
      </w:docPartObj>
    </w:sdtPr>
    <w:sdtEndPr/>
    <w:sdtContent>
      <w:p w:rsidR="003560C0" w:rsidRDefault="00356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09C">
          <w:rPr>
            <w:noProof/>
          </w:rPr>
          <w:t>4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6C"/>
    <w:rsid w:val="000574D5"/>
    <w:rsid w:val="000F0355"/>
    <w:rsid w:val="00134DCD"/>
    <w:rsid w:val="001D63D4"/>
    <w:rsid w:val="00257C6F"/>
    <w:rsid w:val="002A105A"/>
    <w:rsid w:val="002B27DF"/>
    <w:rsid w:val="002B3BFE"/>
    <w:rsid w:val="002C5588"/>
    <w:rsid w:val="003560C0"/>
    <w:rsid w:val="00393404"/>
    <w:rsid w:val="003950E1"/>
    <w:rsid w:val="00407DF5"/>
    <w:rsid w:val="0048218C"/>
    <w:rsid w:val="004C009C"/>
    <w:rsid w:val="004C51F9"/>
    <w:rsid w:val="00512826"/>
    <w:rsid w:val="0051285F"/>
    <w:rsid w:val="005369D8"/>
    <w:rsid w:val="00540713"/>
    <w:rsid w:val="00611A69"/>
    <w:rsid w:val="00626A3D"/>
    <w:rsid w:val="00654741"/>
    <w:rsid w:val="00732E5D"/>
    <w:rsid w:val="007F186F"/>
    <w:rsid w:val="008045AD"/>
    <w:rsid w:val="00816C92"/>
    <w:rsid w:val="00835F21"/>
    <w:rsid w:val="00862E3E"/>
    <w:rsid w:val="00874156"/>
    <w:rsid w:val="008F02D7"/>
    <w:rsid w:val="00903CA0"/>
    <w:rsid w:val="009F6B6C"/>
    <w:rsid w:val="00AB3619"/>
    <w:rsid w:val="00B046A8"/>
    <w:rsid w:val="00BA30BC"/>
    <w:rsid w:val="00C36730"/>
    <w:rsid w:val="00CB0E29"/>
    <w:rsid w:val="00CB54BF"/>
    <w:rsid w:val="00ED3F56"/>
    <w:rsid w:val="00F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F08F1-3153-419D-A345-C87ADCBD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Блинов Александр Георгиевич</cp:lastModifiedBy>
  <cp:revision>2</cp:revision>
  <dcterms:created xsi:type="dcterms:W3CDTF">2022-01-17T13:56:00Z</dcterms:created>
  <dcterms:modified xsi:type="dcterms:W3CDTF">2022-02-08T07:31:00Z</dcterms:modified>
</cp:coreProperties>
</file>