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4736BD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тел.:(495) </w:t>
      </w:r>
      <w:r w:rsidR="00382C6F" w:rsidRPr="004736BD">
        <w:rPr>
          <w:rFonts w:ascii="Times New Roman" w:hAnsi="Times New Roman" w:cs="Times New Roman"/>
          <w:szCs w:val="26"/>
        </w:rPr>
        <w:t>983-33-93</w:t>
      </w:r>
    </w:p>
    <w:p w:rsidR="00382C6F" w:rsidRPr="00382C6F" w:rsidRDefault="00382C6F" w:rsidP="00382C6F">
      <w:pPr>
        <w:rPr>
          <w:rFonts w:ascii="Times New Roman" w:hAnsi="Times New Roman" w:cs="Times New Roman"/>
          <w:szCs w:val="26"/>
        </w:rPr>
      </w:pPr>
    </w:p>
    <w:p w:rsidR="002B679A" w:rsidRPr="004736BD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82C6F" w:rsidRPr="004736BD">
        <w:rPr>
          <w:rFonts w:ascii="Times New Roman" w:hAnsi="Times New Roman" w:cs="Times New Roman"/>
          <w:b/>
          <w:szCs w:val="26"/>
        </w:rPr>
        <w:t>269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20 декабря 2017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604935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Жаров, М.В.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Авдеева, Е.Г.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Ларина, С.В.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Железняк, П.В.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Степанов, К.Г.</w:t>
      </w:r>
      <w:r w:rsidR="004736BD" w:rsidRPr="0047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Шахназаров,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382C6F" w:rsidRPr="00382C6F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  <w:r w:rsidR="00382C6F" w:rsidRPr="00382C6F">
        <w:rPr>
          <w:rFonts w:ascii="Times New Roman" w:hAnsi="Times New Roman" w:cs="Times New Roman"/>
        </w:rPr>
        <w:t xml:space="preserve"> </w:t>
      </w:r>
    </w:p>
    <w:p w:rsidR="0025340F" w:rsidRPr="00382C6F" w:rsidRDefault="00382C6F" w:rsidP="0025340F">
      <w:pPr>
        <w:ind w:firstLine="708"/>
        <w:jc w:val="both"/>
        <w:rPr>
          <w:rFonts w:ascii="Times New Roman" w:hAnsi="Times New Roman" w:cs="Times New Roman"/>
        </w:rPr>
      </w:pPr>
      <w:r w:rsidRPr="00382C6F">
        <w:rPr>
          <w:rFonts w:ascii="Times New Roman" w:hAnsi="Times New Roman" w:cs="Times New Roman"/>
        </w:rPr>
        <w:t xml:space="preserve">2) проведение конкурса на получение права на осуществление спутникового вещания с использованием </w:t>
      </w:r>
      <w:proofErr w:type="spellStart"/>
      <w:r w:rsidRPr="00382C6F">
        <w:rPr>
          <w:rFonts w:ascii="Times New Roman" w:hAnsi="Times New Roman" w:cs="Times New Roman"/>
        </w:rPr>
        <w:t>орбитально</w:t>
      </w:r>
      <w:proofErr w:type="spellEnd"/>
      <w:r w:rsidRPr="00382C6F">
        <w:rPr>
          <w:rFonts w:ascii="Times New Roman" w:hAnsi="Times New Roman" w:cs="Times New Roman"/>
        </w:rPr>
        <w:t>-частотного ресурса и соответствующих полос радиочастот, выделенных для целей телевизионного вещания;</w:t>
      </w:r>
    </w:p>
    <w:p w:rsidR="0025340F" w:rsidRPr="00D31F19" w:rsidRDefault="00382C6F" w:rsidP="0025340F">
      <w:pPr>
        <w:ind w:firstLine="708"/>
        <w:jc w:val="both"/>
        <w:rPr>
          <w:rFonts w:ascii="Times New Roman" w:hAnsi="Times New Roman" w:cs="Times New Roman"/>
        </w:rPr>
      </w:pPr>
      <w:r w:rsidRPr="00382C6F">
        <w:rPr>
          <w:rFonts w:ascii="Times New Roman" w:hAnsi="Times New Roman" w:cs="Times New Roman"/>
        </w:rPr>
        <w:t>3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Оренбург г (87,9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Урал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"Телерадиокомпания "Урал - медиа""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HIT</w:t>
            </w:r>
            <w:r w:rsidRPr="00382C6F">
              <w:rPr>
                <w:rFonts w:ascii="Times New Roman" w:hAnsi="Times New Roman" w:cs="Times New Roman"/>
              </w:rPr>
              <w:t xml:space="preserve"> (ХИТ)"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РИАД"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382C6F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382C6F">
              <w:rPr>
                <w:rFonts w:ascii="Times New Roman" w:hAnsi="Times New Roman" w:cs="Times New Roman"/>
              </w:rPr>
              <w:t>-Оренбург" - приобретенные программы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Росоренмедиа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"Оренбургская Волна" - приобретенные программы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"ЭНЕРГИЯ"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 - Оренбург"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382C6F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7.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АО "ТВЦ "ПЛАНЕТА"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"ПЛАНЕТА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Форвард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"Урал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382C6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обл</w:t>
            </w:r>
            <w:proofErr w:type="spellEnd"/>
            <w:r w:rsidRPr="00382C6F">
              <w:rPr>
                <w:rFonts w:ascii="Times New Roman" w:hAnsi="Times New Roman" w:cs="Times New Roman"/>
              </w:rPr>
              <w:t>, Оренбург г (87,9 МГц, 1 кВт), концепция вещания «свободная», время вещания – «ежедневно, круглосуточно», признать победителем акционерное общество "ТВЦ "ПЛАНЕТА", представившее лучшую концепцию вещания и ее технико-экономическое обоснование.</w:t>
            </w:r>
            <w:r w:rsidR="00F53B68"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382C6F">
              <w:rPr>
                <w:rFonts w:ascii="Times New Roman" w:hAnsi="Times New Roman" w:cs="Times New Roman"/>
                <w:lang w:val="en-US"/>
              </w:rPr>
              <w:t>269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Оренбург г (88,3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382C6F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382C6F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Урал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"Телерадиокомпания "Урал - медиа"" - приобретенные программы "Радио Шансон".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7)".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ООО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HIT</w:t>
            </w:r>
            <w:r w:rsidRPr="00382C6F">
              <w:rPr>
                <w:rFonts w:ascii="Times New Roman" w:hAnsi="Times New Roman" w:cs="Times New Roman"/>
              </w:rPr>
              <w:t xml:space="preserve"> (ХИТ)" - 100% программ собственного производства.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РИАД"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382C6F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382C6F">
              <w:rPr>
                <w:rFonts w:ascii="Times New Roman" w:hAnsi="Times New Roman" w:cs="Times New Roman"/>
              </w:rPr>
              <w:t>-Оренбург" - приобретенные программы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Росоренмедиа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"Оренбургская Волна" - приобретенные программы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"ЭНЕРГИЯ"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 - Оренбург" - 100% программ собственного производства.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382C6F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7.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АО "ТВЦ "ПЛАНЕТА"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"ПЛАНЕТА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Форвард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"Урал ФМ" - 100% программ собственного производства.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382C6F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452" w:rsidRPr="00382C6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обл</w:t>
            </w:r>
            <w:proofErr w:type="spellEnd"/>
            <w:r w:rsidRPr="00382C6F">
              <w:rPr>
                <w:rFonts w:ascii="Times New Roman" w:hAnsi="Times New Roman" w:cs="Times New Roman"/>
              </w:rPr>
              <w:t>, Оренбург г (88,3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="00F53B68"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382C6F">
              <w:rPr>
                <w:rFonts w:ascii="Times New Roman" w:hAnsi="Times New Roman" w:cs="Times New Roman"/>
                <w:lang w:val="en-US"/>
              </w:rPr>
              <w:t>269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Саранск г (88,4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5F0D48" w:rsidRPr="00382C6F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382C6F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CE5" w:rsidRPr="00382C6F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"Родной мотив" - 100% программ собственного производства.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Евро-люкс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)" - 100%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="00382C6F" w:rsidRPr="004736BD" w:rsidRDefault="00382C6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"РИТОН"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"Саранск Медиа"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Хит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ФМ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Саранск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"Свежий ветер - Саранск"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382C6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Мордовия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Респ</w:t>
            </w:r>
            <w:proofErr w:type="spellEnd"/>
            <w:r w:rsidRPr="00382C6F">
              <w:rPr>
                <w:rFonts w:ascii="Times New Roman" w:hAnsi="Times New Roman" w:cs="Times New Roman"/>
              </w:rPr>
              <w:t>, Саранск г (88,4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"Евро-люкс", представившее лучшую концепцию вещания и ее технико-экономическое обоснование.</w:t>
            </w:r>
            <w:r w:rsidR="00F53B68"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912A93">
              <w:rPr>
                <w:rFonts w:ascii="Times New Roman" w:hAnsi="Times New Roman" w:cs="Times New Roman"/>
                <w:lang w:val="en-US"/>
              </w:rPr>
              <w:t>269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Саранск г (91,6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"Родной мотив" - 100% программ собственного производства.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Евро-люкс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)" - 100%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"РИТОН"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"Саранск Медиа"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Хит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ФМ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Саранск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"Свежий ветер - Саранск"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382C6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Мордовия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Респ</w:t>
            </w:r>
            <w:proofErr w:type="spellEnd"/>
            <w:r w:rsidRPr="00382C6F">
              <w:rPr>
                <w:rFonts w:ascii="Times New Roman" w:hAnsi="Times New Roman" w:cs="Times New Roman"/>
              </w:rPr>
              <w:t>, Саранск г (91,6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Подписан протокол №</w:t>
            </w:r>
            <w:r w:rsidR="00912A93">
              <w:rPr>
                <w:rFonts w:ascii="Times New Roman" w:hAnsi="Times New Roman" w:cs="Times New Roman"/>
                <w:lang w:val="en-US"/>
              </w:rPr>
              <w:t xml:space="preserve"> 269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Смоленская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Смоленск г (89,3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Максимус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"Смоленск ФМ"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"РАДИО ПЛЮС"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"Европа плюс Смоленск"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382C6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Смоленская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обл</w:t>
            </w:r>
            <w:proofErr w:type="spellEnd"/>
            <w:r w:rsidRPr="00382C6F">
              <w:rPr>
                <w:rFonts w:ascii="Times New Roman" w:hAnsi="Times New Roman" w:cs="Times New Roman"/>
              </w:rPr>
              <w:t>, Смоленск г (89,3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ПЛЮС", представившее лучшую концепцию вещания и ее технико-экономическое обоснование.</w:t>
            </w:r>
            <w:r w:rsidR="00F53B68"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912A93">
              <w:rPr>
                <w:rFonts w:ascii="Times New Roman" w:hAnsi="Times New Roman" w:cs="Times New Roman"/>
                <w:lang w:val="en-US"/>
              </w:rPr>
              <w:t>269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Смоленская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Смоленск г (89,9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09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709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Максимус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"Смоленск ФМ" - приобретенные программы "Радио Шансон".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709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4736B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12A9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12A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12A93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12A93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12A9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"РАДИО ПЛЮС"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"Европа плюс Смоленск"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12A93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912A93" w:rsidRPr="0009049D" w:rsidRDefault="00912A93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12A93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12A93" w:rsidRPr="00382C6F" w:rsidRDefault="00912A93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Смоленская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обл</w:t>
            </w:r>
            <w:proofErr w:type="spellEnd"/>
            <w:r w:rsidRPr="00382C6F">
              <w:rPr>
                <w:rFonts w:ascii="Times New Roman" w:hAnsi="Times New Roman" w:cs="Times New Roman"/>
              </w:rPr>
              <w:t>, Смоленск г (89,9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  <w:lang w:val="en-US"/>
              </w:rPr>
              <w:t>269</w:t>
            </w:r>
            <w:r w:rsidRPr="00D31F19">
              <w:rPr>
                <w:rFonts w:ascii="Times New Roman" w:hAnsi="Times New Roman" w:cs="Times New Roman"/>
                <w:lang w:val="en-US"/>
              </w:rPr>
              <w:t>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12A93" w:rsidRPr="00D31F19" w:rsidRDefault="00912A93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2A93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Хакасия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Абакан г (90,6 МГц, 0,5 кВт) 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912A93" w:rsidRPr="00D31F19" w:rsidRDefault="00912A93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2A93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912A93" w:rsidRPr="0009049D" w:rsidRDefault="00912A93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12A9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"Реванш ФМ" - приобретенные программы "Искатель".</w:t>
            </w:r>
          </w:p>
          <w:p w:rsidR="00912A93" w:rsidRPr="004736BD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МедиаПартнер-Абакан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"Реал" - приобретенные программы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Инко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"Абакан ФМ" - приобретенные программы "Спорт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Sport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12A93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912A93" w:rsidRPr="0009049D" w:rsidRDefault="00912A93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12A93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12A93" w:rsidRPr="00382C6F" w:rsidRDefault="00912A93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Хакасия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Респ</w:t>
            </w:r>
            <w:proofErr w:type="spellEnd"/>
            <w:r w:rsidRPr="00382C6F">
              <w:rPr>
                <w:rFonts w:ascii="Times New Roman" w:hAnsi="Times New Roman" w:cs="Times New Roman"/>
              </w:rPr>
              <w:t>, Абакан г (90,6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  <w:lang w:val="en-US"/>
              </w:rPr>
              <w:t>269</w:t>
            </w:r>
            <w:r w:rsidRPr="00D31F19">
              <w:rPr>
                <w:rFonts w:ascii="Times New Roman" w:hAnsi="Times New Roman" w:cs="Times New Roman"/>
                <w:lang w:val="en-US"/>
              </w:rPr>
              <w:t>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12A93" w:rsidRPr="00D31F19" w:rsidRDefault="00912A93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2A93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4736BD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Хакасия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>, Абакан г (100,5 МГц, 0,5 кВт) 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912A93" w:rsidRPr="00D31F19" w:rsidRDefault="00912A93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2A93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912A93" w:rsidRPr="0009049D" w:rsidRDefault="00912A93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12A9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12A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"Реванш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МедиаПартнер-Абакан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СМИ "Реал" - приобретенные программы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12A9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Инко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 xml:space="preserve">СМИ "Абакан ФМ" - приобретенные программы "Спорт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Sport</w:t>
            </w:r>
            <w:r w:rsidRPr="00382C6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82C6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93" w:rsidRPr="00D31F19" w:rsidRDefault="00912A93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12A93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912A93" w:rsidRPr="0009049D" w:rsidRDefault="00912A93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12A93">
        <w:trPr>
          <w:trHeight w:val="322"/>
        </w:trPr>
        <w:tc>
          <w:tcPr>
            <w:tcW w:w="9495" w:type="dxa"/>
            <w:gridSpan w:val="3"/>
            <w:vMerge w:val="restart"/>
          </w:tcPr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12A93" w:rsidRPr="00382C6F" w:rsidRDefault="00912A93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82C6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82C6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82C6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82C6F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Хакасия </w:t>
            </w:r>
            <w:proofErr w:type="spellStart"/>
            <w:r w:rsidRPr="00382C6F">
              <w:rPr>
                <w:rFonts w:ascii="Times New Roman" w:hAnsi="Times New Roman" w:cs="Times New Roman"/>
              </w:rPr>
              <w:t>Респ</w:t>
            </w:r>
            <w:proofErr w:type="spellEnd"/>
            <w:r w:rsidRPr="00382C6F">
              <w:rPr>
                <w:rFonts w:ascii="Times New Roman" w:hAnsi="Times New Roman" w:cs="Times New Roman"/>
              </w:rPr>
              <w:t>, Абакан г (100,5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 "</w:t>
            </w:r>
            <w:proofErr w:type="spellStart"/>
            <w:r w:rsidRPr="00382C6F">
              <w:rPr>
                <w:rFonts w:ascii="Times New Roman" w:hAnsi="Times New Roman" w:cs="Times New Roman"/>
              </w:rPr>
              <w:t>МедиаПартнер</w:t>
            </w:r>
            <w:proofErr w:type="spellEnd"/>
            <w:r w:rsidRPr="00382C6F">
              <w:rPr>
                <w:rFonts w:ascii="Times New Roman" w:hAnsi="Times New Roman" w:cs="Times New Roman"/>
              </w:rPr>
              <w:t>-Абакан", представившее лучшую концепцию вещания и ее технико-экономическое обоснование.</w:t>
            </w:r>
            <w:r w:rsidRPr="00382C6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12A93" w:rsidRPr="00D31F19" w:rsidRDefault="00912A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  <w:lang w:val="en-US"/>
              </w:rPr>
              <w:t>269</w:t>
            </w:r>
            <w:r w:rsidRPr="00D31F19">
              <w:rPr>
                <w:rFonts w:ascii="Times New Roman" w:hAnsi="Times New Roman" w:cs="Times New Roman"/>
                <w:lang w:val="en-US"/>
              </w:rPr>
              <w:t>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12A93" w:rsidRPr="00D31F19" w:rsidRDefault="00912A93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RDefault="008D4B62" w:rsidP="00730CE5">
      <w:pPr>
        <w:jc w:val="both"/>
        <w:rPr>
          <w:rFonts w:ascii="Times New Roman" w:hAnsi="Times New Roman" w:cs="Times New Roman"/>
          <w:lang w:val="en-US"/>
        </w:rPr>
      </w:pPr>
    </w:p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  <w:b/>
        </w:rPr>
      </w:pP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  <w:b/>
        </w:rPr>
        <w:t>9</w:t>
      </w:r>
      <w:r w:rsidR="00912A93" w:rsidRPr="00C7276F">
        <w:rPr>
          <w:rFonts w:ascii="Times New Roman" w:hAnsi="Times New Roman" w:cs="Times New Roman"/>
          <w:b/>
        </w:rPr>
        <w:t>. Слушали:</w:t>
      </w:r>
      <w:r w:rsidR="00912A93" w:rsidRPr="00C7276F">
        <w:rPr>
          <w:rFonts w:ascii="Times New Roman" w:hAnsi="Times New Roman" w:cs="Times New Roman"/>
        </w:rPr>
        <w:t xml:space="preserve"> </w:t>
      </w:r>
      <w:r w:rsidRPr="00BD34FC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>
        <w:rPr>
          <w:rFonts w:ascii="Times New Roman" w:hAnsi="Times New Roman" w:cs="Times New Roman"/>
        </w:rPr>
        <w:br/>
      </w:r>
      <w:r w:rsidRPr="00BD34FC">
        <w:rPr>
          <w:rFonts w:ascii="Times New Roman" w:hAnsi="Times New Roman" w:cs="Times New Roman"/>
        </w:rPr>
        <w:t xml:space="preserve">на получение права </w:t>
      </w:r>
      <w:r w:rsidRPr="00BD34FC">
        <w:rPr>
          <w:rFonts w:ascii="Times New Roman" w:hAnsi="Times New Roman" w:cs="Times New Roman"/>
          <w:bCs/>
        </w:rPr>
        <w:t xml:space="preserve">на осуществление спутникового вещания </w:t>
      </w:r>
      <w:r>
        <w:rPr>
          <w:rFonts w:ascii="Times New Roman" w:hAnsi="Times New Roman" w:cs="Times New Roman"/>
          <w:bCs/>
        </w:rPr>
        <w:br/>
      </w:r>
      <w:r w:rsidRPr="00BD34FC">
        <w:rPr>
          <w:rFonts w:ascii="Times New Roman" w:hAnsi="Times New Roman" w:cs="Times New Roman"/>
          <w:bCs/>
        </w:rPr>
        <w:t>с использованием радиочастот, выделенных для целей телевизионного вещания: на линии Земля – ИСЗ: 13062,2 МГц; на линии ИЗС – Земля: 11262,2 МГц</w:t>
      </w:r>
      <w:r w:rsidRPr="00BD34FC">
        <w:rPr>
          <w:rFonts w:ascii="Times New Roman" w:hAnsi="Times New Roman" w:cs="Times New Roman"/>
        </w:rPr>
        <w:t>; (</w:t>
      </w:r>
      <w:r w:rsidRPr="00BD34FC">
        <w:rPr>
          <w:rFonts w:ascii="Times New Roman" w:hAnsi="Times New Roman" w:cs="Times New Roman"/>
          <w:bCs/>
        </w:rPr>
        <w:t xml:space="preserve">ЭИИМ: 49 </w:t>
      </w:r>
      <w:proofErr w:type="spellStart"/>
      <w:r w:rsidRPr="00BD34FC">
        <w:rPr>
          <w:rFonts w:ascii="Times New Roman" w:hAnsi="Times New Roman" w:cs="Times New Roman"/>
          <w:bCs/>
        </w:rPr>
        <w:t>дБВт</w:t>
      </w:r>
      <w:proofErr w:type="spellEnd"/>
      <w:r w:rsidRPr="00BD34FC">
        <w:rPr>
          <w:rFonts w:ascii="Times New Roman" w:hAnsi="Times New Roman" w:cs="Times New Roman"/>
          <w:bCs/>
        </w:rPr>
        <w:t xml:space="preserve">) земными станциями спутниковой связи, работающими через бортовые ретрансляторы космического аппарата «Экспресс-АМ5», с использованием одного транспондера </w:t>
      </w:r>
      <w:r w:rsidRPr="00BD34FC">
        <w:rPr>
          <w:rFonts w:ascii="Times New Roman" w:hAnsi="Times New Roman" w:cs="Times New Roman"/>
          <w:b/>
          <w:bCs/>
        </w:rPr>
        <w:t xml:space="preserve">(№ </w:t>
      </w:r>
      <w:r w:rsidRPr="00BD34FC">
        <w:rPr>
          <w:rFonts w:ascii="Times New Roman" w:hAnsi="Times New Roman" w:cs="Times New Roman"/>
          <w:b/>
          <w:bCs/>
          <w:lang w:val="en-US"/>
        </w:rPr>
        <w:t>F</w:t>
      </w:r>
      <w:r w:rsidRPr="00BD34FC">
        <w:rPr>
          <w:rFonts w:ascii="Times New Roman" w:hAnsi="Times New Roman" w:cs="Times New Roman"/>
          <w:b/>
          <w:bCs/>
        </w:rPr>
        <w:t xml:space="preserve">4), </w:t>
      </w:r>
      <w:r>
        <w:rPr>
          <w:rFonts w:ascii="Times New Roman" w:hAnsi="Times New Roman" w:cs="Times New Roman"/>
          <w:b/>
          <w:bCs/>
        </w:rPr>
        <w:br/>
      </w:r>
      <w:r w:rsidRPr="00BD34FC">
        <w:rPr>
          <w:rFonts w:ascii="Times New Roman" w:hAnsi="Times New Roman" w:cs="Times New Roman"/>
          <w:bCs/>
        </w:rPr>
        <w:t xml:space="preserve">с точкой стояния на геостационарной орбите 140 градусов восточной долготы; </w:t>
      </w:r>
      <w:r w:rsidRPr="00BD34FC">
        <w:rPr>
          <w:rFonts w:ascii="Times New Roman" w:hAnsi="Times New Roman" w:cs="Times New Roman"/>
        </w:rPr>
        <w:t xml:space="preserve">время вещания – «ежедневно, круглосуточно»; концепция формирования и распространения пакета телеканалов – «свободная». </w:t>
      </w:r>
      <w:r>
        <w:rPr>
          <w:rFonts w:ascii="Times New Roman" w:hAnsi="Times New Roman" w:cs="Times New Roman"/>
        </w:rPr>
        <w:br/>
      </w:r>
      <w:r w:rsidRPr="00BD34FC">
        <w:rPr>
          <w:rFonts w:ascii="Times New Roman" w:hAnsi="Times New Roman" w:cs="Times New Roman"/>
        </w:rPr>
        <w:t>Зона покрытия транспондера: 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 размер единовременной платы – 1 550 000 руб.</w:t>
      </w:r>
    </w:p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  <w:b/>
        </w:rPr>
      </w:pPr>
    </w:p>
    <w:p w:rsidR="00912A93" w:rsidRPr="00C7276F" w:rsidRDefault="00912A93" w:rsidP="00BD34FC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912A93" w:rsidRPr="00C7276F" w:rsidRDefault="00912A93" w:rsidP="00912A93">
      <w:pPr>
        <w:jc w:val="both"/>
        <w:rPr>
          <w:rFonts w:ascii="Times New Roman" w:hAnsi="Times New Roman" w:cs="Times New Roman"/>
        </w:rPr>
      </w:pPr>
    </w:p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  <w:b/>
        </w:rPr>
      </w:pPr>
    </w:p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410"/>
      </w:tblGrid>
      <w:tr w:rsidR="00912A93" w:rsidRPr="00BD34FC" w:rsidTr="00BD34FC">
        <w:trPr>
          <w:trHeight w:val="255"/>
        </w:trPr>
        <w:tc>
          <w:tcPr>
            <w:tcW w:w="2552" w:type="dxa"/>
          </w:tcPr>
          <w:p w:rsidR="00912A93" w:rsidRPr="00BD34FC" w:rsidRDefault="00912A93" w:rsidP="00912A9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  <w:shd w:val="clear" w:color="auto" w:fill="auto"/>
            <w:noWrap/>
          </w:tcPr>
          <w:p w:rsidR="00912A93" w:rsidRPr="00BD34FC" w:rsidRDefault="00912A93" w:rsidP="00912A93">
            <w:pPr>
              <w:ind w:left="181"/>
              <w:jc w:val="center"/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410" w:type="dxa"/>
          </w:tcPr>
          <w:p w:rsidR="00912A93" w:rsidRPr="00BD34FC" w:rsidRDefault="00912A93" w:rsidP="00912A93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912A93" w:rsidRPr="00BD34FC" w:rsidRDefault="00912A93" w:rsidP="00912A93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4FC" w:rsidRPr="00BD34FC" w:rsidTr="00BD34FC">
        <w:trPr>
          <w:trHeight w:val="10945"/>
        </w:trPr>
        <w:tc>
          <w:tcPr>
            <w:tcW w:w="2552" w:type="dxa"/>
          </w:tcPr>
          <w:p w:rsidR="00BD34FC" w:rsidRPr="00BD34FC" w:rsidRDefault="00BD34FC" w:rsidP="00BD34FC">
            <w:pPr>
              <w:ind w:left="34"/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>1. ООО «Орион Экспресс»</w:t>
            </w:r>
          </w:p>
        </w:tc>
        <w:tc>
          <w:tcPr>
            <w:tcW w:w="4536" w:type="dxa"/>
            <w:shd w:val="clear" w:color="auto" w:fill="auto"/>
            <w:noWrap/>
          </w:tcPr>
          <w:tbl>
            <w:tblPr>
              <w:tblpPr w:leftFromText="180" w:rightFromText="180" w:vertAnchor="text" w:horzAnchor="margin" w:tblpX="2" w:tblpY="17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985"/>
              <w:gridCol w:w="1843"/>
            </w:tblGrid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keepNext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D34FC">
                    <w:rPr>
                      <w:rFonts w:ascii="Times New Roman" w:hAnsi="Times New Roman" w:cs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keepNext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D34FC">
                    <w:rPr>
                      <w:rFonts w:ascii="Times New Roman" w:hAnsi="Times New Roman" w:cs="Times New Roman"/>
                      <w:b/>
                      <w:bCs/>
                    </w:rPr>
                    <w:t>Наименование СМИ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34FC">
                    <w:rPr>
                      <w:rFonts w:ascii="Times New Roman" w:hAnsi="Times New Roman" w:cs="Times New Roman"/>
                      <w:b/>
                    </w:rPr>
                    <w:t>Номер свидетельства о регистрации СМИ,</w:t>
                  </w:r>
                </w:p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D34FC">
                    <w:rPr>
                      <w:rFonts w:ascii="Times New Roman" w:hAnsi="Times New Roman" w:cs="Times New Roman"/>
                      <w:b/>
                    </w:rPr>
                    <w:t>дата регистрации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«Детский»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ФС77-62966 от 04.09.2015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Хорошее кино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 xml:space="preserve">Эл № ФС77-53330 </w:t>
                  </w:r>
                  <w:r w:rsidRPr="00BD34FC">
                    <w:rPr>
                      <w:rFonts w:ascii="Times New Roman" w:hAnsi="Times New Roman" w:cs="Times New Roman"/>
                    </w:rPr>
                    <w:t>от 22.03.2013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«Иллюзион +»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ФС77-62964 от 04.09.2015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</w:t>
                  </w:r>
                  <w:proofErr w:type="spellStart"/>
                  <w:r w:rsidRPr="00BD34FC">
                    <w:rPr>
                      <w:rFonts w:ascii="Times New Roman" w:hAnsi="Times New Roman" w:cs="Times New Roman"/>
                    </w:rPr>
                    <w:t>ЕвроКино</w:t>
                  </w:r>
                  <w:proofErr w:type="spellEnd"/>
                  <w:r w:rsidRPr="00BD34FC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ФС77-62962 от 04.09.2015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Настоящее страшное телевидение (НСТВ)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ФС77-61029 от 05.03.2015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КИНОКОМЕ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BD34FC">
                    <w:rPr>
                      <w:rFonts w:ascii="Times New Roman" w:hAnsi="Times New Roman" w:cs="Times New Roman"/>
                    </w:rPr>
                    <w:t>ДИЯ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ФС77-66943 от 25.08.2016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Европа Плюс ТВ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 xml:space="preserve">Эл № ФС77-62503 </w:t>
                  </w:r>
                  <w:r w:rsidRPr="00BD34FC">
                    <w:rPr>
                      <w:rFonts w:ascii="Times New Roman" w:hAnsi="Times New Roman" w:cs="Times New Roman"/>
                    </w:rPr>
                    <w:t>от 27.07.2015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КИНО ТВ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ФС77-61629 от 30.04.2015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0"/>
                      <w:tab w:val="left" w:pos="14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BRIDGE TV DANCE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</w:t>
                  </w:r>
                  <w:r w:rsidRPr="00BD34FC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</w:t>
                  </w: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 xml:space="preserve">624 </w:t>
                  </w:r>
                  <w:r w:rsidRPr="00BD34FC">
                    <w:rPr>
                      <w:rFonts w:ascii="Times New Roman" w:hAnsi="Times New Roman" w:cs="Times New Roman"/>
                    </w:rPr>
                    <w:t>от 10.11.2016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  <w:lang w:val="en-US"/>
                    </w:rPr>
                    <w:t>Mezzo</w:t>
                  </w:r>
                  <w:r w:rsidRPr="00BD34F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BD34FC">
                    <w:rPr>
                      <w:rFonts w:ascii="Times New Roman" w:hAnsi="Times New Roman" w:cs="Times New Roman"/>
                      <w:iCs/>
                      <w:lang w:val="en-US"/>
                    </w:rPr>
                    <w:t>Live</w:t>
                  </w:r>
                  <w:r w:rsidRPr="00BD34F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BD34FC">
                    <w:rPr>
                      <w:rFonts w:ascii="Times New Roman" w:hAnsi="Times New Roman" w:cs="Times New Roman"/>
                      <w:iCs/>
                      <w:lang w:val="en-US"/>
                    </w:rPr>
                    <w:t>HD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ФС77- 70298 от 10.07.2017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0"/>
                      <w:tab w:val="left" w:pos="14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«Доктор»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ФС77-69670</w:t>
                  </w:r>
                  <w:r w:rsidRPr="00BD34FC">
                    <w:rPr>
                      <w:rFonts w:ascii="Times New Roman" w:hAnsi="Times New Roman" w:cs="Times New Roman"/>
                    </w:rPr>
                    <w:t xml:space="preserve"> от </w:t>
                  </w: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02.05.2017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«Зоопарк»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ФС77-62963 от 04.09.2015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Мама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 xml:space="preserve">Эл № ФС77-61030 </w:t>
                  </w:r>
                  <w:r w:rsidRPr="00BD34FC">
                    <w:rPr>
                      <w:rFonts w:ascii="Times New Roman" w:hAnsi="Times New Roman" w:cs="Times New Roman"/>
                    </w:rPr>
                    <w:t>от 05.03.2015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«Совершенно секретно»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ФС77-48795 от 03.08.2012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Живая природа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ФС77-66460 от 14.07.2016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Телеканал «Мульти-</w:t>
                  </w:r>
                </w:p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музыка»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ФС77-70829 от 30.08.2017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  <w:lang w:val="en-US"/>
                    </w:rPr>
                    <w:t>Fine</w:t>
                  </w:r>
                  <w:r w:rsidRPr="00BD34F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D34FC">
                    <w:rPr>
                      <w:rFonts w:ascii="Times New Roman" w:hAnsi="Times New Roman" w:cs="Times New Roman"/>
                      <w:lang w:val="en-US"/>
                    </w:rPr>
                    <w:t>Living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ФС77-68319 от 30.12.2016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Сарафан плюс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ФС77-62244 от 26.06.2015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BD34FC">
                    <w:rPr>
                      <w:rFonts w:ascii="Times New Roman" w:hAnsi="Times New Roman" w:cs="Times New Roman"/>
                      <w:iCs/>
                    </w:rPr>
                    <w:t>Еда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ФС77-50283 от 18.06.2012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proofErr w:type="spellStart"/>
                  <w:r w:rsidRPr="00BD34FC">
                    <w:rPr>
                      <w:rFonts w:ascii="Times New Roman" w:hAnsi="Times New Roman" w:cs="Times New Roman"/>
                      <w:iCs/>
                    </w:rPr>
                    <w:t>РосБизнесКонсалтинг</w:t>
                  </w:r>
                  <w:proofErr w:type="spellEnd"/>
                  <w:r w:rsidRPr="00BD34FC">
                    <w:rPr>
                      <w:rFonts w:ascii="Times New Roman" w:hAnsi="Times New Roman" w:cs="Times New Roman"/>
                      <w:iCs/>
                    </w:rPr>
                    <w:t>-ТВ (РБК-ТВ)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ФС77-48829 от 02.03.2012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Футбол (</w:t>
                  </w:r>
                  <w:r w:rsidRPr="00BD34FC">
                    <w:rPr>
                      <w:rFonts w:ascii="Times New Roman" w:hAnsi="Times New Roman" w:cs="Times New Roman"/>
                      <w:lang w:val="en-US"/>
                    </w:rPr>
                    <w:t>Football</w:t>
                  </w:r>
                  <w:r w:rsidRPr="00BD34F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ФС77-62308 от 03.07.2015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АВТО24 (</w:t>
                  </w:r>
                  <w:r w:rsidRPr="00BD34FC">
                    <w:rPr>
                      <w:rFonts w:ascii="Times New Roman" w:hAnsi="Times New Roman" w:cs="Times New Roman"/>
                      <w:lang w:val="en-US"/>
                    </w:rPr>
                    <w:t>AVTO</w:t>
                  </w:r>
                  <w:r w:rsidRPr="00BD34FC">
                    <w:rPr>
                      <w:rFonts w:ascii="Times New Roman" w:hAnsi="Times New Roman" w:cs="Times New Roman"/>
                    </w:rPr>
                    <w:t>24)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Эл № ФС77-70271 от 10.07.2017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</w:rPr>
                    <w:t>Телеканал «Известия»</w:t>
                  </w:r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 xml:space="preserve">Эл № ФС77-70194 </w:t>
                  </w:r>
                  <w:r w:rsidRPr="00BD34FC">
                    <w:rPr>
                      <w:rFonts w:ascii="Times New Roman" w:hAnsi="Times New Roman" w:cs="Times New Roman"/>
                    </w:rPr>
                    <w:t>от 21.06.2017</w:t>
                  </w:r>
                </w:p>
              </w:tc>
            </w:tr>
            <w:tr w:rsidR="00BD34FC" w:rsidRPr="00BD34FC" w:rsidTr="00BD34FC">
              <w:tc>
                <w:tcPr>
                  <w:tcW w:w="562" w:type="dxa"/>
                  <w:vAlign w:val="center"/>
                </w:tcPr>
                <w:p w:rsidR="00BD34FC" w:rsidRPr="00BD34FC" w:rsidRDefault="00BD34FC" w:rsidP="00BD34FC">
                  <w:pPr>
                    <w:numPr>
                      <w:ilvl w:val="0"/>
                      <w:numId w:val="36"/>
                    </w:numPr>
                    <w:tabs>
                      <w:tab w:val="left" w:pos="142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D34FC">
                    <w:rPr>
                      <w:rFonts w:ascii="Times New Roman" w:hAnsi="Times New Roman" w:cs="Times New Roman"/>
                    </w:rPr>
                    <w:t>Телекнига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:rsidR="00BD34FC" w:rsidRPr="00BD34FC" w:rsidRDefault="00BD34FC" w:rsidP="00BD34F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4FC">
                    <w:rPr>
                      <w:rFonts w:ascii="Times New Roman" w:hAnsi="Times New Roman" w:cs="Times New Roman"/>
                      <w:color w:val="000000"/>
                    </w:rPr>
                    <w:t>Эл № ФС77-70946 от 05.09.2017</w:t>
                  </w:r>
                </w:p>
              </w:tc>
            </w:tr>
          </w:tbl>
          <w:p w:rsidR="00BD34FC" w:rsidRPr="00BD34FC" w:rsidRDefault="00BD34FC" w:rsidP="00912A93">
            <w:pPr>
              <w:ind w:left="18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4FC" w:rsidRPr="00BD34FC" w:rsidRDefault="00BD34FC" w:rsidP="00912A93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>за – 6 (шесть с голосом председателя)</w:t>
            </w:r>
          </w:p>
          <w:p w:rsidR="00BD34FC" w:rsidRPr="00BD34FC" w:rsidRDefault="00BD34FC" w:rsidP="00912A93">
            <w:pPr>
              <w:rPr>
                <w:rFonts w:ascii="Times New Roman" w:hAnsi="Times New Roman" w:cs="Times New Roman"/>
              </w:rPr>
            </w:pPr>
          </w:p>
          <w:p w:rsidR="00BD34FC" w:rsidRPr="00BD34FC" w:rsidRDefault="00BD34FC" w:rsidP="00912A93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BD34FC" w:rsidRPr="00BD34FC" w:rsidRDefault="00BD34FC" w:rsidP="00912A93">
            <w:pPr>
              <w:rPr>
                <w:rFonts w:ascii="Times New Roman" w:hAnsi="Times New Roman" w:cs="Times New Roman"/>
              </w:rPr>
            </w:pPr>
          </w:p>
          <w:p w:rsidR="00BD34FC" w:rsidRPr="00BD34FC" w:rsidRDefault="00BD34FC" w:rsidP="00912A93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912A93" w:rsidRPr="00C7276F" w:rsidRDefault="00912A93" w:rsidP="00912A93">
      <w:pPr>
        <w:ind w:firstLine="708"/>
        <w:jc w:val="both"/>
        <w:rPr>
          <w:rFonts w:ascii="Times New Roman" w:hAnsi="Times New Roman" w:cs="Times New Roman"/>
        </w:rPr>
      </w:pPr>
    </w:p>
    <w:p w:rsidR="00912A93" w:rsidRPr="00BD34FC" w:rsidRDefault="00912A93" w:rsidP="00912A93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912A93" w:rsidRPr="00BD34FC" w:rsidRDefault="00912A93" w:rsidP="00912A93">
      <w:pPr>
        <w:ind w:firstLine="708"/>
        <w:jc w:val="both"/>
        <w:rPr>
          <w:rFonts w:ascii="Times New Roman" w:hAnsi="Times New Roman" w:cs="Times New Roman"/>
          <w:b/>
        </w:rPr>
      </w:pP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  <w:b/>
        </w:rPr>
        <w:t>1</w:t>
      </w:r>
      <w:r w:rsidR="00DF7326">
        <w:rPr>
          <w:rFonts w:ascii="Times New Roman" w:hAnsi="Times New Roman" w:cs="Times New Roman"/>
          <w:b/>
        </w:rPr>
        <w:t>)</w:t>
      </w:r>
      <w:r w:rsidRPr="00BD34FC">
        <w:rPr>
          <w:rFonts w:ascii="Times New Roman" w:hAnsi="Times New Roman" w:cs="Times New Roman"/>
        </w:rPr>
        <w:t xml:space="preserve"> Признать в конкурсе на получение права </w:t>
      </w:r>
      <w:r w:rsidRPr="00BD34FC">
        <w:rPr>
          <w:rFonts w:ascii="Times New Roman" w:hAnsi="Times New Roman" w:cs="Times New Roman"/>
          <w:bCs/>
        </w:rPr>
        <w:t xml:space="preserve">на осуществление спутникового вещания с использованием радиочастот, выделенных для целей телевизионного вещания: на линии Земля – ИСЗ: 13062,2 МГц; </w:t>
      </w:r>
      <w:r w:rsidRPr="00BD34FC">
        <w:rPr>
          <w:rFonts w:ascii="Times New Roman" w:hAnsi="Times New Roman" w:cs="Times New Roman"/>
          <w:bCs/>
        </w:rPr>
        <w:br/>
        <w:t>на линии ИЗС – Земля: 11262,2 МГц</w:t>
      </w:r>
      <w:r w:rsidRPr="00BD34FC">
        <w:rPr>
          <w:rFonts w:ascii="Times New Roman" w:hAnsi="Times New Roman" w:cs="Times New Roman"/>
        </w:rPr>
        <w:t>; (</w:t>
      </w:r>
      <w:r w:rsidRPr="00BD34FC">
        <w:rPr>
          <w:rFonts w:ascii="Times New Roman" w:hAnsi="Times New Roman" w:cs="Times New Roman"/>
          <w:bCs/>
        </w:rPr>
        <w:t xml:space="preserve">ЭИИМ: 49 </w:t>
      </w:r>
      <w:proofErr w:type="spellStart"/>
      <w:r w:rsidRPr="00BD34FC">
        <w:rPr>
          <w:rFonts w:ascii="Times New Roman" w:hAnsi="Times New Roman" w:cs="Times New Roman"/>
          <w:bCs/>
        </w:rPr>
        <w:t>дБВт</w:t>
      </w:r>
      <w:proofErr w:type="spellEnd"/>
      <w:r w:rsidRPr="00BD34FC">
        <w:rPr>
          <w:rFonts w:ascii="Times New Roman" w:hAnsi="Times New Roman" w:cs="Times New Roman"/>
          <w:bCs/>
        </w:rPr>
        <w:t xml:space="preserve">) земными станциями спутниковой связи, работающими через бортовые ретрансляторы космического аппарата «Экспресс-АМ5», с использованием одного </w:t>
      </w:r>
      <w:r w:rsidRPr="00BD34FC">
        <w:rPr>
          <w:rFonts w:ascii="Times New Roman" w:hAnsi="Times New Roman" w:cs="Times New Roman"/>
          <w:bCs/>
        </w:rPr>
        <w:lastRenderedPageBreak/>
        <w:t xml:space="preserve">транспондера </w:t>
      </w:r>
      <w:r w:rsidRPr="00BD34FC">
        <w:rPr>
          <w:rFonts w:ascii="Times New Roman" w:hAnsi="Times New Roman" w:cs="Times New Roman"/>
          <w:b/>
          <w:bCs/>
        </w:rPr>
        <w:t xml:space="preserve">(№ </w:t>
      </w:r>
      <w:r w:rsidRPr="00BD34FC">
        <w:rPr>
          <w:rFonts w:ascii="Times New Roman" w:hAnsi="Times New Roman" w:cs="Times New Roman"/>
          <w:b/>
          <w:bCs/>
          <w:lang w:val="en-US"/>
        </w:rPr>
        <w:t>F</w:t>
      </w:r>
      <w:r w:rsidRPr="00BD34FC">
        <w:rPr>
          <w:rFonts w:ascii="Times New Roman" w:hAnsi="Times New Roman" w:cs="Times New Roman"/>
          <w:b/>
          <w:bCs/>
        </w:rPr>
        <w:t xml:space="preserve">4), </w:t>
      </w:r>
      <w:r w:rsidRPr="00BD34FC">
        <w:rPr>
          <w:rFonts w:ascii="Times New Roman" w:hAnsi="Times New Roman" w:cs="Times New Roman"/>
          <w:bCs/>
        </w:rPr>
        <w:t xml:space="preserve">с точкой стояния на геостационарной орбите </w:t>
      </w:r>
      <w:r w:rsidRPr="00BD34FC">
        <w:rPr>
          <w:rFonts w:ascii="Times New Roman" w:hAnsi="Times New Roman" w:cs="Times New Roman"/>
          <w:bCs/>
        </w:rPr>
        <w:br/>
        <w:t xml:space="preserve">140 градусов восточной долготы; </w:t>
      </w:r>
      <w:r w:rsidRPr="00BD34FC">
        <w:rPr>
          <w:rFonts w:ascii="Times New Roman" w:hAnsi="Times New Roman" w:cs="Times New Roman"/>
        </w:rPr>
        <w:t xml:space="preserve">время вещания – «ежедневно, круглосуточно»; концепция формирования и распространения пакета телеканалов – «свободная». Зона покрытия транспондера: 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 концепцию формирования и распространения пакета телеканалов </w:t>
      </w:r>
      <w:r w:rsidRPr="00BD34FC">
        <w:rPr>
          <w:rFonts w:ascii="Times New Roman" w:hAnsi="Times New Roman" w:cs="Times New Roman"/>
        </w:rPr>
        <w:br/>
        <w:t xml:space="preserve">и ее технико-экономическое обоснование, представленные </w:t>
      </w:r>
      <w:r w:rsidRPr="00BD34FC">
        <w:rPr>
          <w:rFonts w:ascii="Times New Roman" w:hAnsi="Times New Roman" w:cs="Times New Roman"/>
        </w:rPr>
        <w:br/>
        <w:t>ООО «Орион Экспресс», соответствующими объявленным условиям конкурса.</w:t>
      </w: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  <w:b/>
        </w:rPr>
        <w:t>2</w:t>
      </w:r>
      <w:r w:rsidR="00DF7326">
        <w:rPr>
          <w:rFonts w:ascii="Times New Roman" w:hAnsi="Times New Roman" w:cs="Times New Roman"/>
          <w:b/>
        </w:rPr>
        <w:t>)</w:t>
      </w:r>
      <w:r w:rsidRPr="00BD34FC">
        <w:rPr>
          <w:rFonts w:ascii="Times New Roman" w:hAnsi="Times New Roman" w:cs="Times New Roman"/>
        </w:rPr>
        <w:t xml:space="preserve"> Срок приема заявок на получение права </w:t>
      </w:r>
      <w:r w:rsidRPr="00BD34FC">
        <w:rPr>
          <w:rFonts w:ascii="Times New Roman" w:hAnsi="Times New Roman" w:cs="Times New Roman"/>
          <w:bCs/>
        </w:rPr>
        <w:t xml:space="preserve">на осуществление спутникового вещания с использованием радиочастот, выделенных </w:t>
      </w:r>
      <w:r w:rsidRPr="00BD34FC">
        <w:rPr>
          <w:rFonts w:ascii="Times New Roman" w:hAnsi="Times New Roman" w:cs="Times New Roman"/>
          <w:bCs/>
        </w:rPr>
        <w:br/>
        <w:t>для целей телевизионного вещания: на линии Земля – ИСЗ: 13062,2 МГц; на линии ИЗС – Земля: 11262,2 МГц</w:t>
      </w:r>
      <w:r w:rsidRPr="00BD34FC">
        <w:rPr>
          <w:rFonts w:ascii="Times New Roman" w:hAnsi="Times New Roman" w:cs="Times New Roman"/>
        </w:rPr>
        <w:t>; (</w:t>
      </w:r>
      <w:r w:rsidRPr="00BD34FC">
        <w:rPr>
          <w:rFonts w:ascii="Times New Roman" w:hAnsi="Times New Roman" w:cs="Times New Roman"/>
          <w:bCs/>
        </w:rPr>
        <w:t xml:space="preserve">ЭИИМ: 49 </w:t>
      </w:r>
      <w:proofErr w:type="spellStart"/>
      <w:r w:rsidRPr="00BD34FC">
        <w:rPr>
          <w:rFonts w:ascii="Times New Roman" w:hAnsi="Times New Roman" w:cs="Times New Roman"/>
          <w:bCs/>
        </w:rPr>
        <w:t>дБВт</w:t>
      </w:r>
      <w:proofErr w:type="spellEnd"/>
      <w:r w:rsidRPr="00BD34FC">
        <w:rPr>
          <w:rFonts w:ascii="Times New Roman" w:hAnsi="Times New Roman" w:cs="Times New Roman"/>
          <w:bCs/>
        </w:rPr>
        <w:t xml:space="preserve">) земными станциями спутниковой связи, работающими через бортовые ретрансляторы космического аппарата «Экспресс-АМ5», с использованием одного транспондера </w:t>
      </w:r>
      <w:r w:rsidRPr="00BD34FC">
        <w:rPr>
          <w:rFonts w:ascii="Times New Roman" w:hAnsi="Times New Roman" w:cs="Times New Roman"/>
          <w:b/>
          <w:bCs/>
        </w:rPr>
        <w:t xml:space="preserve">(№ </w:t>
      </w:r>
      <w:r w:rsidRPr="00BD34FC">
        <w:rPr>
          <w:rFonts w:ascii="Times New Roman" w:hAnsi="Times New Roman" w:cs="Times New Roman"/>
          <w:b/>
          <w:bCs/>
          <w:lang w:val="en-US"/>
        </w:rPr>
        <w:t>F</w:t>
      </w:r>
      <w:r w:rsidRPr="00BD34FC">
        <w:rPr>
          <w:rFonts w:ascii="Times New Roman" w:hAnsi="Times New Roman" w:cs="Times New Roman"/>
          <w:b/>
          <w:bCs/>
        </w:rPr>
        <w:t xml:space="preserve">4), </w:t>
      </w:r>
      <w:r w:rsidRPr="00BD34FC">
        <w:rPr>
          <w:rFonts w:ascii="Times New Roman" w:hAnsi="Times New Roman" w:cs="Times New Roman"/>
          <w:bCs/>
        </w:rPr>
        <w:t xml:space="preserve">с точкой стояния на геостационарной орбите </w:t>
      </w:r>
      <w:r w:rsidRPr="00BD34FC">
        <w:rPr>
          <w:rFonts w:ascii="Times New Roman" w:hAnsi="Times New Roman" w:cs="Times New Roman"/>
          <w:bCs/>
        </w:rPr>
        <w:br/>
        <w:t xml:space="preserve">140 градусов восточной долготы; </w:t>
      </w:r>
      <w:r w:rsidRPr="00BD34FC">
        <w:rPr>
          <w:rFonts w:ascii="Times New Roman" w:hAnsi="Times New Roman" w:cs="Times New Roman"/>
        </w:rPr>
        <w:t xml:space="preserve">время вещания – «ежедневно, круглосуточно»; концепция формирования и распространения пакета телеканалов – «свободная». Зона покрытия транспондера: 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 – </w:t>
      </w:r>
      <w:r w:rsidRPr="00BD34FC">
        <w:rPr>
          <w:rFonts w:ascii="Times New Roman" w:hAnsi="Times New Roman" w:cs="Times New Roman"/>
        </w:rPr>
        <w:br/>
        <w:t>не продлевать.</w:t>
      </w: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</w:p>
    <w:p w:rsidR="00BD34FC" w:rsidRPr="00BD34FC" w:rsidRDefault="00BD34FC" w:rsidP="00BD34FC">
      <w:pPr>
        <w:ind w:firstLine="708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  <w:b/>
        </w:rPr>
        <w:t>3</w:t>
      </w:r>
      <w:r w:rsidR="00DF7326">
        <w:rPr>
          <w:rFonts w:ascii="Times New Roman" w:hAnsi="Times New Roman" w:cs="Times New Roman"/>
          <w:b/>
        </w:rPr>
        <w:t>)</w:t>
      </w:r>
      <w:r w:rsidRPr="00BD34FC">
        <w:rPr>
          <w:rFonts w:ascii="Times New Roman" w:hAnsi="Times New Roman" w:cs="Times New Roman"/>
        </w:rPr>
        <w:t xml:space="preserve"> Победителю конкурса перечислить в установленном порядке </w:t>
      </w:r>
      <w:r w:rsidRPr="00BD34FC">
        <w:rPr>
          <w:rFonts w:ascii="Times New Roman" w:hAnsi="Times New Roman" w:cs="Times New Roman"/>
        </w:rPr>
        <w:br/>
        <w:t xml:space="preserve">в течение 10 рабочих дней, следующих за днем подписания протокола </w:t>
      </w:r>
      <w:r w:rsidRPr="00BD34FC">
        <w:rPr>
          <w:rFonts w:ascii="Times New Roman" w:hAnsi="Times New Roman" w:cs="Times New Roman"/>
        </w:rPr>
        <w:br/>
        <w:t>об итогах, единовременную плату в размере – 1 550 000 руб. с учетом внесенного конкурсного взноса в размере (2%) – 31 000 руб. единовременной платы по следующим реквизитам: Получатель: Межрегиональное операционное УФК (</w:t>
      </w:r>
      <w:proofErr w:type="spellStart"/>
      <w:r w:rsidRPr="00BD34FC">
        <w:rPr>
          <w:rFonts w:ascii="Times New Roman" w:hAnsi="Times New Roman" w:cs="Times New Roman"/>
        </w:rPr>
        <w:t>Роскомнадзор</w:t>
      </w:r>
      <w:proofErr w:type="spellEnd"/>
      <w:r w:rsidRPr="00BD34FC">
        <w:rPr>
          <w:rFonts w:ascii="Times New Roman" w:hAnsi="Times New Roman" w:cs="Times New Roman"/>
        </w:rPr>
        <w:t xml:space="preserve">); Лицевой счет – 05951000960; ИНН 7705846236; КПП 770501001; Банк получателя - Операционный департамент Банка России г. Москва 701; БИК 044501002; Расчетный счет 40302810900001001901; Корр. счет – нет. Назначение платежа: 98 % единовременной платы (НДС не облагается), предмет конкурса. Представить в Федеральную службу по надзору в сфере связи, информационных технологий и массовых коммуникаций комплект документов, необходимый для внесения сведений о радиочастотах </w:t>
      </w:r>
      <w:r w:rsidRPr="00BD34FC">
        <w:rPr>
          <w:rFonts w:ascii="Times New Roman" w:hAnsi="Times New Roman" w:cs="Times New Roman"/>
        </w:rPr>
        <w:br/>
        <w:t>в лицензию на телевизионное веща</w:t>
      </w:r>
      <w:bookmarkStart w:id="0" w:name="_GoBack"/>
      <w:bookmarkEnd w:id="0"/>
      <w:r w:rsidRPr="00BD34FC">
        <w:rPr>
          <w:rFonts w:ascii="Times New Roman" w:hAnsi="Times New Roman" w:cs="Times New Roman"/>
        </w:rPr>
        <w:t>ние и (или) радиовещание.</w:t>
      </w:r>
    </w:p>
    <w:p w:rsidR="00912A93" w:rsidRPr="00BD34FC" w:rsidRDefault="00912A93" w:rsidP="00912A93">
      <w:pPr>
        <w:ind w:firstLine="708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 w:rsidR="00DF7326">
        <w:rPr>
          <w:rFonts w:ascii="Times New Roman" w:hAnsi="Times New Roman" w:cs="Times New Roman"/>
        </w:rPr>
        <w:t xml:space="preserve">269.9 </w:t>
      </w:r>
      <w:r w:rsidR="00DF7326" w:rsidRPr="00D31F19">
        <w:rPr>
          <w:rFonts w:ascii="Times New Roman" w:hAnsi="Times New Roman" w:cs="Times New Roman"/>
        </w:rPr>
        <w:t xml:space="preserve">(приложение № </w:t>
      </w:r>
      <w:r w:rsidR="00246BB3">
        <w:rPr>
          <w:rFonts w:ascii="Times New Roman" w:hAnsi="Times New Roman" w:cs="Times New Roman"/>
          <w:lang w:val="en-US"/>
        </w:rPr>
        <w:t>10</w:t>
      </w:r>
      <w:r w:rsidR="00DF7326" w:rsidRPr="00D31F19">
        <w:rPr>
          <w:rFonts w:ascii="Times New Roman" w:hAnsi="Times New Roman" w:cs="Times New Roman"/>
        </w:rPr>
        <w:t>).</w:t>
      </w:r>
    </w:p>
    <w:p w:rsidR="00912A93" w:rsidRPr="00BD34FC" w:rsidRDefault="00912A93" w:rsidP="00730CE5">
      <w:pPr>
        <w:jc w:val="both"/>
        <w:rPr>
          <w:rFonts w:ascii="Times New Roman" w:hAnsi="Times New Roman" w:cs="Times New Roman"/>
          <w:lang w:val="en-US"/>
        </w:rPr>
      </w:pPr>
    </w:p>
    <w:p w:rsidR="00912A93" w:rsidRDefault="00912A93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CD709F">
        <w:trPr>
          <w:trHeight w:val="322"/>
        </w:trPr>
        <w:tc>
          <w:tcPr>
            <w:tcW w:w="9495" w:type="dxa"/>
            <w:vMerge w:val="restart"/>
          </w:tcPr>
          <w:p w:rsidR="002F513C" w:rsidRPr="00912A93" w:rsidRDefault="00DF7326" w:rsidP="00912A9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F513C" w:rsidRPr="00382C6F">
              <w:rPr>
                <w:rFonts w:ascii="Times New Roman" w:hAnsi="Times New Roman" w:cs="Times New Roman"/>
                <w:b/>
              </w:rPr>
              <w:t>.</w:t>
            </w:r>
            <w:r w:rsidR="002F513C" w:rsidRPr="00382C6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Чукотский АО, Анадырь г (100,0 МГц, 0,1 кВт), время вещания «ежедневно, круглосуточно», концепция вещания – «свободная», не поступило, по решению </w:t>
            </w:r>
            <w:r w:rsidR="002F513C" w:rsidRPr="00912A93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CD709F">
        <w:trPr>
          <w:trHeight w:val="322"/>
        </w:trPr>
        <w:tc>
          <w:tcPr>
            <w:tcW w:w="9495" w:type="dxa"/>
            <w:vMerge w:val="restart"/>
          </w:tcPr>
          <w:p w:rsidR="002F513C" w:rsidRPr="00DF7326" w:rsidRDefault="002F513C" w:rsidP="00DF732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  <w:b/>
              </w:rPr>
              <w:t>1</w:t>
            </w:r>
            <w:r w:rsidR="00DF7326">
              <w:rPr>
                <w:rFonts w:ascii="Times New Roman" w:hAnsi="Times New Roman" w:cs="Times New Roman"/>
                <w:b/>
              </w:rPr>
              <w:t>1</w:t>
            </w:r>
            <w:r w:rsidRPr="00382C6F">
              <w:rPr>
                <w:rFonts w:ascii="Times New Roman" w:hAnsi="Times New Roman" w:cs="Times New Roman"/>
                <w:b/>
              </w:rPr>
              <w:t>.</w:t>
            </w:r>
            <w:r w:rsidRPr="00382C6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Чукотский АО, Анадырь г (102,1 МГц, 0,1 кВт), время вещания «ежедневно, круглосуточно», концепция вещания – «свободная», не поступило, по решению </w:t>
            </w:r>
            <w:r w:rsidRPr="00DF7326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2F513C" w:rsidRPr="00DF7326" w:rsidRDefault="002F513C" w:rsidP="00730CE5">
      <w:pPr>
        <w:jc w:val="both"/>
        <w:rPr>
          <w:rFonts w:ascii="Times New Roman" w:hAnsi="Times New Roman" w:cs="Times New Roman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CD709F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382C6F">
              <w:rPr>
                <w:rFonts w:ascii="Times New Roman" w:hAnsi="Times New Roman" w:cs="Times New Roman"/>
              </w:rPr>
              <w:t xml:space="preserve"> </w:t>
            </w:r>
            <w:r w:rsidR="00DF1941" w:rsidRPr="00382C6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382C6F">
              <w:rPr>
                <w:rFonts w:ascii="Times New Roman" w:hAnsi="Times New Roman" w:cs="Times New Roman"/>
              </w:rPr>
              <w:tab/>
            </w:r>
            <w:r w:rsidR="00DF7326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.1;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.2;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.3;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.4;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.5;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.6;</w:t>
            </w:r>
          </w:p>
        </w:tc>
      </w:tr>
      <w:tr w:rsidR="00CD709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.7;</w:t>
            </w:r>
          </w:p>
        </w:tc>
      </w:tr>
      <w:tr w:rsidR="00CD709F" w:rsidTr="000E7269">
        <w:trPr>
          <w:cantSplit/>
          <w:trHeight w:val="322"/>
        </w:trPr>
        <w:tc>
          <w:tcPr>
            <w:tcW w:w="9495" w:type="dxa"/>
          </w:tcPr>
          <w:p w:rsidR="00730CE5" w:rsidRPr="00D31F19" w:rsidRDefault="00A26F82" w:rsidP="00DF7326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F7326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7326">
              <w:rPr>
                <w:rFonts w:ascii="Times New Roman" w:hAnsi="Times New Roman" w:cs="Times New Roman"/>
              </w:rPr>
              <w:t>269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.8;</w:t>
            </w:r>
          </w:p>
        </w:tc>
      </w:tr>
      <w:tr w:rsidR="00DF7326" w:rsidTr="000E7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DF7326" w:rsidRPr="00DF7326" w:rsidRDefault="00DF7326" w:rsidP="00DF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269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9.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912A93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CD709F" w:rsidRDefault="00912A9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912A9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912A93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912A93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CD709F" w:rsidRDefault="00912A9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37" w:rsidRDefault="00224F37">
      <w:r>
        <w:separator/>
      </w:r>
    </w:p>
  </w:endnote>
  <w:endnote w:type="continuationSeparator" w:id="0">
    <w:p w:rsidR="00224F37" w:rsidRDefault="0022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37" w:rsidRDefault="00224F37">
      <w:r>
        <w:separator/>
      </w:r>
    </w:p>
  </w:footnote>
  <w:footnote w:type="continuationSeparator" w:id="0">
    <w:p w:rsidR="00224F37" w:rsidRDefault="0022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93" w:rsidRDefault="00912A9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6148">
      <w:rPr>
        <w:rStyle w:val="a5"/>
        <w:noProof/>
      </w:rPr>
      <w:t>15</w:t>
    </w:r>
    <w:r>
      <w:rPr>
        <w:rStyle w:val="a5"/>
      </w:rPr>
      <w:fldChar w:fldCharType="end"/>
    </w:r>
  </w:p>
  <w:p w:rsidR="00912A93" w:rsidRDefault="00912A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93" w:rsidRDefault="00912A93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5291220"/>
    <w:multiLevelType w:val="hybridMultilevel"/>
    <w:tmpl w:val="B100F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0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4"/>
  </w:num>
  <w:num w:numId="2">
    <w:abstractNumId w:val="28"/>
  </w:num>
  <w:num w:numId="3">
    <w:abstractNumId w:val="6"/>
  </w:num>
  <w:num w:numId="4">
    <w:abstractNumId w:val="33"/>
  </w:num>
  <w:num w:numId="5">
    <w:abstractNumId w:val="31"/>
  </w:num>
  <w:num w:numId="6">
    <w:abstractNumId w:val="15"/>
  </w:num>
  <w:num w:numId="7">
    <w:abstractNumId w:val="9"/>
  </w:num>
  <w:num w:numId="8">
    <w:abstractNumId w:val="2"/>
  </w:num>
  <w:num w:numId="9">
    <w:abstractNumId w:val="35"/>
  </w:num>
  <w:num w:numId="10">
    <w:abstractNumId w:val="14"/>
  </w:num>
  <w:num w:numId="11">
    <w:abstractNumId w:val="17"/>
  </w:num>
  <w:num w:numId="12">
    <w:abstractNumId w:val="27"/>
  </w:num>
  <w:num w:numId="13">
    <w:abstractNumId w:val="19"/>
  </w:num>
  <w:num w:numId="14">
    <w:abstractNumId w:val="18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24"/>
  </w:num>
  <w:num w:numId="20">
    <w:abstractNumId w:val="4"/>
  </w:num>
  <w:num w:numId="21">
    <w:abstractNumId w:val="29"/>
  </w:num>
  <w:num w:numId="22">
    <w:abstractNumId w:val="13"/>
  </w:num>
  <w:num w:numId="23">
    <w:abstractNumId w:val="21"/>
  </w:num>
  <w:num w:numId="24">
    <w:abstractNumId w:val="5"/>
  </w:num>
  <w:num w:numId="25">
    <w:abstractNumId w:val="23"/>
  </w:num>
  <w:num w:numId="26">
    <w:abstractNumId w:val="8"/>
  </w:num>
  <w:num w:numId="27">
    <w:abstractNumId w:val="26"/>
  </w:num>
  <w:num w:numId="28">
    <w:abstractNumId w:val="16"/>
  </w:num>
  <w:num w:numId="29">
    <w:abstractNumId w:val="30"/>
  </w:num>
  <w:num w:numId="30">
    <w:abstractNumId w:val="32"/>
  </w:num>
  <w:num w:numId="31">
    <w:abstractNumId w:val="22"/>
  </w:num>
  <w:num w:numId="32">
    <w:abstractNumId w:val="25"/>
  </w:num>
  <w:num w:numId="33">
    <w:abstractNumId w:val="1"/>
  </w:num>
  <w:num w:numId="34">
    <w:abstractNumId w:val="10"/>
  </w:num>
  <w:num w:numId="35">
    <w:abstractNumId w:val="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148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26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4F37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BB3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2C6F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36B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A93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4FC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09F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326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11CE78-7C25-4444-A143-29C694DCE23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2747</Words>
  <Characters>19053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user</cp:lastModifiedBy>
  <cp:revision>44</cp:revision>
  <cp:lastPrinted>2017-12-21T10:47:00Z</cp:lastPrinted>
  <dcterms:created xsi:type="dcterms:W3CDTF">2016-11-18T14:03:00Z</dcterms:created>
  <dcterms:modified xsi:type="dcterms:W3CDTF">2017-12-21T10:48:00Z</dcterms:modified>
</cp:coreProperties>
</file>