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a8a1ca5" w14:textId="a8a1ca5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6A70FC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6A70FC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6A70FC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6A70FC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312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20 декабря 2019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 Жаров, С.В. Железняк, В.А. Субботин, М.В. Демин, Е.Г. Ларина, С.Л. Шумаков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81"/>
        <w:gridCol w:w="84"/>
        <w:gridCol w:w="3165"/>
        <w:gridCol w:w="211"/>
        <w:gridCol w:w="2954"/>
      </w:tblGrid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Ставропольский край, Ставрополь г (93,0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87"/>
        </w:trPr>
        <w:tc>
          <w:tcPr>
            <w:tcW w:w="9495" w:type="dxa"/>
            <w:gridSpan w:val="5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D15E5A"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ДПЦ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Град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Креста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"Град Креста" - приобретенные программы "Радио Вера".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Хамелеон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"Хамелеон Медиа"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A70FC" w:rsidTr="00E54327">
        <w:trPr>
          <w:trHeight w:val="322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70FC" w:rsidR="006A70FC" w:rsidP="00E54327" w:rsidRDefault="006A70FC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4</w:t>
            </w:r>
            <w:r w:rsidRPr="006A70FC">
              <w:rPr>
                <w:rFonts w:ascii="Times New Roman" w:hAnsi="Times New Roman" w:cs="Times New Roman"/>
              </w:rPr>
              <w:t>. ООО "Радио Родных Дорог Сеть"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E54327" w:rsidRDefault="006A70FC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 Родных Дорог Ставрополь" - приобретенные программы "Радио Родных Дорог".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E54327" w:rsidRDefault="006A70F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A70FC" w:rsidTr="00E265D6">
        <w:trPr>
          <w:trHeight w:val="322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E265D6" w:rsidRDefault="006A70F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"ЭНЕРГИЯ"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E265D6" w:rsidRDefault="006A70FC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A70FC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6A70FC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6A70FC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A70FC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E265D6" w:rsidRDefault="006A70F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A70FC" w:rsidTr="00D541AC">
        <w:trPr>
          <w:trHeight w:val="322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D541AC" w:rsidRDefault="006A70F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"ВИСТ"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D541AC" w:rsidRDefault="006A70FC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"Искатель Юг" - приобретенные программы "Искатель".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D541AC" w:rsidRDefault="006A70F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A70FC" w:rsidTr="00AF1A37">
        <w:trPr>
          <w:trHeight w:val="322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AF1A37" w:rsidRDefault="006A70F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AF1A37" w:rsidRDefault="006A70FC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A70FC" w:rsidP="00AF1A37" w:rsidRDefault="006A70F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6A70F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Радиопроект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"Своё радио"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c>
          <w:tcPr>
            <w:tcW w:w="9495" w:type="dxa"/>
            <w:gridSpan w:val="5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A70F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A70F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A70FC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A70FC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наземного эфирного аналогового радиовещания, Ставропольский край, Ставрополь г (93,0 МГц, 0,5 кВт), концепция вещания «свободная», время вещания – «ежедневно, </w:t>
            </w:r>
            <w:r w:rsidRPr="006A70FC">
              <w:rPr>
                <w:rFonts w:ascii="Times New Roman" w:hAnsi="Times New Roman" w:cs="Times New Roman"/>
              </w:rPr>
              <w:lastRenderedPageBreak/>
              <w:t>круглосуточно», признать победителем Автономная некоммерческая организация "Духовно-просветительский центр "Град Креста", представившее лучшую концепцию вещания и ее технико-экономическое обоснование.</w:t>
            </w:r>
            <w:r w:rsidRPr="006A70F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312.1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Ставропольский край, Ставрополь г (99,1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87"/>
        </w:trPr>
        <w:tc>
          <w:tcPr>
            <w:tcW w:w="9495" w:type="dxa"/>
            <w:gridSpan w:val="5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15E5A"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ДПЦ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Град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Креста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"Град Креста" - приобретенные программы "Радио Вера".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Хамелеон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"Хамелеон Медиа"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70FC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4. ООО "Радио Родных Дорог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 Родных Дорог Ставрополь" - приобретенные программы "Радио Родных Дорог".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"ЭНЕРГИЯ"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A70FC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6A70FC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6A70FC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A70FC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"ВИСТ"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"Искатель Юг" - приобретенные программы "Искатель".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D15E5A">
        <w:tc>
          <w:tcPr>
            <w:tcW w:w="9495" w:type="dxa"/>
            <w:gridSpan w:val="5"/>
            <w:tcBorders>
              <w:top w:val="single" w:color="auto" w:sz="4" w:space="0"/>
            </w:tcBorders>
          </w:tcPr>
          <w:p w:rsidRPr="006A70FC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A70FC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A70F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A70F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A70FC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A70FC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наземного эфирного аналогового радиовещания, Ставропольский край, Ставрополь г (99,1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"Наше Радио", представившее лучшую концепцию вещания и ее технико-экономическое обоснование.</w:t>
            </w:r>
            <w:r w:rsidRPr="006A70F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312.2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Карачаево-Черкесская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Черкесск г (90,8 МГц, 0,25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1 150 000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87"/>
        </w:trPr>
        <w:tc>
          <w:tcPr>
            <w:tcW w:w="9495" w:type="dxa"/>
            <w:gridSpan w:val="5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15E5A"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Электрон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 xml:space="preserve">СМИ "Радио Восток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A70FC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70FC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3. КЧ РГАУ "Центр развития связи и коммуникаций"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"Девятый регион" - приобретенные программы "</w:t>
            </w:r>
            <w:proofErr w:type="spellStart"/>
            <w:r w:rsidRPr="006A70FC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6A70FC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D15E5A">
        <w:tc>
          <w:tcPr>
            <w:tcW w:w="9495" w:type="dxa"/>
            <w:gridSpan w:val="5"/>
            <w:tcBorders>
              <w:top w:val="single" w:color="auto" w:sz="4" w:space="0"/>
            </w:tcBorders>
          </w:tcPr>
          <w:p w:rsidRPr="006A70FC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A70FC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A70F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A70F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A70FC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A70FC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Карачаево-Черкесская </w:t>
            </w:r>
            <w:proofErr w:type="spellStart"/>
            <w:r w:rsidRPr="006A70FC">
              <w:rPr>
                <w:rFonts w:ascii="Times New Roman" w:hAnsi="Times New Roman" w:cs="Times New Roman"/>
              </w:rPr>
              <w:t>Респ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, Черкесск г (90,8 МГц, 0,25 кВт), </w:t>
            </w:r>
            <w:r w:rsidRPr="006A70FC">
              <w:rPr>
                <w:rFonts w:ascii="Times New Roman" w:hAnsi="Times New Roman" w:cs="Times New Roman"/>
              </w:rPr>
              <w:lastRenderedPageBreak/>
              <w:t>концепция вещания «свободная», время вещания – «ежедневно, круглосуточно», признать победителем Карачаево-Черкесское республиканское государственное автономное учреждение "Центр развития связи и коммуникаций", представившее лучшую концепцию вещания и ее технико-экономическое обоснование.</w:t>
            </w:r>
            <w:r w:rsidRPr="006A70F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312.3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Карачаево-Черкесская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Черкесск г (105,3 МГц, 0,25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1 150 000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87"/>
        </w:trPr>
        <w:tc>
          <w:tcPr>
            <w:tcW w:w="9495" w:type="dxa"/>
            <w:gridSpan w:val="5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15E5A"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Электрон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 xml:space="preserve">СМИ "Радио Восток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A70FC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Виктория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 xml:space="preserve">СМИ "Русское Радио КЧР (Русское Радио Карачаево-Черкесской Республики)"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A70FC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c>
          <w:tcPr>
            <w:tcW w:w="9495" w:type="dxa"/>
            <w:gridSpan w:val="5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A70F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A70F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A70FC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A70FC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Карачаево-Черкесская </w:t>
            </w:r>
            <w:proofErr w:type="spellStart"/>
            <w:r w:rsidRPr="006A70FC">
              <w:rPr>
                <w:rFonts w:ascii="Times New Roman" w:hAnsi="Times New Roman" w:cs="Times New Roman"/>
              </w:rPr>
              <w:t>Респ</w:t>
            </w:r>
            <w:proofErr w:type="spellEnd"/>
            <w:r w:rsidRPr="006A70FC">
              <w:rPr>
                <w:rFonts w:ascii="Times New Roman" w:hAnsi="Times New Roman" w:cs="Times New Roman"/>
              </w:rPr>
              <w:t>, Черкесск г (105,3 МГц, 0,25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      </w:r>
            <w:r w:rsidRPr="006A70F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312.4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Феодосия г (98,5 МГц, 0,1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87"/>
        </w:trPr>
        <w:tc>
          <w:tcPr>
            <w:tcW w:w="9495" w:type="dxa"/>
            <w:gridSpan w:val="5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15E5A"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"ТЕХНОЛОГИЯ ВЕЩАНИЯ"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Медиаком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"Романтика" - 100% приобретенные программы "Романтика".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"РУССКОЕ РАДИО-КРЫМ"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70FC"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СМИ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 - 100%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приобретенные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 - Carlo)".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"НИКА 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"Дорожное радио" - 100% приобретенные программы "Дорожное Радио".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D15E5A">
        <w:tc>
          <w:tcPr>
            <w:tcW w:w="9495" w:type="dxa"/>
            <w:gridSpan w:val="5"/>
            <w:tcBorders>
              <w:top w:val="single" w:color="auto" w:sz="4" w:space="0"/>
            </w:tcBorders>
          </w:tcPr>
          <w:p w:rsidRPr="006A70FC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A70FC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A70F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A70F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A70FC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A70FC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6A70FC">
              <w:rPr>
                <w:rFonts w:ascii="Times New Roman" w:hAnsi="Times New Roman" w:cs="Times New Roman"/>
              </w:rPr>
              <w:t>Респ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, Феодосия г (98,5 МГц, 0,1 кВт), концепция </w:t>
            </w:r>
            <w:r w:rsidRPr="006A70FC">
              <w:rPr>
                <w:rFonts w:ascii="Times New Roman" w:hAnsi="Times New Roman" w:cs="Times New Roman"/>
              </w:rPr>
              <w:lastRenderedPageBreak/>
              <w:t>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6A70FC">
              <w:rPr>
                <w:rFonts w:ascii="Times New Roman" w:hAnsi="Times New Roman" w:cs="Times New Roman"/>
              </w:rPr>
              <w:t>Стайл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Медиа Холдинг", представившее лучшую концепцию вещания и ее технико-экономическое обоснование.</w:t>
            </w:r>
            <w:r w:rsidRPr="006A70F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312.5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E5A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Феодосия г (99,6 МГц, 0,1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6A70FC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D15E5A">
        <w:trPr>
          <w:trHeight w:val="87"/>
        </w:trPr>
        <w:tc>
          <w:tcPr>
            <w:tcW w:w="9495" w:type="dxa"/>
            <w:gridSpan w:val="5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15E5A"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"ТЕХНОЛОГИЯ ВЕЩАНИЯ"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Медиаком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"Романтика" - 100% приобретенные программы "Романтика".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"РУССКОЕ РАДИО-КРЫМ"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70FC"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СМИ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 - 100%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приобретенные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 - Carlo)".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"НИКА 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"Дорожное радио" - 100% приобретенные программы "Дорожное Радио".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15E5A">
        <w:trPr>
          <w:trHeight w:val="322"/>
        </w:trPr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D15E5A">
        <w:tc>
          <w:tcPr>
            <w:tcW w:w="9495" w:type="dxa"/>
            <w:gridSpan w:val="5"/>
            <w:tcBorders>
              <w:top w:val="single" w:color="auto" w:sz="4" w:space="0"/>
            </w:tcBorders>
          </w:tcPr>
          <w:p w:rsidRPr="006A70FC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A70FC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15E5A">
        <w:trPr>
          <w:trHeight w:val="322"/>
        </w:trPr>
        <w:tc>
          <w:tcPr>
            <w:tcW w:w="9495" w:type="dxa"/>
            <w:gridSpan w:val="5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A70FC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A70F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A70FC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A70FC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6A70FC">
              <w:rPr>
                <w:rFonts w:ascii="Times New Roman" w:hAnsi="Times New Roman" w:cs="Times New Roman"/>
              </w:rPr>
              <w:t>Респ</w:t>
            </w:r>
            <w:proofErr w:type="spellEnd"/>
            <w:r w:rsidRPr="006A70FC">
              <w:rPr>
                <w:rFonts w:ascii="Times New Roman" w:hAnsi="Times New Roman" w:cs="Times New Roman"/>
              </w:rPr>
              <w:t>, Феодосия г (99,6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"РУССКОЕ РАДИО-КРЫМ", представившее лучшую концепцию вещания и ее технико-экономическое обоснование.</w:t>
            </w:r>
            <w:r w:rsidRPr="006A70FC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312.6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2FCE" w:rsidTr="00FB6092">
        <w:trPr>
          <w:trHeight w:val="322"/>
        </w:trPr>
        <w:tc>
          <w:tcPr>
            <w:tcW w:w="9495" w:type="dxa"/>
            <w:gridSpan w:val="5"/>
            <w:vMerge w:val="restart"/>
          </w:tcPr>
          <w:p w:rsidRPr="00D31F19" w:rsidR="00492FCE" w:rsidP="00492FCE" w:rsidRDefault="00492FC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92FCE">
              <w:rPr>
                <w:rFonts w:ascii="Times New Roman" w:hAnsi="Times New Roman" w:cs="Times New Roman"/>
                <w:b/>
              </w:rPr>
              <w:t>7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sdt>
              <w:sdtPr>
                <w:tag w:val="listenedText"/>
                <w:id w:val="187261631"/>
                <w:placeholder>
                  <w:docPart w:val="DAC04C556FE54F89B439C24557EC8D5E"/>
                </w:placeholder>
                <w:text/>
              </w:sdtPr>
              <w:sdtContent>
                <w:r w:rsidRPr="00AA244C">
                  <w:t>выступлени</w:t>
                </w:r>
                <w:r>
                  <w:t>е единственного</w:t>
                </w:r>
                <w:r w:rsidRPr="00AA244C">
                  <w:t xml:space="preserve"> участник</w:t>
                </w:r>
                <w:r>
                  <w:t>а</w:t>
                </w:r>
              </w:sdtContent>
            </w:sdt>
            <w:r w:rsidRPr="00AA244C">
              <w:t xml:space="preserve"> конкурса 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на получение права </w:t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Чувашская Республика - Чувашия, Новочебоксарск г (100,3 МГц, 0,25 кВт, пункт установки передатчика - г. Чебоксары), концепция вещания «свободная», время вещания – «ежедневно, круглосуточно», размер единовременной платы – 750 000 руб.</w:t>
            </w:r>
          </w:p>
          <w:p w:rsidRPr="00AC27E8" w:rsidR="00492FCE" w:rsidP="00FB6092" w:rsidRDefault="00492FC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31F19" w:rsidR="00492FCE" w:rsidP="00FB6092" w:rsidRDefault="00492FC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AC27E8" w:rsidR="00492FCE" w:rsidP="00FB6092" w:rsidRDefault="00492FCE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FCE" w:rsidP="00FB6092" w:rsidRDefault="00492FC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492FCE" w:rsidP="00FB6092" w:rsidRDefault="00492FCE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2FCE" w:rsidTr="00FB6092">
        <w:trPr>
          <w:trHeight w:val="87"/>
        </w:trPr>
        <w:tc>
          <w:tcPr>
            <w:tcW w:w="9495" w:type="dxa"/>
            <w:gridSpan w:val="5"/>
            <w:tcBorders>
              <w:bottom w:val="single" w:color="auto" w:sz="4" w:space="0"/>
            </w:tcBorders>
          </w:tcPr>
          <w:p w:rsidRPr="0009049D" w:rsidR="00492FCE" w:rsidP="00FB6092" w:rsidRDefault="00492FC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92FCE" w:rsidTr="00FB6092"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492FCE" w:rsidP="00FB6092" w:rsidRDefault="00492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492FCE" w:rsidP="00FB6092" w:rsidRDefault="00492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492FCE" w:rsidP="00FB6092" w:rsidRDefault="00492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FC1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492FCE" w:rsidTr="00FB6092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70FC" w:rsidR="00492FCE" w:rsidP="00FB6092" w:rsidRDefault="00492FCE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 xml:space="preserve">1. АУ "НТРК Чувашии" </w:t>
            </w:r>
            <w:proofErr w:type="spellStart"/>
            <w:r w:rsidRPr="006A70FC">
              <w:rPr>
                <w:rFonts w:ascii="Times New Roman" w:hAnsi="Times New Roman" w:cs="Times New Roman"/>
              </w:rPr>
              <w:t>Мининформполитики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Чувашии</w:t>
            </w:r>
          </w:p>
        </w:tc>
        <w:tc>
          <w:tcPr>
            <w:tcW w:w="34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492FCE" w:rsidP="00FB6092" w:rsidRDefault="00492FCE">
            <w:pPr>
              <w:suppressAutoHyphens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6A70FC">
              <w:rPr>
                <w:rFonts w:ascii="Times New Roman" w:hAnsi="Times New Roman" w:cs="Times New Roman"/>
              </w:rPr>
              <w:t>Тăван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радио"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2FCE" w:rsidP="00FB6092" w:rsidRDefault="00492FCE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 xml:space="preserve">за - </w:t>
            </w:r>
            <w:r w:rsidRPr="00492FCE">
              <w:rPr>
                <w:rFonts w:ascii="Times New Roman" w:hAnsi="Times New Roman" w:cs="Times New Roman"/>
              </w:rPr>
              <w:t>9</w:t>
            </w:r>
            <w:r w:rsidRPr="00AC27E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девять</w:t>
            </w:r>
            <w:r w:rsidRPr="00AC27E8">
              <w:rPr>
                <w:rFonts w:ascii="Times New Roman" w:hAnsi="Times New Roman" w:cs="Times New Roman"/>
              </w:rPr>
              <w:t xml:space="preserve"> голосов с голосом председателя)</w:t>
            </w:r>
          </w:p>
          <w:p w:rsidR="00492FCE" w:rsidP="00FB6092" w:rsidRDefault="00492FCE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br/>
              <w:t xml:space="preserve">против </w:t>
            </w:r>
            <w:r>
              <w:rPr>
                <w:rFonts w:ascii="Times New Roman" w:hAnsi="Times New Roman" w:cs="Times New Roman"/>
              </w:rPr>
              <w:t>–</w:t>
            </w:r>
            <w:r w:rsidRPr="00AC27E8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492FCE" w:rsidP="00492FCE" w:rsidRDefault="00492FCE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>
              <w:rPr>
                <w:rFonts w:ascii="Times New Roman" w:hAnsi="Times New Roman" w:cs="Times New Roman"/>
              </w:rPr>
              <w:t>–</w:t>
            </w:r>
            <w:r w:rsidRPr="00AC27E8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492FCE" w:rsidTr="00FB6092">
        <w:tc>
          <w:tcPr>
            <w:tcW w:w="9495" w:type="dxa"/>
            <w:gridSpan w:val="5"/>
            <w:tcBorders>
              <w:top w:val="single" w:color="auto" w:sz="4" w:space="0"/>
            </w:tcBorders>
          </w:tcPr>
          <w:p w:rsidRPr="00AC27E8" w:rsidR="00492FCE" w:rsidP="00FB6092" w:rsidRDefault="00492FC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C27E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492FCE" w:rsidTr="00FB6092">
        <w:trPr>
          <w:trHeight w:val="322"/>
        </w:trPr>
        <w:tc>
          <w:tcPr>
            <w:tcW w:w="9495" w:type="dxa"/>
            <w:gridSpan w:val="5"/>
          </w:tcPr>
          <w:p w:rsidRPr="00AC27E8" w:rsidR="00492FCE" w:rsidP="00FB6092" w:rsidRDefault="00492F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  <w:p w:rsidRPr="00212DC9" w:rsidR="00492FCE" w:rsidP="00FB6092" w:rsidRDefault="00492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328E8">
              <w:rPr>
                <w:rFonts w:ascii="Times New Roman" w:hAnsi="Times New Roman" w:cs="Times New Roman"/>
                <w:b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Признать в конкурсе </w:t>
            </w:r>
            <w:r>
              <w:rPr>
                <w:rFonts w:ascii="Times New Roman" w:hAnsi="Times New Roman" w:cs="Times New Roman"/>
              </w:rPr>
              <w:t xml:space="preserve">на получение права </w:t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Чувашская Республика - Чувашия, Новочебоксарск г (100,3 МГц, 0,25 кВт, пункт установки передатчика - г. Чебоксары), концепция вещания «свободная», время вещания – «ежедневно, круглосуточно»</w:t>
            </w:r>
            <w:r w:rsidRPr="00AA244C">
              <w:t>,</w:t>
            </w:r>
            <w:r w:rsidRPr="00D328E8">
              <w:rPr>
                <w:rFonts w:ascii="Times New Roman" w:hAnsi="Times New Roman" w:cs="Times New Roman"/>
              </w:rPr>
              <w:t xml:space="preserve"> концепцию вещания (и ее технико-экономическое обоснование), представленные </w:t>
            </w:r>
            <w:r w:rsidRPr="006A70FC">
              <w:rPr>
                <w:rFonts w:ascii="Times New Roman" w:hAnsi="Times New Roman" w:cs="Times New Roman"/>
              </w:rPr>
              <w:t xml:space="preserve">АУ "НТРК Чувашии" </w:t>
            </w:r>
            <w:proofErr w:type="spellStart"/>
            <w:r w:rsidRPr="006A70FC">
              <w:rPr>
                <w:rFonts w:ascii="Times New Roman" w:hAnsi="Times New Roman" w:cs="Times New Roman"/>
              </w:rPr>
              <w:t>Мининформполитики</w:t>
            </w:r>
            <w:proofErr w:type="spellEnd"/>
            <w:r w:rsidRPr="006A70FC">
              <w:rPr>
                <w:rFonts w:ascii="Times New Roman" w:hAnsi="Times New Roman" w:cs="Times New Roman"/>
              </w:rPr>
              <w:t xml:space="preserve"> Чувашии</w:t>
            </w:r>
            <w:r w:rsidRPr="00D328E8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</w:p>
          <w:p w:rsidRPr="00D328E8" w:rsidR="00492FCE" w:rsidP="00FB6092" w:rsidRDefault="00492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328E8">
              <w:rPr>
                <w:rFonts w:ascii="Times New Roman" w:hAnsi="Times New Roman" w:cs="Times New Roman"/>
                <w:b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Срок приема заявок </w:t>
            </w:r>
            <w:r>
              <w:rPr>
                <w:rFonts w:ascii="Times New Roman" w:hAnsi="Times New Roman" w:cs="Times New Roman"/>
              </w:rPr>
              <w:t xml:space="preserve">на получение права </w:t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Чувашская Республика - Чувашия, Новочебоксарск г (100,3 МГц, 0,25 кВт, пункт установки передатчика - г. Чебоксары), концепция вещания «свободная», время вещания – «ежедневно, круглосуточно»</w:t>
            </w:r>
            <w:r w:rsidRPr="00AA244C">
              <w:t>,</w:t>
            </w:r>
            <w:r w:rsidRPr="00D328E8">
              <w:rPr>
                <w:rFonts w:ascii="Times New Roman" w:hAnsi="Times New Roman" w:cs="Times New Roman"/>
              </w:rPr>
              <w:t xml:space="preserve"> не продлевать.</w:t>
            </w:r>
          </w:p>
          <w:p w:rsidRPr="00D31F19" w:rsidR="00492FCE" w:rsidP="00FB6092" w:rsidRDefault="00492FC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12</w:t>
            </w:r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492FCE" w:rsidP="00FB6092" w:rsidRDefault="00492F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2FCE" w:rsidTr="00FB6092">
        <w:trPr>
          <w:trHeight w:val="322"/>
        </w:trPr>
        <w:tc>
          <w:tcPr>
            <w:tcW w:w="9495" w:type="dxa"/>
            <w:gridSpan w:val="5"/>
            <w:vMerge w:val="restart"/>
          </w:tcPr>
          <w:p w:rsidRPr="00DC3A3E" w:rsidR="00492FCE" w:rsidP="00492FCE" w:rsidRDefault="00492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Pr="00D328E8">
              <w:rPr>
                <w:rFonts w:ascii="Times New Roman" w:hAnsi="Times New Roman" w:cs="Times New Roman"/>
                <w:b/>
              </w:rPr>
              <w:t>.</w:t>
            </w:r>
            <w:r w:rsidRPr="00D328E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>
              <w:rPr>
                <w:rFonts w:ascii="Times New Roman" w:hAnsi="Times New Roman" w:cs="Times New Roman"/>
              </w:rPr>
              <w:t xml:space="preserve">Саратовская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>, Балаково г</w:t>
            </w:r>
            <w:r w:rsidRPr="00D328E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102,8</w:t>
            </w:r>
            <w:r w:rsidRPr="00D328E8">
              <w:rPr>
                <w:rFonts w:ascii="Times New Roman" w:hAnsi="Times New Roman" w:cs="Times New Roman"/>
              </w:rPr>
              <w:t xml:space="preserve"> МГц, 0,5 кВт), время вещания «ежедневно, круглосуточно», концепция вещания – «свободная», не поступило, по решению </w:t>
            </w:r>
            <w:r w:rsidRPr="00DC3A3E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  <w:tr w:rsidR="00492FCE" w:rsidTr="00FB6092">
        <w:trPr>
          <w:trHeight w:val="322"/>
        </w:trPr>
        <w:tc>
          <w:tcPr>
            <w:tcW w:w="9495" w:type="dxa"/>
            <w:gridSpan w:val="5"/>
          </w:tcPr>
          <w:p w:rsidRPr="00492FCE" w:rsidR="00492FCE" w:rsidP="00492FCE" w:rsidRDefault="00492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328E8">
              <w:rPr>
                <w:rFonts w:ascii="Times New Roman" w:hAnsi="Times New Roman" w:cs="Times New Roman"/>
                <w:b/>
              </w:rPr>
              <w:t>.</w:t>
            </w:r>
            <w:r w:rsidRPr="00D328E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>
              <w:rPr>
                <w:rFonts w:ascii="Times New Roman" w:hAnsi="Times New Roman" w:cs="Times New Roman"/>
              </w:rPr>
              <w:t xml:space="preserve">Саратовская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>, Балаково г</w:t>
            </w:r>
            <w:r w:rsidRPr="00D328E8">
              <w:rPr>
                <w:rFonts w:ascii="Times New Roman" w:hAnsi="Times New Roman" w:cs="Times New Roman"/>
              </w:rPr>
              <w:t xml:space="preserve"> (1</w:t>
            </w:r>
            <w:r>
              <w:rPr>
                <w:rFonts w:ascii="Times New Roman" w:hAnsi="Times New Roman" w:cs="Times New Roman"/>
              </w:rPr>
              <w:t>04,7 МГц, 0,</w:t>
            </w:r>
            <w:r w:rsidRPr="00D328E8">
              <w:rPr>
                <w:rFonts w:ascii="Times New Roman" w:hAnsi="Times New Roman" w:cs="Times New Roman"/>
              </w:rPr>
              <w:t xml:space="preserve">5 кВт), время вещания «ежедневно, круглосуточно», концепция вещания – «свободная», не поступило, по решению </w:t>
            </w:r>
            <w:r w:rsidRPr="00492FCE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</w:tbl>
    <w:p w:rsidRPr="00492FCE" w:rsidR="008D4B62" w:rsidP="00730CE5" w:rsidRDefault="008D4B62">
      <w:pPr>
        <w:jc w:val="both"/>
        <w:rPr>
          <w:rFonts w:ascii="Times New Roman" w:hAnsi="Times New Roman" w:cs="Times New Roman"/>
        </w:rPr>
      </w:pPr>
    </w:p>
    <w:p w:rsidRPr="00492FCE" w:rsidR="002F513C" w:rsidP="00730CE5" w:rsidRDefault="002F513C">
      <w:pPr>
        <w:jc w:val="both"/>
        <w:rPr>
          <w:rFonts w:ascii="Times New Roman" w:hAnsi="Times New Roman" w:cs="Times New Roman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D15E5A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6A70FC" w:rsidR="00B8554E">
              <w:rPr>
                <w:rFonts w:ascii="Times New Roman" w:hAnsi="Times New Roman" w:cs="Times New Roman"/>
              </w:rPr>
              <w:t xml:space="preserve"> </w:t>
            </w:r>
            <w:r w:rsidRPr="006A70FC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15E5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C7D7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6A70FC">
              <w:rPr>
                <w:rFonts w:ascii="Times New Roman" w:hAnsi="Times New Roman" w:cs="Times New Roman"/>
              </w:rPr>
              <w:tab/>
            </w:r>
            <w:r w:rsidR="00CC7D70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312.1;</w:t>
            </w:r>
          </w:p>
        </w:tc>
      </w:tr>
      <w:tr w:rsidR="00D15E5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C7D7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C7D70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312.2;</w:t>
            </w:r>
          </w:p>
        </w:tc>
      </w:tr>
      <w:tr w:rsidR="00D15E5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C7D7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C7D70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312.3;</w:t>
            </w:r>
          </w:p>
        </w:tc>
      </w:tr>
      <w:tr w:rsidR="00D15E5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C7D7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C7D70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312.4;</w:t>
            </w:r>
          </w:p>
        </w:tc>
      </w:tr>
      <w:tr w:rsidR="00D15E5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C7D7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C7D70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312.5;</w:t>
            </w:r>
          </w:p>
        </w:tc>
      </w:tr>
      <w:tr w:rsidR="00D15E5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C7D7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C7D70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312.6;</w:t>
            </w:r>
          </w:p>
        </w:tc>
      </w:tr>
      <w:tr w:rsidR="00D15E5A">
        <w:trPr>
          <w:cantSplit/>
          <w:trHeight w:val="322"/>
        </w:trPr>
        <w:tc>
          <w:tcPr>
            <w:tcW w:w="9495" w:type="dxa"/>
          </w:tcPr>
          <w:p w:rsidRPr="00CC7D70" w:rsidR="00730CE5" w:rsidP="00CC7D7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C7D70">
              <w:rPr>
                <w:rFonts w:ascii="Times New Roman" w:hAnsi="Times New Roman" w:cs="Times New Roman"/>
              </w:rPr>
              <w:t>8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312.7</w:t>
            </w:r>
            <w:r w:rsidR="00CC7D70">
              <w:rPr>
                <w:rFonts w:ascii="Times New Roman" w:hAnsi="Times New Roman" w:cs="Times New Roman"/>
              </w:rPr>
              <w:t>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D15E5A" w:rsidRDefault="008F48F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D15E5A" w:rsidRDefault="008F48F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8F48F9" w:rsidRDefault="008F48F9">
      <w:r>
        <w:separator/>
      </w:r>
    </w:p>
  </w:endnote>
  <w:endnote w:type="continuationSeparator" w:id="0">
    <w:p w:rsidR="008F48F9" w:rsidRDefault="008F48F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8F48F9" w:rsidRDefault="008F48F9">
      <w:r>
        <w:separator/>
      </w:r>
    </w:p>
  </w:footnote>
  <w:footnote w:type="continuationSeparator" w:id="0">
    <w:p w:rsidR="008F48F9" w:rsidRDefault="008F48F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7D70">
      <w:rPr>
        <w:rStyle w:val="a5"/>
        <w:noProof/>
      </w:rPr>
      <w:t>8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2FCE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0FC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8F9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C7D70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E5A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AC04C556FE54F89B439C24557EC8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89475-0DCD-495A-AB38-FF2B0D6D4CD0}"/>
      </w:docPartPr>
      <w:docPartBody>
        <w:p w:rsidR="00000000" w:rsidP="006964E9" w:rsidRDefault="006964E9">
          <w:pPr>
            <w:pStyle w:val="DAC04C556FE54F89B439C24557EC8D5E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964E9"/>
    <w:rsid w:val="006A1103"/>
    <w:rsid w:val="006A24A3"/>
    <w:rsid w:val="006C7208"/>
    <w:rsid w:val="0072373E"/>
    <w:rsid w:val="007A544D"/>
    <w:rsid w:val="00846E8A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61D6B"/>
    <w:rsid w:val="00B76A9C"/>
    <w:rsid w:val="00BB3D7A"/>
    <w:rsid w:val="00BC0A22"/>
    <w:rsid w:val="00C331E2"/>
    <w:rsid w:val="00D74DB4"/>
    <w:rsid w:val="00DA6107"/>
    <w:rsid w:val="00E34197"/>
    <w:rsid w:val="00E47320"/>
    <w:rsid w:val="00E54079"/>
    <w:rsid w:val="00F10E5E"/>
    <w:rsid w:val="00F225C2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64E9"/>
    <w:rPr>
      <w:color w:val="808080"/>
    </w:rPr>
  </w:style>
  <w:style w:type="paragraph" w:styleId="3296EFCD4C594E6399CD5AA0FA6F0359" w:customStyle="true">
    <w:name w:val="3296EFCD4C594E6399CD5AA0FA6F0359"/>
    <w:rsid w:val="00122CF8"/>
  </w:style>
  <w:style w:type="paragraph" w:styleId="4E54F2025A57456CA58DF716AA876AB5" w:customStyle="true">
    <w:name w:val="4E54F2025A57456CA58DF716AA876AB5"/>
    <w:rsid w:val="00122CF8"/>
  </w:style>
  <w:style w:type="paragraph" w:styleId="4CCB4ECC7E124A4D8EBA5D9FFCABF3B7" w:customStyle="true">
    <w:name w:val="4CCB4ECC7E124A4D8EBA5D9FFCABF3B7"/>
    <w:rsid w:val="00122CF8"/>
  </w:style>
  <w:style w:type="paragraph" w:styleId="9CABE547426C44E3BEFA4C3FD85A1A82" w:customStyle="true">
    <w:name w:val="9CABE547426C44E3BEFA4C3FD85A1A82"/>
    <w:rsid w:val="00122CF8"/>
  </w:style>
  <w:style w:type="paragraph" w:styleId="5B341999C99F4667AC2E93E74048B184" w:customStyle="true">
    <w:name w:val="5B341999C99F4667AC2E93E74048B184"/>
    <w:rsid w:val="00122CF8"/>
  </w:style>
  <w:style w:type="paragraph" w:styleId="871085E242C9417599974FB4FC6FC3B4" w:customStyle="true">
    <w:name w:val="871085E242C9417599974FB4FC6FC3B4"/>
    <w:rsid w:val="00122CF8"/>
  </w:style>
  <w:style w:type="paragraph" w:styleId="CAC95A33C7B948C5B96F529D61987804" w:customStyle="true">
    <w:name w:val="CAC95A33C7B948C5B96F529D61987804"/>
    <w:rsid w:val="00122CF8"/>
  </w:style>
  <w:style w:type="paragraph" w:styleId="5D33510FA87B4C6180380E725CF72EF7" w:customStyle="true">
    <w:name w:val="5D33510FA87B4C6180380E725CF72EF7"/>
    <w:rsid w:val="00122CF8"/>
  </w:style>
  <w:style w:type="paragraph" w:styleId="73C7CA73E20D4C6493C24285579932E8" w:customStyle="true">
    <w:name w:val="73C7CA73E20D4C6493C24285579932E8"/>
    <w:rsid w:val="00122CF8"/>
  </w:style>
  <w:style w:type="paragraph" w:styleId="DAE08A6F0F794988B103869F1305F8FB" w:customStyle="true">
    <w:name w:val="DAE08A6F0F794988B103869F1305F8FB"/>
    <w:rsid w:val="00E47320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" w:customStyle="true">
    <w:name w:val="DAE08A6F0F794988B103869F1305F8FB1"/>
    <w:rsid w:val="009F71C6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" w:customStyle="true">
    <w:name w:val="DAE08A6F0F794988B103869F1305F8FB2"/>
    <w:rsid w:val="00A951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9B150E8018B44230838466DA0E2D2E43" w:customStyle="true">
    <w:name w:val="9B150E8018B44230838466DA0E2D2E4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3" w:customStyle="true">
    <w:name w:val="DAE08A6F0F794988B103869F1305F8FB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" w:customStyle="true">
    <w:name w:val="53BF512585C0448EB27A610D78CCE9C2"/>
    <w:rsid w:val="00300E99"/>
  </w:style>
  <w:style w:type="paragraph" w:styleId="53BF512585C0448EB27A610D78CCE9C21" w:customStyle="true">
    <w:name w:val="53BF512585C0448EB27A610D78CCE9C21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4" w:customStyle="true">
    <w:name w:val="DAE08A6F0F794988B103869F1305F8FB4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" w:customStyle="true">
    <w:name w:val="53BF512585C0448EB27A610D78CCE9C22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5" w:customStyle="true">
    <w:name w:val="DAE08A6F0F794988B103869F1305F8FB5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3" w:customStyle="true">
    <w:name w:val="53BF512585C0448EB27A610D78CCE9C23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6" w:customStyle="true">
    <w:name w:val="DAE08A6F0F794988B103869F1305F8FB6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342671B7B64E42EAAD5614252B38FF3D" w:customStyle="true">
    <w:name w:val="342671B7B64E42EAAD5614252B38FF3D"/>
    <w:rsid w:val="00B76A9C"/>
  </w:style>
  <w:style w:type="paragraph" w:styleId="7F11DE2B657F45EF9E2D7FC3AF36557B" w:customStyle="true">
    <w:name w:val="7F11DE2B657F45EF9E2D7FC3AF36557B"/>
    <w:rsid w:val="00B76A9C"/>
  </w:style>
  <w:style w:type="paragraph" w:styleId="53BF512585C0448EB27A610D78CCE9C24" w:customStyle="true">
    <w:name w:val="53BF512585C0448EB27A610D78CCE9C24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7" w:customStyle="true">
    <w:name w:val="DAE08A6F0F794988B103869F1305F8FB7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5" w:customStyle="true">
    <w:name w:val="53BF512585C0448EB27A610D78CCE9C25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8" w:customStyle="true">
    <w:name w:val="DAE08A6F0F794988B103869F1305F8FB8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6" w:customStyle="true">
    <w:name w:val="53BF512585C0448EB27A610D78CCE9C26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9" w:customStyle="true">
    <w:name w:val="DAE08A6F0F794988B103869F1305F8FB9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7" w:customStyle="true">
    <w:name w:val="53BF512585C0448EB27A610D78CCE9C27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0" w:customStyle="true">
    <w:name w:val="DAE08A6F0F794988B103869F1305F8FB10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8" w:customStyle="true">
    <w:name w:val="53BF512585C0448EB27A610D78CCE9C28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1" w:customStyle="true">
    <w:name w:val="DAE08A6F0F794988B103869F1305F8FB11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9" w:customStyle="true">
    <w:name w:val="53BF512585C0448EB27A610D78CCE9C29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2" w:customStyle="true">
    <w:name w:val="DAE08A6F0F794988B103869F1305F8FB12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0" w:customStyle="true">
    <w:name w:val="53BF512585C0448EB27A610D78CCE9C210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3" w:customStyle="true">
    <w:name w:val="DAE08A6F0F794988B103869F1305F8FB13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1" w:customStyle="true">
    <w:name w:val="53BF512585C0448EB27A610D78CCE9C211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4" w:customStyle="true">
    <w:name w:val="DAE08A6F0F794988B103869F1305F8FB14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2" w:customStyle="true">
    <w:name w:val="53BF512585C0448EB27A610D78CCE9C212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5" w:customStyle="true">
    <w:name w:val="DAE08A6F0F794988B103869F1305F8FB15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3" w:customStyle="true">
    <w:name w:val="53BF512585C0448EB27A610D78CCE9C213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6" w:customStyle="true">
    <w:name w:val="DAE08A6F0F794988B103869F1305F8FB16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4" w:customStyle="true">
    <w:name w:val="53BF512585C0448EB27A610D78CCE9C214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7" w:customStyle="true">
    <w:name w:val="DAE08A6F0F794988B103869F1305F8FB17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5" w:customStyle="true">
    <w:name w:val="53BF512585C0448EB27A610D78CCE9C215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8" w:customStyle="true">
    <w:name w:val="DAE08A6F0F794988B103869F1305F8FB18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6" w:customStyle="true">
    <w:name w:val="53BF512585C0448EB27A610D78CCE9C216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9" w:customStyle="true">
    <w:name w:val="DAE08A6F0F794988B103869F1305F8FB19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E386DC448AC4BCDBA00B8D7D5C7B1D3" w:customStyle="true">
    <w:name w:val="4E386DC448AC4BCDBA00B8D7D5C7B1D3"/>
    <w:rsid w:val="0059732B"/>
  </w:style>
  <w:style w:type="paragraph" w:styleId="53BF512585C0448EB27A610D78CCE9C217" w:customStyle="true">
    <w:name w:val="53BF512585C0448EB27A610D78CCE9C217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0" w:customStyle="true">
    <w:name w:val="DAE08A6F0F794988B103869F1305F8FB20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14CE3A9507A544DF96DFCE0ABE443642" w:customStyle="true">
    <w:name w:val="14CE3A9507A544DF96DFCE0ABE443642"/>
    <w:rsid w:val="006A24A3"/>
  </w:style>
  <w:style w:type="paragraph" w:styleId="83F7945A30E54B37BD052BE07E050963" w:customStyle="true">
    <w:name w:val="83F7945A30E54B37BD052BE07E050963"/>
    <w:rsid w:val="006A24A3"/>
  </w:style>
  <w:style w:type="paragraph" w:styleId="31BF7CD4EBC64EE9A7CC48B13DC76542" w:customStyle="true">
    <w:name w:val="31BF7CD4EBC64EE9A7CC48B13DC76542"/>
    <w:rsid w:val="006A24A3"/>
  </w:style>
  <w:style w:type="paragraph" w:styleId="48948135715D44E6B25C11403DC2ED7D" w:customStyle="true">
    <w:name w:val="48948135715D44E6B25C11403DC2ED7D"/>
    <w:rsid w:val="006A24A3"/>
  </w:style>
  <w:style w:type="paragraph" w:styleId="E7DFAF02B47248FDADA262E2838752BF" w:customStyle="true">
    <w:name w:val="E7DFAF02B47248FDADA262E2838752BF"/>
    <w:rsid w:val="006A24A3"/>
  </w:style>
  <w:style w:type="paragraph" w:styleId="15AAF537D6284F25BAA20BCADF6E4DAF" w:customStyle="true">
    <w:name w:val="15AAF537D6284F25BAA20BCADF6E4DAF"/>
    <w:rsid w:val="006A24A3"/>
  </w:style>
  <w:style w:type="paragraph" w:styleId="1D0B310B99C240BBB35EF48CA7077DA0" w:customStyle="true">
    <w:name w:val="1D0B310B99C240BBB35EF48CA7077DA0"/>
    <w:rsid w:val="006A24A3"/>
  </w:style>
  <w:style w:type="paragraph" w:styleId="8E64BA5844DA41AF90A149880AC10FB0" w:customStyle="true">
    <w:name w:val="8E64BA5844DA41AF90A149880AC10FB0"/>
    <w:rsid w:val="006A24A3"/>
  </w:style>
  <w:style w:type="paragraph" w:styleId="4C8157668E774355A0EED2456B6062DB" w:customStyle="true">
    <w:name w:val="4C8157668E774355A0EED2456B6062DB"/>
    <w:rsid w:val="006A24A3"/>
  </w:style>
  <w:style w:type="paragraph" w:styleId="23FC46A3A9D84364ACEC959EEA48C8AA" w:customStyle="true">
    <w:name w:val="23FC46A3A9D84364ACEC959EEA48C8AA"/>
    <w:rsid w:val="006A24A3"/>
  </w:style>
  <w:style w:type="paragraph" w:styleId="53BF512585C0448EB27A610D78CCE9C218" w:customStyle="true">
    <w:name w:val="53BF512585C0448EB27A610D78CCE9C218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1" w:customStyle="true">
    <w:name w:val="DAE08A6F0F794988B103869F1305F8FB21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9" w:customStyle="true">
    <w:name w:val="53BF512585C0448EB27A610D78CCE9C219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2" w:customStyle="true">
    <w:name w:val="DAE08A6F0F794988B103869F1305F8FB22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0" w:customStyle="true">
    <w:name w:val="53BF512585C0448EB27A610D78CCE9C220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3" w:customStyle="true">
    <w:name w:val="DAE08A6F0F794988B103869F1305F8FB23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1" w:customStyle="true">
    <w:name w:val="53BF512585C0448EB27A610D78CCE9C221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4" w:customStyle="true">
    <w:name w:val="DAE08A6F0F794988B103869F1305F8FB24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C04C556FE54F89B439C24557EC8D5E" w:customStyle="true">
    <w:name w:val="DAC04C556FE54F89B439C24557EC8D5E"/>
    <w:rsid w:val="006964E9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6964E9"/>
    <w:rPr>
      <w:color w:val="808080"/>
    </w:rPr>
  </w:style>
  <w:style w:customStyle="1" w:styleId="3296EFCD4C594E6399CD5AA0FA6F0359" w:type="paragraph">
    <w:name w:val="3296EFCD4C594E6399CD5AA0FA6F0359"/>
    <w:rsid w:val="00122CF8"/>
  </w:style>
  <w:style w:customStyle="1" w:styleId="4E54F2025A57456CA58DF716AA876AB5" w:type="paragraph">
    <w:name w:val="4E54F2025A57456CA58DF716AA876AB5"/>
    <w:rsid w:val="00122CF8"/>
  </w:style>
  <w:style w:customStyle="1" w:styleId="4CCB4ECC7E124A4D8EBA5D9FFCABF3B7" w:type="paragraph">
    <w:name w:val="4CCB4ECC7E124A4D8EBA5D9FFCABF3B7"/>
    <w:rsid w:val="00122CF8"/>
  </w:style>
  <w:style w:customStyle="1" w:styleId="9CABE547426C44E3BEFA4C3FD85A1A82" w:type="paragraph">
    <w:name w:val="9CABE547426C44E3BEFA4C3FD85A1A82"/>
    <w:rsid w:val="00122CF8"/>
  </w:style>
  <w:style w:customStyle="1" w:styleId="5B341999C99F4667AC2E93E74048B184" w:type="paragraph">
    <w:name w:val="5B341999C99F4667AC2E93E74048B184"/>
    <w:rsid w:val="00122CF8"/>
  </w:style>
  <w:style w:customStyle="1" w:styleId="871085E242C9417599974FB4FC6FC3B4" w:type="paragraph">
    <w:name w:val="871085E242C9417599974FB4FC6FC3B4"/>
    <w:rsid w:val="00122CF8"/>
  </w:style>
  <w:style w:customStyle="1" w:styleId="CAC95A33C7B948C5B96F529D61987804" w:type="paragraph">
    <w:name w:val="CAC95A33C7B948C5B96F529D61987804"/>
    <w:rsid w:val="00122CF8"/>
  </w:style>
  <w:style w:customStyle="1" w:styleId="5D33510FA87B4C6180380E725CF72EF7" w:type="paragraph">
    <w:name w:val="5D33510FA87B4C6180380E725CF72EF7"/>
    <w:rsid w:val="00122CF8"/>
  </w:style>
  <w:style w:customStyle="1" w:styleId="73C7CA73E20D4C6493C24285579932E8" w:type="paragraph">
    <w:name w:val="73C7CA73E20D4C6493C24285579932E8"/>
    <w:rsid w:val="00122CF8"/>
  </w:style>
  <w:style w:customStyle="1" w:styleId="DAE08A6F0F794988B103869F1305F8FB" w:type="paragraph">
    <w:name w:val="DAE08A6F0F794988B103869F1305F8FB"/>
    <w:rsid w:val="00E47320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" w:type="paragraph">
    <w:name w:val="DAE08A6F0F794988B103869F1305F8FB1"/>
    <w:rsid w:val="009F71C6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" w:type="paragraph">
    <w:name w:val="DAE08A6F0F794988B103869F1305F8FB2"/>
    <w:rsid w:val="00A951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9B150E8018B44230838466DA0E2D2E43" w:type="paragraph">
    <w:name w:val="9B150E8018B44230838466DA0E2D2E4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3" w:type="paragraph">
    <w:name w:val="DAE08A6F0F794988B103869F1305F8FB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" w:type="paragraph">
    <w:name w:val="53BF512585C0448EB27A610D78CCE9C2"/>
    <w:rsid w:val="00300E99"/>
  </w:style>
  <w:style w:customStyle="1" w:styleId="53BF512585C0448EB27A610D78CCE9C21" w:type="paragraph">
    <w:name w:val="53BF512585C0448EB27A610D78CCE9C21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4" w:type="paragraph">
    <w:name w:val="DAE08A6F0F794988B103869F1305F8FB4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" w:type="paragraph">
    <w:name w:val="53BF512585C0448EB27A610D78CCE9C22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5" w:type="paragraph">
    <w:name w:val="DAE08A6F0F794988B103869F1305F8FB5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3" w:type="paragraph">
    <w:name w:val="53BF512585C0448EB27A610D78CCE9C23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6" w:type="paragraph">
    <w:name w:val="DAE08A6F0F794988B103869F1305F8FB6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342671B7B64E42EAAD5614252B38FF3D" w:type="paragraph">
    <w:name w:val="342671B7B64E42EAAD5614252B38FF3D"/>
    <w:rsid w:val="00B76A9C"/>
  </w:style>
  <w:style w:customStyle="1" w:styleId="7F11DE2B657F45EF9E2D7FC3AF36557B" w:type="paragraph">
    <w:name w:val="7F11DE2B657F45EF9E2D7FC3AF36557B"/>
    <w:rsid w:val="00B76A9C"/>
  </w:style>
  <w:style w:customStyle="1" w:styleId="53BF512585C0448EB27A610D78CCE9C24" w:type="paragraph">
    <w:name w:val="53BF512585C0448EB27A610D78CCE9C24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7" w:type="paragraph">
    <w:name w:val="DAE08A6F0F794988B103869F1305F8FB7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5" w:type="paragraph">
    <w:name w:val="53BF512585C0448EB27A610D78CCE9C25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8" w:type="paragraph">
    <w:name w:val="DAE08A6F0F794988B103869F1305F8FB8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6" w:type="paragraph">
    <w:name w:val="53BF512585C0448EB27A610D78CCE9C26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9" w:type="paragraph">
    <w:name w:val="DAE08A6F0F794988B103869F1305F8FB9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7" w:type="paragraph">
    <w:name w:val="53BF512585C0448EB27A610D78CCE9C27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0" w:type="paragraph">
    <w:name w:val="DAE08A6F0F794988B103869F1305F8FB10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8" w:type="paragraph">
    <w:name w:val="53BF512585C0448EB27A610D78CCE9C28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1" w:type="paragraph">
    <w:name w:val="DAE08A6F0F794988B103869F1305F8FB11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9" w:type="paragraph">
    <w:name w:val="53BF512585C0448EB27A610D78CCE9C29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2" w:type="paragraph">
    <w:name w:val="DAE08A6F0F794988B103869F1305F8FB12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0" w:type="paragraph">
    <w:name w:val="53BF512585C0448EB27A610D78CCE9C210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3" w:type="paragraph">
    <w:name w:val="DAE08A6F0F794988B103869F1305F8FB13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1" w:type="paragraph">
    <w:name w:val="53BF512585C0448EB27A610D78CCE9C211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4" w:type="paragraph">
    <w:name w:val="DAE08A6F0F794988B103869F1305F8FB14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2" w:type="paragraph">
    <w:name w:val="53BF512585C0448EB27A610D78CCE9C212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5" w:type="paragraph">
    <w:name w:val="DAE08A6F0F794988B103869F1305F8FB15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3" w:type="paragraph">
    <w:name w:val="53BF512585C0448EB27A610D78CCE9C213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6" w:type="paragraph">
    <w:name w:val="DAE08A6F0F794988B103869F1305F8FB16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4" w:type="paragraph">
    <w:name w:val="53BF512585C0448EB27A610D78CCE9C214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7" w:type="paragraph">
    <w:name w:val="DAE08A6F0F794988B103869F1305F8FB17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5" w:type="paragraph">
    <w:name w:val="53BF512585C0448EB27A610D78CCE9C215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8" w:type="paragraph">
    <w:name w:val="DAE08A6F0F794988B103869F1305F8FB18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6" w:type="paragraph">
    <w:name w:val="53BF512585C0448EB27A610D78CCE9C216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9" w:type="paragraph">
    <w:name w:val="DAE08A6F0F794988B103869F1305F8FB19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E386DC448AC4BCDBA00B8D7D5C7B1D3" w:type="paragraph">
    <w:name w:val="4E386DC448AC4BCDBA00B8D7D5C7B1D3"/>
    <w:rsid w:val="0059732B"/>
  </w:style>
  <w:style w:customStyle="1" w:styleId="53BF512585C0448EB27A610D78CCE9C217" w:type="paragraph">
    <w:name w:val="53BF512585C0448EB27A610D78CCE9C217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0" w:type="paragraph">
    <w:name w:val="DAE08A6F0F794988B103869F1305F8FB20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14CE3A9507A544DF96DFCE0ABE443642" w:type="paragraph">
    <w:name w:val="14CE3A9507A544DF96DFCE0ABE443642"/>
    <w:rsid w:val="006A24A3"/>
  </w:style>
  <w:style w:customStyle="1" w:styleId="83F7945A30E54B37BD052BE07E050963" w:type="paragraph">
    <w:name w:val="83F7945A30E54B37BD052BE07E050963"/>
    <w:rsid w:val="006A24A3"/>
  </w:style>
  <w:style w:customStyle="1" w:styleId="31BF7CD4EBC64EE9A7CC48B13DC76542" w:type="paragraph">
    <w:name w:val="31BF7CD4EBC64EE9A7CC48B13DC76542"/>
    <w:rsid w:val="006A24A3"/>
  </w:style>
  <w:style w:customStyle="1" w:styleId="48948135715D44E6B25C11403DC2ED7D" w:type="paragraph">
    <w:name w:val="48948135715D44E6B25C11403DC2ED7D"/>
    <w:rsid w:val="006A24A3"/>
  </w:style>
  <w:style w:customStyle="1" w:styleId="E7DFAF02B47248FDADA262E2838752BF" w:type="paragraph">
    <w:name w:val="E7DFAF02B47248FDADA262E2838752BF"/>
    <w:rsid w:val="006A24A3"/>
  </w:style>
  <w:style w:customStyle="1" w:styleId="15AAF537D6284F25BAA20BCADF6E4DAF" w:type="paragraph">
    <w:name w:val="15AAF537D6284F25BAA20BCADF6E4DAF"/>
    <w:rsid w:val="006A24A3"/>
  </w:style>
  <w:style w:customStyle="1" w:styleId="1D0B310B99C240BBB35EF48CA7077DA0" w:type="paragraph">
    <w:name w:val="1D0B310B99C240BBB35EF48CA7077DA0"/>
    <w:rsid w:val="006A24A3"/>
  </w:style>
  <w:style w:customStyle="1" w:styleId="8E64BA5844DA41AF90A149880AC10FB0" w:type="paragraph">
    <w:name w:val="8E64BA5844DA41AF90A149880AC10FB0"/>
    <w:rsid w:val="006A24A3"/>
  </w:style>
  <w:style w:customStyle="1" w:styleId="4C8157668E774355A0EED2456B6062DB" w:type="paragraph">
    <w:name w:val="4C8157668E774355A0EED2456B6062DB"/>
    <w:rsid w:val="006A24A3"/>
  </w:style>
  <w:style w:customStyle="1" w:styleId="23FC46A3A9D84364ACEC959EEA48C8AA" w:type="paragraph">
    <w:name w:val="23FC46A3A9D84364ACEC959EEA48C8AA"/>
    <w:rsid w:val="006A24A3"/>
  </w:style>
  <w:style w:customStyle="1" w:styleId="53BF512585C0448EB27A610D78CCE9C218" w:type="paragraph">
    <w:name w:val="53BF512585C0448EB27A610D78CCE9C218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1" w:type="paragraph">
    <w:name w:val="DAE08A6F0F794988B103869F1305F8FB21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9" w:type="paragraph">
    <w:name w:val="53BF512585C0448EB27A610D78CCE9C219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2" w:type="paragraph">
    <w:name w:val="DAE08A6F0F794988B103869F1305F8FB22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0" w:type="paragraph">
    <w:name w:val="53BF512585C0448EB27A610D78CCE9C220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3" w:type="paragraph">
    <w:name w:val="DAE08A6F0F794988B103869F1305F8FB23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1" w:type="paragraph">
    <w:name w:val="53BF512585C0448EB27A610D78CCE9C221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4" w:type="paragraph">
    <w:name w:val="DAE08A6F0F794988B103869F1305F8FB24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C04C556FE54F89B439C24557EC8D5E" w:type="paragraph">
    <w:name w:val="DAC04C556FE54F89B439C24557EC8D5E"/>
    <w:rsid w:val="006964E9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DEFDC24-9772-4851-8D43-5BD8AD1958C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9</properties:Pages>
  <properties:Words>2138</properties:Words>
  <properties:Characters>12189</properties:Characters>
  <properties:Lines>101</properties:Lines>
  <properties:Paragraphs>28</properties:Paragraphs>
  <properties:TotalTime>125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14299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2019-12-23T09:52:00Z</dcterms:modified>
  <cp:revision>42</cp:revision>
</cp:coreProperties>
</file>