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B1" w:rsidRDefault="003F11B1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F5CC3" w:rsidRDefault="000F5CC3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F5CC3" w:rsidRDefault="000F5CC3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F5CC3" w:rsidRPr="000F5CC3" w:rsidRDefault="000F5CC3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520E7" w:rsidRDefault="00E520E7" w:rsidP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="00B93EDE" w:rsidRPr="00D31F19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="00B93EDE" w:rsidRPr="005F66D4" w:rsidRDefault="00B93EDE" w:rsidP="00E520E7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 w:rsidR="004437A8"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="00BD1C4C"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F66D4">
        <w:rPr>
          <w:rFonts w:ascii="Times New Roman" w:hAnsi="Times New Roman" w:cs="Times New Roman"/>
          <w:szCs w:val="26"/>
        </w:rPr>
        <w:t>93</w:t>
      </w: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 w:rsidR="00742323">
        <w:rPr>
          <w:rFonts w:ascii="Times New Roman" w:hAnsi="Times New Roman" w:cs="Times New Roman"/>
          <w:b/>
          <w:szCs w:val="26"/>
        </w:rPr>
        <w:t>01.03.2023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420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0E7D78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А.А. Жданов, А.В. Малинин, М.В. Дёмин, Е.В. Ревенко, А.Г. Быстрицкий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</w:t>
      </w:r>
      <w:bookmarkStart w:id="0" w:name="_GoBack"/>
      <w:bookmarkEnd w:id="0"/>
      <w:r w:rsidR="0025340F" w:rsidRPr="00D31F19">
        <w:rPr>
          <w:rFonts w:ascii="Times New Roman" w:hAnsi="Times New Roman" w:cs="Times New Roman"/>
        </w:rPr>
        <w:t xml:space="preserve"> комиссии по телерадиовещанию согласно Приложению № 1.</w:t>
      </w:r>
    </w:p>
    <w:p w:rsidR="0025340F" w:rsidRPr="00D31F19" w:rsidRDefault="0025340F" w:rsidP="00E520E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="00E520E7"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="00E520E7"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="00E520E7" w:rsidRP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E520E7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E520E7" w:rsidRDefault="00E520E7" w:rsidP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3460"/>
        <w:gridCol w:w="3022"/>
      </w:tblGrid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Томская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Томск г, Северск г (88,9 МГц, 1 кВт,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пункт установки передатчика - г. Томск)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3 000 000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742323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Алсет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Авторадио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приобретенные программы "Искатель".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Томская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Томск г, Северск г (88,9 МГц, 1 кВт,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пункт установки передатчика - г. Томск),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Томская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Томск г, Северск г (89,5 МГц, 1 кВт,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пункт установки передатчика - г. Томск)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3 000 000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Pr="00742323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Алсет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Авторадио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приобретенные программы "Искатель".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Томская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Томск г, Северск г (89,5 МГц, 1 кВт,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пункт установки передатчика - г. Томск),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D31F19">
              <w:rPr>
                <w:rFonts w:ascii="Times New Roman" w:hAnsi="Times New Roman" w:cs="Times New Roman"/>
              </w:rPr>
              <w:t>Алсет</w:t>
            </w:r>
            <w:proofErr w:type="spellEnd"/>
            <w:r w:rsidRPr="00D31F19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Бурятия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Улан-Удэ г (99,3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Pr="00742323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0F5CC3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"ПИ ФМ"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Бурятия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Улан-Удэ г (99,3 МГц, 1 кВт),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D31F19">
              <w:rPr>
                <w:rFonts w:ascii="Times New Roman" w:hAnsi="Times New Roman" w:cs="Times New Roman"/>
              </w:rPr>
              <w:t>Корделия</w:t>
            </w:r>
            <w:proofErr w:type="spellEnd"/>
            <w:r w:rsidRPr="00D31F19">
              <w:rPr>
                <w:rFonts w:ascii="Times New Roman" w:hAnsi="Times New Roman" w:cs="Times New Roman"/>
              </w:rPr>
              <w:t>-медиа", представившее лучшую концепцию вещания и ее технико-экономическое обоснование.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Бурятия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Улан-Удэ г (104,2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2 450 000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Pr="00742323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0F5CC3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"ПИ ФМ"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голосов)</w:t>
            </w: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Бурятия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Улан-Удэ г (104,2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"ПЕРВОЕ ИНТЕРНАЦИОНАЛЬНОЕ РАДИО ПИ ФМ", представившее лучшую концепцию вещания и ее технико-экономическое обоснование.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Кабардино-Балкарская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Нальчик г (91,7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Pr="00742323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"Реванш ФМ" - приобретенные программы "Искатель".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7423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0F5CC3" w:rsidRPr="00742323" w:rsidRDefault="000F5CC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Кабардино-Балкарская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Нальчик г (91,7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Кабардино-Балкарская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Нальчик г (98,2 МГц, 0,5 кВт)</w:t>
            </w:r>
            <w:r w:rsidRPr="00D31F19">
              <w:rPr>
                <w:rFonts w:ascii="Times New Roman" w:hAnsi="Times New Roman" w:cs="Times New Roman"/>
              </w:rPr>
              <w:t>,</w:t>
            </w:r>
            <w:r w:rsidR="000F5CC3" w:rsidRPr="000F5CC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"Реванш ФМ" - приобретенные программы "Искатель".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Кабардино-Балкарская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Нальчик г (98,2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Дагестан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Каспийск г (99,0 МГц, 1 кВт, пункт установки передатчика - г. Махачкала)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</w:t>
            </w:r>
            <w:r w:rsidR="000F5CC3">
              <w:rPr>
                <w:rFonts w:ascii="Times New Roman" w:hAnsi="Times New Roman" w:cs="Times New Roman"/>
              </w:rPr>
              <w:t>количественное</w:t>
            </w:r>
            <w:r>
              <w:rPr>
                <w:rFonts w:ascii="Times New Roman" w:hAnsi="Times New Roman" w:cs="Times New Roman"/>
              </w:rPr>
              <w:t xml:space="preserve">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«за»/ «против»/ «воздержались»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C3" w:rsidRPr="00742323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за - 9 (девять голосов с голосом председателя)</w:t>
            </w:r>
          </w:p>
          <w:p w:rsidR="000F5CC3" w:rsidRDefault="00F867D7" w:rsidP="00F867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0F5CC3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нет</w:t>
            </w:r>
          </w:p>
          <w:p w:rsidR="00730CE5" w:rsidRDefault="00F867D7" w:rsidP="00F867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0F5CC3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нет</w:t>
            </w:r>
          </w:p>
          <w:p w:rsidR="000F5CC3" w:rsidRPr="000F5CC3" w:rsidRDefault="000F5CC3" w:rsidP="00F867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CB72CE" w:rsidRPr="00D31F19">
              <w:rPr>
                <w:rFonts w:ascii="Times New Roman" w:hAnsi="Times New Roman" w:cs="Times New Roman"/>
              </w:rPr>
              <w:br/>
            </w:r>
            <w:r w:rsidR="00CB72CE" w:rsidRPr="00D31F19">
              <w:rPr>
                <w:rFonts w:ascii="Times New Roman" w:hAnsi="Times New Roman" w:cs="Times New Roman"/>
              </w:rPr>
              <w:br/>
            </w:r>
            <w:r w:rsidR="00CB72CE" w:rsidRPr="00D31F19">
              <w:rPr>
                <w:rFonts w:ascii="Times New Roman" w:hAnsi="Times New Roman" w:cs="Times New Roman"/>
              </w:rPr>
              <w:tab/>
              <w:t>1.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D31F19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Дагестан </w:t>
            </w:r>
            <w:proofErr w:type="spellStart"/>
            <w:proofErr w:type="gramStart"/>
            <w:r w:rsidR="00B03452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B03452" w:rsidRPr="00D31F19">
              <w:rPr>
                <w:rFonts w:ascii="Times New Roman" w:hAnsi="Times New Roman" w:cs="Times New Roman"/>
              </w:rPr>
              <w:t>, Каспийск г (99,0 МГц, 1 кВт, пункт установки передатчика - г. Махачкала),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</w:t>
            </w:r>
            <w:proofErr w:type="spellStart"/>
            <w:r w:rsidR="00B03452" w:rsidRPr="00D31F19">
              <w:rPr>
                <w:rFonts w:ascii="Times New Roman" w:hAnsi="Times New Roman" w:cs="Times New Roman"/>
              </w:rPr>
              <w:t>Корделия</w:t>
            </w:r>
            <w:proofErr w:type="spellEnd"/>
            <w:r w:rsidR="00B03452" w:rsidRPr="00D31F19">
              <w:rPr>
                <w:rFonts w:ascii="Times New Roman" w:hAnsi="Times New Roman" w:cs="Times New Roman"/>
              </w:rPr>
              <w:t>-медиа", соответствующими объявленным условиям конкурса.</w:t>
            </w:r>
          </w:p>
          <w:p w:rsidR="00B03452" w:rsidRPr="000F5CC3" w:rsidRDefault="00CB72CE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lastRenderedPageBreak/>
              <w:tab/>
              <w:t>2.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D31F19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Дагестан </w:t>
            </w:r>
            <w:proofErr w:type="spellStart"/>
            <w:proofErr w:type="gramStart"/>
            <w:r w:rsidR="00B03452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B03452" w:rsidRPr="00D31F19">
              <w:rPr>
                <w:rFonts w:ascii="Times New Roman" w:hAnsi="Times New Roman" w:cs="Times New Roman"/>
              </w:rPr>
              <w:t xml:space="preserve">, Каспийск г (99,0 МГц, 1 кВт, пункт установки передатчика - </w:t>
            </w:r>
            <w:r w:rsidR="000F5CC3" w:rsidRPr="00742323">
              <w:rPr>
                <w:rFonts w:ascii="Times New Roman" w:hAnsi="Times New Roman" w:cs="Times New Roman"/>
              </w:rPr>
              <w:br/>
            </w:r>
            <w:r w:rsidR="00B03452" w:rsidRPr="00D31F19">
              <w:rPr>
                <w:rFonts w:ascii="Times New Roman" w:hAnsi="Times New Roman" w:cs="Times New Roman"/>
              </w:rPr>
              <w:t>г. Махачкала), концепция вещания «свободная», время вещания – «ежедневно, круглосуточно», не продлевать.</w:t>
            </w:r>
          </w:p>
          <w:p w:rsidR="00730CE5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Тульская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 р-н, Новомосковск г (93,3 МГц, 1 кВт, пункт установки передатчика - г. Тула)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800 000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</w:t>
            </w:r>
            <w:r w:rsidR="000F5CC3">
              <w:rPr>
                <w:rFonts w:ascii="Times New Roman" w:hAnsi="Times New Roman" w:cs="Times New Roman"/>
              </w:rPr>
              <w:t xml:space="preserve">количественное </w:t>
            </w:r>
            <w:r>
              <w:rPr>
                <w:rFonts w:ascii="Times New Roman" w:hAnsi="Times New Roman" w:cs="Times New Roman"/>
              </w:rPr>
              <w:t>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«за»/ «против»/ «воздержались»</w:t>
            </w:r>
          </w:p>
        </w:tc>
      </w:tr>
      <w:tr w:rsidR="008C639F" w:rsidTr="000F5CC3">
        <w:trPr>
          <w:trHeight w:val="322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"ИД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C3" w:rsidRPr="00742323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за - 8 (восемь голосов с голосом председателя)</w:t>
            </w:r>
          </w:p>
          <w:p w:rsidR="000F5CC3" w:rsidRDefault="00F867D7" w:rsidP="00F867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0F5CC3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нет</w:t>
            </w:r>
          </w:p>
          <w:p w:rsidR="00730CE5" w:rsidRDefault="00F867D7" w:rsidP="00F867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0F5CC3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нет</w:t>
            </w:r>
          </w:p>
          <w:p w:rsidR="000F5CC3" w:rsidRPr="000F5CC3" w:rsidRDefault="000F5CC3" w:rsidP="00F867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639F">
        <w:trPr>
          <w:trHeight w:val="322"/>
        </w:trPr>
        <w:tc>
          <w:tcPr>
            <w:tcW w:w="9495" w:type="dxa"/>
            <w:gridSpan w:val="3"/>
          </w:tcPr>
          <w:p w:rsidR="00D14737" w:rsidRDefault="00D14737" w:rsidP="00AA3F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F5CC3" w:rsidRPr="000F5CC3" w:rsidRDefault="000F5CC3" w:rsidP="00AA3F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F5CC3" w:rsidRPr="0074232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CB72CE" w:rsidRPr="00D31F19">
              <w:rPr>
                <w:rFonts w:ascii="Times New Roman" w:hAnsi="Times New Roman" w:cs="Times New Roman"/>
              </w:rPr>
              <w:br/>
            </w:r>
            <w:r w:rsidR="00CB72CE" w:rsidRPr="00D31F19">
              <w:rPr>
                <w:rFonts w:ascii="Times New Roman" w:hAnsi="Times New Roman" w:cs="Times New Roman"/>
              </w:rPr>
              <w:br/>
            </w:r>
            <w:r w:rsidR="00CB72CE" w:rsidRPr="00D31F19">
              <w:rPr>
                <w:rFonts w:ascii="Times New Roman" w:hAnsi="Times New Roman" w:cs="Times New Roman"/>
              </w:rPr>
              <w:tab/>
              <w:t>1.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D31F19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Тульская </w:t>
            </w:r>
            <w:proofErr w:type="spellStart"/>
            <w:proofErr w:type="gramStart"/>
            <w:r w:rsidR="00B03452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B03452" w:rsidRPr="00D31F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03452" w:rsidRPr="00D31F19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="00B03452" w:rsidRPr="00D31F19">
              <w:rPr>
                <w:rFonts w:ascii="Times New Roman" w:hAnsi="Times New Roman" w:cs="Times New Roman"/>
              </w:rPr>
              <w:t xml:space="preserve"> р-н, Новомосковск г (93,3 МГц, 1 кВт, пункт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="00B03452" w:rsidRPr="00D31F19">
              <w:rPr>
                <w:rFonts w:ascii="Times New Roman" w:hAnsi="Times New Roman" w:cs="Times New Roman"/>
              </w:rPr>
              <w:t xml:space="preserve">установки передатчика - г. Тула), концепция вещания «свободная», время вещания – «ежедневно, круглосуточно», концепцию вещания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="00B03452" w:rsidRPr="00D31F19">
              <w:rPr>
                <w:rFonts w:ascii="Times New Roman" w:hAnsi="Times New Roman" w:cs="Times New Roman"/>
              </w:rPr>
              <w:t xml:space="preserve">(и ее технико-экономическое обоснование), представленные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="00B03452" w:rsidRPr="00D31F19">
              <w:rPr>
                <w:rFonts w:ascii="Times New Roman" w:hAnsi="Times New Roman" w:cs="Times New Roman"/>
              </w:rPr>
              <w:t>АО "ИД "Комсомольская правда", соответствующими объявленным условиям конкурса.</w:t>
            </w:r>
          </w:p>
          <w:p w:rsidR="000F5CC3" w:rsidRPr="00742323" w:rsidRDefault="000F5CC3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0F5CC3" w:rsidRPr="00742323" w:rsidRDefault="000F5CC3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0F5CC3" w:rsidRDefault="00CB72CE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lastRenderedPageBreak/>
              <w:tab/>
              <w:t>2.</w:t>
            </w:r>
            <w:r w:rsidR="00F53B68" w:rsidRPr="000F5CC3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D31F19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="00B03452" w:rsidRPr="00D31F19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Тульская </w:t>
            </w:r>
            <w:proofErr w:type="spellStart"/>
            <w:proofErr w:type="gramStart"/>
            <w:r w:rsidR="00B03452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B03452" w:rsidRPr="00D31F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03452" w:rsidRPr="00D31F19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="00B03452" w:rsidRPr="00D31F19">
              <w:rPr>
                <w:rFonts w:ascii="Times New Roman" w:hAnsi="Times New Roman" w:cs="Times New Roman"/>
              </w:rPr>
              <w:t xml:space="preserve"> р-н, Новомосковск г (93,3 МГц, 1 кВт, </w:t>
            </w:r>
            <w:r w:rsidR="000F5CC3" w:rsidRPr="000F5CC3">
              <w:rPr>
                <w:rFonts w:ascii="Times New Roman" w:hAnsi="Times New Roman" w:cs="Times New Roman"/>
              </w:rPr>
              <w:br/>
            </w:r>
            <w:r w:rsidR="00B03452" w:rsidRPr="00D31F19">
              <w:rPr>
                <w:rFonts w:ascii="Times New Roman" w:hAnsi="Times New Roman" w:cs="Times New Roman"/>
              </w:rPr>
              <w:t>пункт установки передатчика - г. Тула), концепция вещания «свободная», время вещания – «ежедневно, круглосуточно», не продлевать.</w:t>
            </w:r>
          </w:p>
          <w:p w:rsidR="00730CE5" w:rsidRPr="000F5CC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39F">
        <w:trPr>
          <w:cantSplit/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A26F82" w:rsidP="000F5CC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F5CC3">
              <w:rPr>
                <w:rFonts w:ascii="Times New Roman" w:hAnsi="Times New Roman" w:cs="Times New Roman"/>
              </w:rPr>
              <w:lastRenderedPageBreak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8C639F" w:rsidRDefault="00C342D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8C639F" w:rsidRDefault="00C342D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0E71E9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="00730CE5" w:rsidRP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D4" w:rsidRDefault="00C342D4">
      <w:r>
        <w:separator/>
      </w:r>
    </w:p>
  </w:endnote>
  <w:endnote w:type="continuationSeparator" w:id="0">
    <w:p w:rsidR="00C342D4" w:rsidRDefault="00C3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D4" w:rsidRDefault="00C342D4">
      <w:r>
        <w:separator/>
      </w:r>
    </w:p>
  </w:footnote>
  <w:footnote w:type="continuationSeparator" w:id="0">
    <w:p w:rsidR="00C342D4" w:rsidRDefault="00C3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153C">
      <w:rPr>
        <w:rStyle w:val="a5"/>
        <w:noProof/>
      </w:rPr>
      <w:t>9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5CC3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7A8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53C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2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639F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2D4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B5D123-382B-427D-9EEE-48205F0B000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5FE4553B-4BFF-4522-A4E6-CCE8D4D7029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1555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2022-09-28T06:16:00Z</dcterms:created>
  <dcterms:modified xsi:type="dcterms:W3CDTF">2023-03-03T12:12:00Z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{10b5d123-382b-427d-9eee-48205f0b0005}</vt:lpwstr>
  </property>
</Properties>
</file>