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2B679A" w:rsidP="00035F71" w:rsidRDefault="002B679A" w14:paraId="8d1d0dc" w14:textId="8d1d0dc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92570" w:rsidR="005956D2" w:rsidP="00035F71" w:rsidRDefault="005956D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5956D2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 w:rsidR="00B93EDE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5956D2" w:rsidP="005956D2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5956D2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Pr="00D31F19" w:rsidR="002B679A" w:rsidP="005956D2" w:rsidRDefault="005956D2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P="00D86817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 w:rsidR="005956D2">
        <w:rPr>
          <w:rFonts w:ascii="Times New Roman" w:hAnsi="Times New Roman" w:cs="Times New Roman"/>
          <w:b/>
          <w:szCs w:val="26"/>
        </w:rPr>
        <w:t>28.10.2021 №</w:t>
      </w:r>
      <w:r w:rsidRPr="00D31F19" w:rsidR="005956D2">
        <w:rPr>
          <w:rFonts w:ascii="Times New Roman" w:hAnsi="Times New Roman" w:cs="Times New Roman"/>
          <w:b/>
          <w:szCs w:val="26"/>
        </w:rPr>
        <w:t xml:space="preserve"> </w:t>
      </w:r>
      <w:r w:rsidR="005956D2">
        <w:rPr>
          <w:rFonts w:ascii="Times New Roman" w:hAnsi="Times New Roman" w:cs="Times New Roman"/>
          <w:b/>
          <w:szCs w:val="26"/>
        </w:rPr>
        <w:t>362</w:t>
      </w:r>
    </w:p>
    <w:p w:rsidR="005956D2" w:rsidP="00D86817" w:rsidRDefault="005956D2">
      <w:pPr>
        <w:jc w:val="center"/>
        <w:rPr>
          <w:rFonts w:ascii="Times New Roman" w:hAnsi="Times New Roman" w:cs="Times New Roman"/>
          <w:b/>
          <w:szCs w:val="26"/>
        </w:rPr>
      </w:pPr>
    </w:p>
    <w:p w:rsidRPr="00D31F19" w:rsidR="005956D2" w:rsidP="00D86817" w:rsidRDefault="005956D2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</w:t>
      </w:r>
      <w:r w:rsidR="005956D2">
        <w:rPr>
          <w:rFonts w:ascii="Times New Roman" w:hAnsi="Times New Roman" w:cs="Times New Roman"/>
        </w:rPr>
        <w:t xml:space="preserve">Е.Г. Ларина, </w:t>
      </w:r>
      <w:r w:rsidR="005956D2">
        <w:rPr>
          <w:rFonts w:ascii="Times New Roman" w:hAnsi="Times New Roman" w:cs="Times New Roman"/>
        </w:rPr>
        <w:t>А.В. Малинин</w:t>
      </w:r>
      <w:r w:rsidR="005956D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А.А. Жданов, А.Г. Быстрицкий,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5956D2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 w:rsidR="005956D2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5956D2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5956D2" w:rsidRDefault="005956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 w:rsidR="0025340F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p w:rsidRPr="00D31F19" w:rsidR="005956D2" w:rsidP="00D86817" w:rsidRDefault="005956D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Ульяновск г (93,6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5956D2">
              <w:rPr>
                <w:rFonts w:ascii="Times New Roman" w:hAnsi="Times New Roman" w:cs="Times New Roman"/>
              </w:rPr>
              <w:t xml:space="preserve">мягкое </w:t>
            </w:r>
            <w:r w:rsidRPr="00D31F19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20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F720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 xml:space="preserve">" - 100%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Телебазис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"Вечернее радио" - приобретенные программы "</w:t>
            </w:r>
            <w:proofErr w:type="spellStart"/>
            <w:r w:rsidRPr="005956D2">
              <w:rPr>
                <w:rFonts w:ascii="Times New Roman" w:hAnsi="Times New Roman" w:cs="Times New Roman"/>
              </w:rPr>
              <w:t>Ди</w:t>
            </w:r>
            <w:proofErr w:type="spellEnd"/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56D2" w:rsidR="00730CE5" w:rsidP="00906999" w:rsidRDefault="005956D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56D2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5956D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Армада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"Радио 73" -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5956D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956D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956D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956D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956D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956D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proofErr w:type="gramStart"/>
            <w:r w:rsidRPr="005956D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956D2">
              <w:rPr>
                <w:rFonts w:ascii="Times New Roman" w:hAnsi="Times New Roman" w:cs="Times New Roman"/>
              </w:rPr>
              <w:t xml:space="preserve">, Ульяновск г (93,6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 xml:space="preserve">"Вера, надежда, любовь", представившее лучшую концепцию вещания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5956D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5956D2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Ульяновск г (94,1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5956D2">
              <w:rPr>
                <w:rFonts w:ascii="Times New Roman" w:hAnsi="Times New Roman" w:cs="Times New Roman"/>
              </w:rPr>
              <w:t xml:space="preserve">мягкое </w:t>
            </w:r>
            <w:r w:rsidRPr="00D31F19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5956D2" w:rsidP="00730CE5" w:rsidRDefault="005956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20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F720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 xml:space="preserve">" - 100%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>".</w:t>
            </w:r>
          </w:p>
          <w:p w:rsidRPr="00D31F19" w:rsidR="001E2BBC" w:rsidP="00F867D7" w:rsidRDefault="001E2BB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Телебазис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"Вечернее радио" - приобретенные программы "</w:t>
            </w:r>
            <w:proofErr w:type="spellStart"/>
            <w:r w:rsidRPr="005956D2">
              <w:rPr>
                <w:rFonts w:ascii="Times New Roman" w:hAnsi="Times New Roman" w:cs="Times New Roman"/>
              </w:rPr>
              <w:t>Ди</w:t>
            </w:r>
            <w:proofErr w:type="spellEnd"/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5956D2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956D2">
              <w:rPr>
                <w:rFonts w:ascii="Times New Roman" w:hAnsi="Times New Roman" w:cs="Times New Roman"/>
              </w:rPr>
              <w:t>)".</w:t>
            </w:r>
          </w:p>
          <w:p w:rsidRPr="00D31F19" w:rsidR="001E2BBC" w:rsidP="00F867D7" w:rsidRDefault="001E2BB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956D2" w:rsidR="00730CE5" w:rsidP="00906999" w:rsidRDefault="005956D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56D2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1 (один г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5956D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Армада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"Радио 73" -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F720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5956D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  <w:p w:rsidRPr="00D31F19" w:rsidR="001E2BBC" w:rsidP="00F867D7" w:rsidRDefault="001E2BB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F720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956D2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956D2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F720A" w:rsidTr="00566CCF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956D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956D2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956D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956D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956D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proofErr w:type="gramStart"/>
            <w:r w:rsidRPr="005956D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956D2">
              <w:rPr>
                <w:rFonts w:ascii="Times New Roman" w:hAnsi="Times New Roman" w:cs="Times New Roman"/>
              </w:rPr>
              <w:t xml:space="preserve">, Ульяновск г (94,1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5956D2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>"Радио Сеть", представившее лучшую концепцию вещания и ее технико-экономическое обоснование.</w:t>
            </w:r>
            <w:r w:rsidRPr="005956D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5956D2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20A" w:rsidTr="00566CCF">
        <w:trPr>
          <w:trHeight w:val="322"/>
        </w:trPr>
        <w:tc>
          <w:tcPr>
            <w:tcW w:w="9495" w:type="dxa"/>
            <w:gridSpan w:val="3"/>
          </w:tcPr>
          <w:p w:rsidR="001E2BBC" w:rsidP="001E2BBC" w:rsidRDefault="001E2BB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1E2BBC" w:rsidP="001E2BBC" w:rsidRDefault="001E2BB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b/>
              </w:rPr>
              <w:t>Рассмотрели</w:t>
            </w:r>
            <w:r w:rsidRPr="00AA244C">
              <w:rPr>
                <w:b/>
              </w:rPr>
              <w:t>:</w:t>
            </w:r>
            <w:r w:rsidRPr="00AA244C">
              <w:t xml:space="preserve"> </w:t>
            </w:r>
            <w:sdt>
              <w:sdtPr>
                <w:tag w:val="listenedText"/>
                <w:id w:val="-995183064"/>
                <w:placeholder>
                  <w:docPart w:val="286CE67DC7B3420B8DD4E60B4186D325"/>
                </w:placeholder>
                <w:text/>
              </w:sdtPr>
              <w:sdtContent>
                <w:r w:rsidRPr="00E60F58">
                  <w:t xml:space="preserve">отказ единственного </w:t>
                </w:r>
                <w:r>
                  <w:t>претендента</w:t>
                </w:r>
              </w:sdtContent>
            </w:sdt>
            <w:r w:rsidRPr="00E60F58">
              <w:t xml:space="preserve">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1E2BBC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E2BBC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1E2BBC">
              <w:rPr>
                <w:rFonts w:ascii="Times New Roman" w:hAnsi="Times New Roman" w:cs="Times New Roman"/>
              </w:rPr>
              <w:t>-медиа"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Махачкала г (95,3 МГц, 1 кВт), концепция вещания «свободная», время вещания – «ежедневно, круглосуточно», размер единовременной платы – 3 300 000 руб.</w:t>
            </w:r>
          </w:p>
          <w:p w:rsidR="001E2BBC" w:rsidP="001E2BBC" w:rsidRDefault="001E2BB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E2BBC" w:rsidP="001E2BBC" w:rsidRDefault="001E2BB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E2BBC" w:rsidP="001E2BBC" w:rsidRDefault="001E2B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</w:p>
          <w:p w:rsidRPr="00566CCF" w:rsidR="001E2BBC" w:rsidP="001E2BBC" w:rsidRDefault="001E2BBC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Pr="00CB4179" w:rsidR="001E2BBC" w:rsidP="001E2BBC" w:rsidRDefault="001E2BB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В связи с отказом единственного претендента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1E2BBC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E2BBC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1E2BBC">
              <w:rPr>
                <w:rFonts w:ascii="Times New Roman" w:hAnsi="Times New Roman" w:cs="Times New Roman"/>
              </w:rPr>
              <w:t>-медиа"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Махачкала г (95,3 МГц, 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– данный конкурс признать несостоявшимся.</w:t>
            </w:r>
          </w:p>
          <w:p w:rsidRPr="001E2BBC" w:rsidR="00730CE5" w:rsidP="00566CCF" w:rsidRDefault="001E2BB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Махачкала г (95,3 МГц, 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</w:tc>
      </w:tr>
      <w:tr w:rsidR="002F720A" w:rsidTr="00566CCF">
        <w:tc>
          <w:tcPr>
            <w:tcW w:w="9495" w:type="dxa"/>
            <w:gridSpan w:val="3"/>
          </w:tcPr>
          <w:p w:rsidRPr="005956D2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956D2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Pr="00566CCF" w:rsidR="00566CCF" w:rsidP="00730CE5" w:rsidRDefault="00566CCF">
            <w:pPr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1E2BBC">
              <w:rPr>
                <w:rFonts w:ascii="Times New Roman" w:hAnsi="Times New Roman" w:cs="Times New Roman"/>
              </w:rPr>
              <w:t>е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1E2BBC"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>
              <w:rPr>
                <w:rFonts w:ascii="Times New Roman" w:hAnsi="Times New Roman" w:cs="Times New Roman"/>
              </w:rPr>
              <w:t>участник</w:t>
            </w:r>
            <w:r w:rsidR="001E2BBC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1E2BB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1E2BB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Махачкала г (99,0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3 300 000 руб.</w:t>
            </w:r>
          </w:p>
          <w:p w:rsidRPr="00566CCF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1E2BBC">
              <w:rPr>
                <w:rFonts w:ascii="Times New Roman" w:hAnsi="Times New Roman" w:cs="Times New Roman"/>
              </w:rPr>
              <w:t xml:space="preserve">Провести открытое </w:t>
            </w:r>
            <w:r w:rsidR="001E2BBC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1E2BBC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566CCF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20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E2BBC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E2BBC" w:rsidP="005C19E5" w:rsidRDefault="001E2B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E2BBC" w:rsidP="0068209D" w:rsidRDefault="001E2B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E2BBC" w:rsidP="00566CCF" w:rsidRDefault="001E2B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1E2BBC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E2BBC" w:rsidP="00906999" w:rsidRDefault="001E2BB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E2BBC" w:rsidP="00F867D7" w:rsidRDefault="001E2BBC">
            <w:pPr>
              <w:suppressAutoHyphens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E2BBC" w:rsidP="00915DAE" w:rsidRDefault="001E2BBC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–</w:t>
            </w:r>
            <w:r w:rsidRPr="00A72C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A72C0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восемь</w:t>
            </w:r>
            <w:r w:rsidRPr="00A72C08">
              <w:rPr>
                <w:rFonts w:ascii="Times New Roman" w:hAnsi="Times New Roman" w:cs="Times New Roman"/>
              </w:rPr>
              <w:t xml:space="preserve"> голосов </w:t>
            </w:r>
            <w:r>
              <w:rPr>
                <w:rFonts w:ascii="Times New Roman" w:hAnsi="Times New Roman" w:cs="Times New Roman"/>
              </w:rPr>
              <w:br/>
            </w:r>
            <w:r w:rsidRPr="00A72C08">
              <w:rPr>
                <w:rFonts w:ascii="Times New Roman" w:hAnsi="Times New Roman" w:cs="Times New Roman"/>
              </w:rPr>
              <w:t>с голосом председателя)</w:t>
            </w:r>
          </w:p>
          <w:p w:rsidR="001E2BBC" w:rsidP="00915DAE" w:rsidRDefault="001E2BBC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br/>
              <w:t xml:space="preserve">против </w:t>
            </w:r>
            <w:r>
              <w:rPr>
                <w:rFonts w:ascii="Times New Roman" w:hAnsi="Times New Roman" w:cs="Times New Roman"/>
              </w:rPr>
              <w:t>–</w:t>
            </w:r>
            <w:r w:rsidRPr="00A72C08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1E2BBC" w:rsidP="00566CCF" w:rsidRDefault="001E2BBC">
            <w:pPr>
              <w:rPr>
                <w:rFonts w:ascii="Times New Roman" w:hAnsi="Times New Roman" w:cs="Times New Roman"/>
              </w:rPr>
            </w:pPr>
            <w:r w:rsidRPr="00A72C08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>
              <w:rPr>
                <w:rFonts w:ascii="Times New Roman" w:hAnsi="Times New Roman" w:cs="Times New Roman"/>
              </w:rPr>
              <w:t>–</w:t>
            </w:r>
            <w:r w:rsidRPr="00A72C08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2F720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5956D2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956D2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Pr="00566CCF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566CCF" w:rsidR="00566CCF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6CCF">
              <w:rPr>
                <w:rFonts w:ascii="Times New Roman" w:hAnsi="Times New Roman" w:cs="Times New Roman"/>
                <w:b/>
              </w:rPr>
              <w:t xml:space="preserve">Постановили: </w:t>
            </w:r>
          </w:p>
          <w:p w:rsidRPr="00566CCF" w:rsidR="00566CCF" w:rsidP="00566CCF" w:rsidRDefault="00566C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CCF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66CCF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566CCF">
              <w:rPr>
                <w:rFonts w:ascii="Times New Roman" w:hAnsi="Times New Roman" w:cs="Times New Roman"/>
              </w:rPr>
              <w:t xml:space="preserve"> наземного эфирного аналогового радиовещания, Дагестан </w:t>
            </w:r>
            <w:proofErr w:type="spellStart"/>
            <w:proofErr w:type="gramStart"/>
            <w:r w:rsidRPr="00566CCF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66CCF">
              <w:rPr>
                <w:rFonts w:ascii="Times New Roman" w:hAnsi="Times New Roman" w:cs="Times New Roman"/>
              </w:rPr>
              <w:t xml:space="preserve">, Махачкала г (99,0 МГц, 1 кВт), концепция вещания «свободная», время вещания – «ежедневно, круглосуточно»,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566CCF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>
              <w:rPr>
                <w:rFonts w:ascii="Times New Roman" w:hAnsi="Times New Roman" w:cs="Times New Roman"/>
              </w:rPr>
              <w:br/>
            </w:r>
            <w:r w:rsidRPr="00566CC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566CCF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566CCF">
              <w:rPr>
                <w:rFonts w:ascii="Times New Roman" w:hAnsi="Times New Roman" w:cs="Times New Roman"/>
              </w:rPr>
              <w:t>-медиа", соответствующими объявленным условиям конкурса.</w:t>
            </w:r>
          </w:p>
          <w:p w:rsidRPr="00566CCF" w:rsidR="00730CE5" w:rsidP="00566CCF" w:rsidRDefault="00566CCF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566CCF">
              <w:rPr>
                <w:rFonts w:ascii="Times New Roman" w:hAnsi="Times New Roman" w:cs="Times New Roman"/>
                <w:b/>
              </w:rPr>
              <w:lastRenderedPageBreak/>
              <w:t>2)</w:t>
            </w:r>
            <w:r w:rsidRPr="00566CCF">
              <w:rPr>
                <w:rFonts w:ascii="Times New Roman" w:hAnsi="Times New Roman" w:cs="Times New Roman"/>
              </w:rPr>
              <w:t xml:space="preserve"> </w:t>
            </w:r>
            <w:r w:rsidRPr="00566CCF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566CCF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566CCF">
              <w:rPr>
                <w:rFonts w:ascii="Times New Roman" w:hAnsi="Times New Roman" w:cs="Times New Roman"/>
              </w:rPr>
              <w:t>осущeствлении</w:t>
            </w:r>
            <w:proofErr w:type="spellEnd"/>
            <w:r w:rsidRPr="00566CCF">
              <w:rPr>
                <w:rFonts w:ascii="Times New Roman" w:hAnsi="Times New Roman" w:cs="Times New Roman"/>
              </w:rPr>
              <w:t xml:space="preserve"> наземного эфирного аналогового радиовещания, Дагестан </w:t>
            </w:r>
            <w:proofErr w:type="spellStart"/>
            <w:r w:rsidRPr="00566CCF">
              <w:rPr>
                <w:rFonts w:ascii="Times New Roman" w:hAnsi="Times New Roman" w:cs="Times New Roman"/>
              </w:rPr>
              <w:t>Респ</w:t>
            </w:r>
            <w:proofErr w:type="spellEnd"/>
            <w:r w:rsidRPr="00566CCF">
              <w:rPr>
                <w:rFonts w:ascii="Times New Roman" w:hAnsi="Times New Roman" w:cs="Times New Roman"/>
              </w:rPr>
              <w:t xml:space="preserve">, Махачкала г (99,0 МГц, 1 кВт),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566CCF">
              <w:rPr>
                <w:rFonts w:ascii="Times New Roman" w:hAnsi="Times New Roman" w:cs="Times New Roman"/>
              </w:rPr>
              <w:t>не продлевать.</w:t>
            </w:r>
            <w:bookmarkStart w:name="_GoBack" w:id="0"/>
            <w:bookmarkEnd w:id="0"/>
          </w:p>
        </w:tc>
      </w:tr>
      <w:tr w:rsidR="00566CCF">
        <w:trPr>
          <w:trHeight w:val="322"/>
        </w:trPr>
        <w:tc>
          <w:tcPr>
            <w:tcW w:w="9495" w:type="dxa"/>
            <w:gridSpan w:val="3"/>
          </w:tcPr>
          <w:p w:rsidRPr="00D31F19" w:rsidR="00566CCF" w:rsidP="00730CE5" w:rsidRDefault="00566CC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20A">
        <w:trPr>
          <w:trHeight w:val="322"/>
        </w:trPr>
        <w:tc>
          <w:tcPr>
            <w:tcW w:w="9495" w:type="dxa"/>
            <w:gridSpan w:val="3"/>
            <w:vMerge w:val="restart"/>
          </w:tcPr>
          <w:p w:rsidRPr="00566CCF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  <w:b/>
              </w:rPr>
              <w:t>5.</w:t>
            </w:r>
            <w:r w:rsidRPr="005956D2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Чукотский АО, Анадырь г (100,0 МГц, 0,1 кВт), время вещания «ежедневно, круглосуточно», концепция вещания – «свободная», не поступило, </w:t>
            </w:r>
            <w:r w:rsidR="00566CCF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 xml:space="preserve">по решению </w:t>
            </w:r>
            <w:r w:rsidRPr="00566CCF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2F720A">
        <w:trPr>
          <w:trHeight w:val="322"/>
        </w:trPr>
        <w:tc>
          <w:tcPr>
            <w:tcW w:w="9495" w:type="dxa"/>
            <w:gridSpan w:val="3"/>
          </w:tcPr>
          <w:p w:rsidRPr="00566CCF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  <w:b/>
              </w:rPr>
              <w:t>6.</w:t>
            </w:r>
            <w:r w:rsidRPr="005956D2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Чукотский АО, Анадырь г (103,7 МГц, 0,1 кВт), время вещания «ежедневно, круглосуточно», концепция вещания – «свободная», не поступило, </w:t>
            </w:r>
            <w:r w:rsidR="00566CCF">
              <w:rPr>
                <w:rFonts w:ascii="Times New Roman" w:hAnsi="Times New Roman" w:cs="Times New Roman"/>
              </w:rPr>
              <w:br/>
            </w:r>
            <w:r w:rsidRPr="005956D2">
              <w:rPr>
                <w:rFonts w:ascii="Times New Roman" w:hAnsi="Times New Roman" w:cs="Times New Roman"/>
              </w:rPr>
              <w:t xml:space="preserve">по решению </w:t>
            </w:r>
            <w:r w:rsidRPr="00566CCF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Pr="00566CCF" w:rsidR="006C1318" w:rsidP="00730CE5" w:rsidRDefault="006C1318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2F720A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 w:rsidR="00566CCF"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528"/>
      </w:tblGrid>
      <w:tr w:rsidRPr="00D31F19" w:rsidR="00730CE5" w:rsidTr="00566CCF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2F720A" w:rsidRDefault="005B536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566CCF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566CCF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2F720A" w:rsidRDefault="005B536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5B536C" w:rsidRDefault="005B536C">
      <w:r>
        <w:separator/>
      </w:r>
    </w:p>
  </w:endnote>
  <w:endnote w:type="continuationSeparator" w:id="0">
    <w:p w:rsidR="005B536C" w:rsidRDefault="005B536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5B536C" w:rsidRDefault="005B536C">
      <w:r>
        <w:separator/>
      </w:r>
    </w:p>
  </w:footnote>
  <w:footnote w:type="continuationSeparator" w:id="0">
    <w:p w:rsidR="005B536C" w:rsidRDefault="005B53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6CCF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>
    <w:nsid w:val="760E40C1"/>
    <w:multiLevelType w:val="hybridMultilevel"/>
    <w:tmpl w:val="259C5ABA"/>
    <w:lvl w:ilvl="0" w:tplc="11BCBF3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true">
      <w:start w:val="1"/>
      <w:numFmt w:val="lowerLetter"/>
      <w:lvlText w:val="%2."/>
      <w:lvlJc w:val="left"/>
      <w:pPr>
        <w:ind w:left="1789" w:hanging="360"/>
      </w:pPr>
    </w:lvl>
    <w:lvl w:ilvl="2" w:tplc="0419001B" w:tentative="true">
      <w:start w:val="1"/>
      <w:numFmt w:val="lowerRoman"/>
      <w:lvlText w:val="%3."/>
      <w:lvlJc w:val="right"/>
      <w:pPr>
        <w:ind w:left="2509" w:hanging="180"/>
      </w:pPr>
    </w:lvl>
    <w:lvl w:ilvl="3" w:tplc="0419000F" w:tentative="true">
      <w:start w:val="1"/>
      <w:numFmt w:val="decimal"/>
      <w:lvlText w:val="%4."/>
      <w:lvlJc w:val="left"/>
      <w:pPr>
        <w:ind w:left="3229" w:hanging="360"/>
      </w:pPr>
    </w:lvl>
    <w:lvl w:ilvl="4" w:tplc="04190019" w:tentative="true">
      <w:start w:val="1"/>
      <w:numFmt w:val="lowerLetter"/>
      <w:lvlText w:val="%5."/>
      <w:lvlJc w:val="left"/>
      <w:pPr>
        <w:ind w:left="3949" w:hanging="360"/>
      </w:pPr>
    </w:lvl>
    <w:lvl w:ilvl="5" w:tplc="0419001B" w:tentative="true">
      <w:start w:val="1"/>
      <w:numFmt w:val="lowerRoman"/>
      <w:lvlText w:val="%6."/>
      <w:lvlJc w:val="right"/>
      <w:pPr>
        <w:ind w:left="4669" w:hanging="180"/>
      </w:pPr>
    </w:lvl>
    <w:lvl w:ilvl="6" w:tplc="0419000F" w:tentative="true">
      <w:start w:val="1"/>
      <w:numFmt w:val="decimal"/>
      <w:lvlText w:val="%7."/>
      <w:lvlJc w:val="left"/>
      <w:pPr>
        <w:ind w:left="5389" w:hanging="360"/>
      </w:pPr>
    </w:lvl>
    <w:lvl w:ilvl="7" w:tplc="04190019" w:tentative="true">
      <w:start w:val="1"/>
      <w:numFmt w:val="lowerLetter"/>
      <w:lvlText w:val="%8."/>
      <w:lvlJc w:val="left"/>
      <w:pPr>
        <w:ind w:left="6109" w:hanging="360"/>
      </w:pPr>
    </w:lvl>
    <w:lvl w:ilvl="8" w:tplc="0419001B" w:tentative="tru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  <w:num w:numId="36">
    <w:abstractNumId w:val="35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2BB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0A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6CCF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6D2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36C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286CE67DC7B3420B8DD4E60B4186D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08DC28-C7DB-4C0A-A3A6-7B56158E37B1}"/>
      </w:docPartPr>
      <w:docPartBody>
        <w:p w:rsidR="00000000" w:rsidP="0077478C" w:rsidRDefault="0077478C">
          <w:pPr>
            <w:pStyle w:val="286CE67DC7B3420B8DD4E60B4186D325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7478C"/>
    <w:rsid w:val="007A544D"/>
    <w:rsid w:val="00846E8A"/>
    <w:rsid w:val="00963E89"/>
    <w:rsid w:val="009A7E7E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43B9E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78C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286CE67DC7B3420B8DD4E60B4186D325" w:customStyle="true">
    <w:name w:val="286CE67DC7B3420B8DD4E60B4186D325"/>
    <w:rsid w:val="0077478C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77478C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286CE67DC7B3420B8DD4E60B4186D325" w:type="paragraph">
    <w:name w:val="286CE67DC7B3420B8DD4E60B4186D325"/>
    <w:rsid w:val="0077478C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59E1D1-5226-4F14-8CF1-D0AC8429EE1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5</properties:Pages>
  <properties:Words>1168</properties:Words>
  <properties:Characters>6663</properties:Characters>
  <properties:Lines>55</properties:Lines>
  <properties:Paragraphs>15</properties:Paragraphs>
  <properties:TotalTime>132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7816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2021-10-28T15:52:00Z</dcterms:modified>
  <cp:revision>45</cp:revision>
</cp:coreProperties>
</file>