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E6A05" w:rsidP="00035F71" w:rsidRDefault="00EE6A0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29 января 2025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499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EE6A0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А.А. Жданов, </w:t>
      </w:r>
      <w:r w:rsidR="002E4346">
        <w:rPr>
          <w:rFonts w:ascii="Times New Roman" w:hAnsi="Times New Roman" w:cs="Times New Roman"/>
        </w:rPr>
        <w:t xml:space="preserve">Е.В. Ревенко, </w:t>
      </w:r>
      <w:r>
        <w:rPr>
          <w:rFonts w:ascii="Times New Roman" w:hAnsi="Times New Roman" w:cs="Times New Roman"/>
        </w:rPr>
        <w:t>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2E4346">
        <w:rPr>
          <w:rFonts w:ascii="Times New Roman" w:hAnsi="Times New Roman" w:cs="Times New Roman"/>
        </w:rPr>
        <w:br/>
      </w:r>
      <w:bookmarkStart w:name="_GoBack" w:id="0"/>
      <w:bookmarkEnd w:id="0"/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7"/>
        <w:gridCol w:w="3460"/>
        <w:gridCol w:w="2958"/>
      </w:tblGrid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E6A0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Краснодар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(98,3 МГц, 0,5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6 500 000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EE6A05" w:rsidP="00730CE5" w:rsidRDefault="00EE6A0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АО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РЕГИОНАЛЬНЫЙ РАДИОКАНАЛ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АО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ФИРМА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АЛЬКОР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СЕМЬ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ИНТЕР-РАДИО-ГРУПП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Калина красная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E6A05" w:rsidP="00EE6A05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МИР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КУБАНЬ 24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Кубань 24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F02DA6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02DA6">
              <w:rPr>
                <w:rFonts w:ascii="Times New Roman" w:hAnsi="Times New Roman" w:cs="Times New Roman"/>
              </w:rPr>
              <w:t xml:space="preserve">9. ООО </w:t>
            </w:r>
            <w:r w:rsidRPr="00F02DA6" w:rsidR="00F02DA6">
              <w:rPr>
                <w:rFonts w:ascii="Times New Roman" w:hAnsi="Times New Roman" w:cs="Times New Roman"/>
              </w:rPr>
              <w:t>«</w:t>
            </w:r>
            <w:r w:rsidRPr="00F02DA6">
              <w:rPr>
                <w:rFonts w:ascii="Times New Roman" w:hAnsi="Times New Roman" w:cs="Times New Roman"/>
              </w:rPr>
              <w:t xml:space="preserve">ФИРМА </w:t>
            </w:r>
            <w:r w:rsidR="00F02DA6">
              <w:rPr>
                <w:rFonts w:ascii="Times New Roman" w:hAnsi="Times New Roman" w:cs="Times New Roman"/>
              </w:rPr>
              <w:br/>
            </w:r>
            <w:r w:rsidRPr="00F02DA6" w:rsidR="00F02DA6">
              <w:rPr>
                <w:rFonts w:ascii="Times New Roman" w:hAnsi="Times New Roman" w:cs="Times New Roman"/>
              </w:rPr>
              <w:t>«</w:t>
            </w:r>
            <w:r w:rsidRPr="00F02DA6">
              <w:rPr>
                <w:rFonts w:ascii="Times New Roman" w:hAnsi="Times New Roman" w:cs="Times New Roman"/>
              </w:rPr>
              <w:t>ПИОНЕР</w:t>
            </w:r>
            <w:r w:rsidR="00F02D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F02DA6">
              <w:rPr>
                <w:rFonts w:ascii="Times New Roman" w:hAnsi="Times New Roman" w:cs="Times New Roman"/>
              </w:rPr>
              <w:lastRenderedPageBreak/>
              <w:t xml:space="preserve">10. ООО </w:t>
            </w:r>
            <w:r w:rsidRPr="00F02DA6" w:rsidR="00F02DA6">
              <w:rPr>
                <w:rFonts w:ascii="Times New Roman" w:hAnsi="Times New Roman" w:cs="Times New Roman"/>
              </w:rPr>
              <w:t>«</w:t>
            </w:r>
            <w:r w:rsidRPr="00F02DA6">
              <w:rPr>
                <w:rFonts w:ascii="Times New Roman" w:hAnsi="Times New Roman" w:cs="Times New Roman"/>
              </w:rPr>
              <w:t>ПИ ФМ</w:t>
            </w:r>
            <w:r w:rsidRPr="00F02DA6" w:rsidR="00F02D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11.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СМАРТ -ФМ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Кисс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spellEnd"/>
            <w:proofErr w:type="gramEnd"/>
            <w:r w:rsidRPr="009E3D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KissFM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КиссFM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KissFM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E6A0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EE6A0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Краснодар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(98,3 МГц, 0,5 кВт),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АКЦИОНЕРНОЕ ОБЩЕСТВО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РЕГИОНАЛЬНЫЙ РАДИОКАНАЛ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E6A0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EE6A0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E6A0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Краснодарский край, Краснодар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(99,4 МГц, 0,5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6 500 000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АО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РЕГИОНАЛЬНЫЙ РАДИОКАНАЛ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Шансон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3. АО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ФИРМА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АЛЬКОР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СЕМЬ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ИНТЕР-РАДИО-ГРУПП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Калина красная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7.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РАДИО МИР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Ваня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КУБАНЬ 24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Кубань 24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11 (одиннадцать голосов с голосом председателя)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DA6" w:rsidR="00730CE5" w:rsidP="00F02DA6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9.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ФИРМА </w:t>
            </w:r>
            <w:r w:rsidR="00F02DA6">
              <w:rPr>
                <w:rFonts w:ascii="Times New Roman" w:hAnsi="Times New Roman" w:cs="Times New Roman"/>
              </w:rPr>
              <w:br/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ПИОНЕР</w:t>
            </w:r>
            <w:r w:rsidR="00F02D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10.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ПИ ФМ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ПЕРВОЕ ИНТЕРНАЦИОНАЛЬНОЕ РАДИО ПИ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11.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СМАРТ -ФМ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Кисс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spellEnd"/>
            <w:proofErr w:type="gramEnd"/>
            <w:r w:rsidRPr="009E3D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KissFM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КиссFM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KissFM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EE6A05" w:rsidP="00F867D7" w:rsidRDefault="00EE6A0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E6A0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EE6A0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Краснодарский край, Краснодар г (99,4 МГц, 0,5 кВт),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 xml:space="preserve">МЕДИАГРУППА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КУБАНЬ 24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E6A0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E6A0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EE6A0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Калининградская </w:t>
            </w:r>
            <w:r w:rsidR="00F02DA6">
              <w:rPr>
                <w:rFonts w:ascii="Times New Roman" w:hAnsi="Times New Roman" w:cs="Times New Roman"/>
              </w:rPr>
              <w:t>область</w:t>
            </w:r>
            <w:r w:rsidRPr="00D31F19" w:rsidR="00223EB0">
              <w:rPr>
                <w:rFonts w:ascii="Times New Roman" w:hAnsi="Times New Roman" w:cs="Times New Roman"/>
              </w:rPr>
              <w:t xml:space="preserve">, Калининград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(89,6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3 000 000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6A05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5E0071" w:rsidP="005E0071" w:rsidRDefault="005E007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РРД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E6A05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ИНТЕР-РАДИО-ГРУПП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EE6A05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Калина красная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АЛЬТ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6A05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5E0071" w:rsidP="005E0071" w:rsidRDefault="005E007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6.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ТРИТОН ПМ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Шоколад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Шоколад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ТРК ЭКСПРЕСС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А.Т.И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Балтия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E6A0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Калининградская </w:t>
            </w:r>
            <w:r w:rsidR="00F02DA6">
              <w:rPr>
                <w:rFonts w:ascii="Times New Roman" w:hAnsi="Times New Roman" w:cs="Times New Roman"/>
              </w:rPr>
              <w:t>область</w:t>
            </w:r>
            <w:r w:rsidRPr="00D31F19">
              <w:rPr>
                <w:rFonts w:ascii="Times New Roman" w:hAnsi="Times New Roman" w:cs="Times New Roman"/>
              </w:rPr>
              <w:t xml:space="preserve">, Калининград г (89,6 МГц, 1 кВт),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РРД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E6A0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E6A0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="005E0071" w:rsidP="00730CE5" w:rsidRDefault="005E007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права на осуществление наземного эфирного вещания с использованием радиочастоты - при осуществлении наземного эфирного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Калининградская </w:t>
            </w:r>
            <w:r w:rsidR="00F02DA6">
              <w:rPr>
                <w:rFonts w:ascii="Times New Roman" w:hAnsi="Times New Roman" w:cs="Times New Roman"/>
              </w:rPr>
              <w:t>область</w:t>
            </w:r>
            <w:r w:rsidRPr="00D31F19" w:rsidR="00223EB0">
              <w:rPr>
                <w:rFonts w:ascii="Times New Roman" w:hAnsi="Times New Roman" w:cs="Times New Roman"/>
              </w:rPr>
              <w:t xml:space="preserve">, Калининград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(90,3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3 000 000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КОРДЕЛИЯ-МЕДИА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Искатель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5E0071" w:rsidP="00F867D7" w:rsidRDefault="005E007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РРД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Родных Дорог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5E0071" w:rsidP="00F867D7" w:rsidRDefault="005E007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 xml:space="preserve">3.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ИНТЕР-РАДИО-ГРУПП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Калина красная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5E0071" w:rsidP="005E0071" w:rsidRDefault="005E007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АЛЬТ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Радиостанция ХИТ-ФМ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6.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ТРИТОН ПМ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Шоколад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Шоколад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ТРК ЭКСПРЕСС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Маруся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5E0071" w:rsidP="00F867D7" w:rsidRDefault="005E0071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8. ООО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А.Т.И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E0071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Балтия ФМ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EE6A0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Калининградская </w:t>
            </w:r>
            <w:r w:rsidR="00F02DA6">
              <w:rPr>
                <w:rFonts w:ascii="Times New Roman" w:hAnsi="Times New Roman" w:cs="Times New Roman"/>
              </w:rPr>
              <w:t>область</w:t>
            </w:r>
            <w:r w:rsidRPr="00D31F19">
              <w:rPr>
                <w:rFonts w:ascii="Times New Roman" w:hAnsi="Times New Roman" w:cs="Times New Roman"/>
              </w:rPr>
              <w:t xml:space="preserve">, Калининград г (90,3 МГц, 1 кВт),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ИНТЕР-РАДИО-ГРУПП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EE6A05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EE6A0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вещания</w:t>
            </w:r>
            <w:r w:rsidR="005E0071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</w:t>
            </w:r>
            <w:r w:rsidR="005E007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Донецкая Народная </w:t>
            </w:r>
            <w:r w:rsidR="00F02DA6">
              <w:rPr>
                <w:rFonts w:ascii="Times New Roman" w:hAnsi="Times New Roman" w:cs="Times New Roman"/>
              </w:rPr>
              <w:t>Республика</w:t>
            </w:r>
            <w:r w:rsidRPr="00D31F19" w:rsidR="00223EB0">
              <w:rPr>
                <w:rFonts w:ascii="Times New Roman" w:hAnsi="Times New Roman" w:cs="Times New Roman"/>
              </w:rPr>
              <w:t>, Горловка г., Макеевка г., Енакиево г. (93,4 МГц, 1 кВт, пункт установки передатчика - г. Донецк)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общественно-политическая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F02DA6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</w:t>
            </w:r>
            <w:r w:rsidR="005E0071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  <w:proofErr w:type="gramEnd"/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E0071" w:rsidP="00730CE5" w:rsidRDefault="005E0071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 w:rsidR="005E0071">
              <w:rPr>
                <w:rFonts w:ascii="Times New Roman" w:hAnsi="Times New Roman" w:cs="Times New Roman"/>
              </w:rPr>
              <w:t xml:space="preserve">Провести открытое </w:t>
            </w:r>
            <w:r w:rsidR="005E0071">
              <w:rPr>
                <w:rFonts w:ascii="Times New Roman" w:hAnsi="Times New Roman" w:cs="Times New Roman"/>
              </w:rPr>
              <w:t xml:space="preserve">количественное </w:t>
            </w:r>
            <w:r w:rsidRPr="00D31F19" w:rsidR="005E0071">
              <w:rPr>
                <w:rFonts w:ascii="Times New Roman" w:hAnsi="Times New Roman" w:cs="Times New Roman"/>
              </w:rPr>
              <w:t>голосование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5E0071"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5E0071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E0071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5E0071" w:rsidP="00131C16" w:rsidRDefault="005E0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5E0071" w:rsidP="00131C16" w:rsidRDefault="005E0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Pr="006C6904" w:rsidR="005E0071" w:rsidP="00131C16" w:rsidRDefault="005E00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C6904" w:rsidR="005E0071" w:rsidP="00131C16" w:rsidRDefault="005E0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 w:rsidR="00F02DA6"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 w:rsidR="00F02DA6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C6CE9" w:rsidTr="005E0071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МИА </w:t>
            </w:r>
            <w:r w:rsidR="00F02DA6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РОССИЯ СЕГОДНЯ</w:t>
            </w:r>
            <w:r w:rsidR="00F02D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E007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SPUTNIK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E0071" w:rsidP="005E0071" w:rsidRDefault="005E007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>
              <w:rPr>
                <w:rFonts w:ascii="Times New Roman" w:hAnsi="Times New Roman" w:cs="Times New Roman"/>
              </w:rPr>
              <w:t>7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6C6904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Pr="006C6904" w:rsidR="005E0071" w:rsidP="005E0071" w:rsidRDefault="005E0071">
            <w:pPr>
              <w:jc w:val="center"/>
              <w:rPr>
                <w:rFonts w:ascii="Times New Roman" w:hAnsi="Times New Roman" w:cs="Times New Roman"/>
              </w:rPr>
            </w:pPr>
          </w:p>
          <w:p w:rsidR="005E0071" w:rsidP="005E0071" w:rsidRDefault="005E007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5E0071" w:rsidP="005E0071" w:rsidRDefault="005E0071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5E0071" w:rsidP="005E0071" w:rsidRDefault="005E007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D31F19" w:rsidR="00730CE5" w:rsidP="00F867D7" w:rsidRDefault="00730C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CE9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5E0071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Pr="006C6904" w:rsidR="005E0071" w:rsidP="005E0071" w:rsidRDefault="005E007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1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Признать в конкурсе </w:t>
            </w:r>
            <w:r w:rsidRPr="00D31F19">
              <w:rPr>
                <w:rFonts w:ascii="Times New Roman" w:hAnsi="Times New Roman" w:cs="Times New Roman"/>
              </w:rPr>
              <w:t>на получение права на осуществление наземного эфирного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Донецкая Народная </w:t>
            </w:r>
            <w:r w:rsidR="00F02DA6">
              <w:rPr>
                <w:rFonts w:ascii="Times New Roman" w:hAnsi="Times New Roman" w:cs="Times New Roman"/>
              </w:rPr>
              <w:t>Республика</w:t>
            </w:r>
            <w:r w:rsidRPr="00D31F19">
              <w:rPr>
                <w:rFonts w:ascii="Times New Roman" w:hAnsi="Times New Roman" w:cs="Times New Roman"/>
              </w:rPr>
              <w:t xml:space="preserve">, Горловка г., Макеевка г., Енакиево г.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(93,4 МГц, 1 кВт, пункт установки передатчика - г. Донецк),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общественно-политическая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, концепцию вещания (и ее технико-экономическое обоснование), представленные </w:t>
            </w:r>
            <w:r w:rsidRPr="005E0071">
              <w:rPr>
                <w:rFonts w:ascii="Times New Roman" w:hAnsi="Times New Roman" w:cs="Times New Roman"/>
              </w:rPr>
              <w:t xml:space="preserve">МИА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5E0071">
              <w:rPr>
                <w:rFonts w:ascii="Times New Roman" w:hAnsi="Times New Roman" w:cs="Times New Roman"/>
              </w:rPr>
              <w:t>РОССИЯ СЕГОДНЯ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>, соответствующими объявленным условиям конкурса.</w:t>
            </w:r>
            <w:proofErr w:type="gramEnd"/>
          </w:p>
          <w:p w:rsidRPr="006C6904" w:rsidR="005E0071" w:rsidP="005E0071" w:rsidRDefault="005E007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904">
              <w:rPr>
                <w:rFonts w:ascii="Times New Roman" w:hAnsi="Times New Roman" w:cs="Times New Roman"/>
                <w:b/>
              </w:rPr>
              <w:t>2</w:t>
            </w:r>
            <w:r w:rsidRPr="00963741">
              <w:rPr>
                <w:rFonts w:ascii="Times New Roman" w:hAnsi="Times New Roman" w:cs="Times New Roman"/>
                <w:b/>
              </w:rPr>
              <w:t>)</w:t>
            </w:r>
            <w:r w:rsidRPr="006C6904">
              <w:rPr>
                <w:rFonts w:ascii="Times New Roman" w:hAnsi="Times New Roman" w:cs="Times New Roman"/>
              </w:rPr>
              <w:t xml:space="preserve"> Срок приема заявок на конкурс </w:t>
            </w:r>
            <w:r w:rsidRPr="00D31F19" w:rsidR="00F02DA6">
              <w:rPr>
                <w:rFonts w:ascii="Times New Roman" w:hAnsi="Times New Roman" w:cs="Times New Roman"/>
              </w:rPr>
              <w:t xml:space="preserve">на получение права </w:t>
            </w:r>
            <w:r w:rsidR="00F02DA6">
              <w:rPr>
                <w:rFonts w:ascii="Times New Roman" w:hAnsi="Times New Roman" w:cs="Times New Roman"/>
              </w:rPr>
              <w:br/>
            </w:r>
            <w:r w:rsidRPr="00D31F19" w:rsidR="00F02DA6">
              <w:rPr>
                <w:rFonts w:ascii="Times New Roman" w:hAnsi="Times New Roman" w:cs="Times New Roman"/>
              </w:rPr>
              <w:t>на осуществление наземного эфирного</w:t>
            </w:r>
            <w:r w:rsidR="00F02DA6">
              <w:rPr>
                <w:rFonts w:ascii="Times New Roman" w:hAnsi="Times New Roman" w:cs="Times New Roman"/>
              </w:rPr>
              <w:t xml:space="preserve"> </w:t>
            </w:r>
            <w:r w:rsidRPr="00D31F19" w:rsidR="00F02DA6">
              <w:rPr>
                <w:rFonts w:ascii="Times New Roman" w:hAnsi="Times New Roman" w:cs="Times New Roman"/>
              </w:rPr>
              <w:t>вещания</w:t>
            </w:r>
            <w:r w:rsidR="00F02DA6">
              <w:rPr>
                <w:rFonts w:ascii="Times New Roman" w:hAnsi="Times New Roman" w:cs="Times New Roman"/>
              </w:rPr>
              <w:t xml:space="preserve"> </w:t>
            </w:r>
            <w:r w:rsidRPr="00D31F19" w:rsidR="00F02DA6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="00F02DA6">
              <w:rPr>
                <w:rFonts w:ascii="Times New Roman" w:hAnsi="Times New Roman" w:cs="Times New Roman"/>
              </w:rPr>
              <w:t xml:space="preserve"> </w:t>
            </w:r>
            <w:r w:rsidRPr="00D31F19" w:rsidR="00F02DA6">
              <w:rPr>
                <w:rFonts w:ascii="Times New Roman" w:hAnsi="Times New Roman" w:cs="Times New Roman"/>
              </w:rPr>
              <w:t xml:space="preserve">Донецкая Народная </w:t>
            </w:r>
            <w:r w:rsidR="00F02DA6">
              <w:rPr>
                <w:rFonts w:ascii="Times New Roman" w:hAnsi="Times New Roman" w:cs="Times New Roman"/>
              </w:rPr>
              <w:t>Республика</w:t>
            </w:r>
            <w:r w:rsidRPr="00D31F19" w:rsidR="00F02DA6">
              <w:rPr>
                <w:rFonts w:ascii="Times New Roman" w:hAnsi="Times New Roman" w:cs="Times New Roman"/>
              </w:rPr>
              <w:t xml:space="preserve">, Горловка г., Макеевка г., </w:t>
            </w:r>
            <w:r w:rsidR="00F02DA6">
              <w:rPr>
                <w:rFonts w:ascii="Times New Roman" w:hAnsi="Times New Roman" w:cs="Times New Roman"/>
              </w:rPr>
              <w:br/>
            </w:r>
            <w:r w:rsidRPr="00D31F19" w:rsidR="00F02DA6">
              <w:rPr>
                <w:rFonts w:ascii="Times New Roman" w:hAnsi="Times New Roman" w:cs="Times New Roman"/>
              </w:rPr>
              <w:t xml:space="preserve">Енакиево г. (93,4 МГц, 1 кВт, пункт установки передатчика - г. Донецк), концепция вещания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 w:rsidR="00F02DA6">
              <w:rPr>
                <w:rFonts w:ascii="Times New Roman" w:hAnsi="Times New Roman" w:cs="Times New Roman"/>
              </w:rPr>
              <w:t>общественно-политическая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D31F19" w:rsidR="00F02DA6">
              <w:rPr>
                <w:rFonts w:ascii="Times New Roman" w:hAnsi="Times New Roman" w:cs="Times New Roman"/>
              </w:rPr>
              <w:t xml:space="preserve">, время вещания – </w:t>
            </w:r>
            <w:r w:rsidR="00F02DA6">
              <w:rPr>
                <w:rFonts w:ascii="Times New Roman" w:hAnsi="Times New Roman" w:cs="Times New Roman"/>
              </w:rPr>
              <w:t>«</w:t>
            </w:r>
            <w:r w:rsidRPr="00D31F19" w:rsidR="00F02DA6">
              <w:rPr>
                <w:rFonts w:ascii="Times New Roman" w:hAnsi="Times New Roman" w:cs="Times New Roman"/>
              </w:rPr>
              <w:t>ежедневно, круглосуточно</w:t>
            </w:r>
            <w:r w:rsidR="00F02DA6"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>, – не продлевать.</w:t>
            </w:r>
            <w:proofErr w:type="gramEnd"/>
          </w:p>
          <w:p w:rsidRPr="00EE6A05" w:rsidR="00730CE5" w:rsidP="00F02DA6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2DA6" w:rsidP="00F02DA6" w:rsidRDefault="00F02DA6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3C6CE9" w:rsidRDefault="00DB55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3C6CE9" w:rsidRDefault="00DB559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39" w:rsidRDefault="009B4B39">
      <w:r>
        <w:separator/>
      </w:r>
    </w:p>
  </w:endnote>
  <w:endnote w:type="continuationSeparator" w:id="0">
    <w:p w:rsidR="009B4B39" w:rsidRDefault="009B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39" w:rsidRDefault="009B4B39">
      <w:r>
        <w:separator/>
      </w:r>
    </w:p>
  </w:footnote>
  <w:footnote w:type="continuationSeparator" w:id="0">
    <w:p w:rsidR="009B4B39" w:rsidRDefault="009B4B39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4346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346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6CE9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0071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4B39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59D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6A05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2DA6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EB27AD5-1EBE-4B97-9EB2-02B5D0649D4E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6E11354B-4E81-40C6-827B-81C1F3DEEBD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8</properties:Pages>
  <properties:Words>1689</properties:Words>
  <properties:Characters>9629</properties:Characters>
  <properties:Lines>80</properties:Lines>
  <properties:Paragraphs>22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2025-01-30T14:45:00Z</dcterms:created>
  <cp:lastModifiedBy/>
  <dcterms:modified xmlns:xsi="http://www.w3.org/2001/XMLSchema-instance" xsi:type="dcterms:W3CDTF">2025-01-30T15:17:00Z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{5eb27ad5-1ebe-4b97-9eb2-02b5d0649d4e}</vt:lpwstr>
  </prop:property>
</prop:Properties>
</file>