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A" w:rsidRPr="00943D04" w:rsidRDefault="003547C9" w:rsidP="004C2BC2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ED1FBF">
        <w:rPr>
          <w:rFonts w:ascii="Times New Roman" w:hAnsi="Times New Roman"/>
          <w:b/>
          <w:sz w:val="40"/>
          <w:szCs w:val="40"/>
        </w:rPr>
        <w:t>2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80FD2">
        <w:rPr>
          <w:rFonts w:ascii="Times New Roman" w:hAnsi="Times New Roman"/>
          <w:b/>
          <w:sz w:val="40"/>
          <w:szCs w:val="40"/>
        </w:rPr>
        <w:t>5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ED1FBF">
        <w:rPr>
          <w:rFonts w:ascii="Times New Roman" w:hAnsi="Times New Roman"/>
          <w:b/>
          <w:sz w:val="40"/>
          <w:szCs w:val="40"/>
        </w:rPr>
        <w:t>3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223B8">
        <w:rPr>
          <w:rFonts w:ascii="Times New Roman" w:hAnsi="Times New Roman"/>
          <w:b/>
          <w:sz w:val="40"/>
          <w:szCs w:val="40"/>
        </w:rPr>
        <w:t>5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(подготовлен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>правлением Роскомнадзора)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9803B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выпуск </w:t>
      </w:r>
      <w:r w:rsidR="0001492E">
        <w:rPr>
          <w:rFonts w:ascii="Times New Roman" w:hAnsi="Times New Roman"/>
          <w:b/>
          <w:sz w:val="32"/>
          <w:szCs w:val="32"/>
        </w:rPr>
        <w:t>2</w:t>
      </w:r>
      <w:r w:rsidR="00ED1FBF">
        <w:rPr>
          <w:rFonts w:ascii="Times New Roman" w:hAnsi="Times New Roman"/>
          <w:b/>
          <w:sz w:val="32"/>
          <w:szCs w:val="32"/>
        </w:rPr>
        <w:t>6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Минкомсвязи и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Другие документы и  практику федеральных органов исполнительной власти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D43096" w:rsidRPr="004C2BC2" w:rsidRDefault="00D43096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457E2" w:rsidRDefault="002457E2" w:rsidP="009D6FE9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48E0" w:rsidRPr="005779DA" w:rsidRDefault="005F0ACB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</w:t>
      </w:r>
      <w:r w:rsidR="00280FD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A48E0" w:rsidRPr="005779DA" w:rsidRDefault="005A48E0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C63415">
        <w:rPr>
          <w:rFonts w:ascii="Times New Roman" w:hAnsi="Times New Roman"/>
          <w:b/>
          <w:sz w:val="28"/>
          <w:szCs w:val="28"/>
        </w:rPr>
        <w:t>5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Pr="00D43096" w:rsidRDefault="00BE0A68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5370B9" w:rsidRDefault="005370B9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1795A" w:rsidRPr="00D43096" w:rsidRDefault="00B1795A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849AE" w:rsidRPr="00D43096" w:rsidRDefault="00C849AE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3096">
        <w:rPr>
          <w:rFonts w:ascii="Times New Roman" w:hAnsi="Times New Roman"/>
          <w:b/>
          <w:sz w:val="28"/>
          <w:szCs w:val="28"/>
          <w:u w:val="single"/>
        </w:rPr>
        <w:t>Минкомсвязь России</w:t>
      </w:r>
    </w:p>
    <w:p w:rsidR="00645EDF" w:rsidRDefault="00645EDF" w:rsidP="00645ED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EDF" w:rsidRPr="00645EDF" w:rsidRDefault="00645EDF" w:rsidP="00645E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 w:rsidRPr="00645EDF">
        <w:rPr>
          <w:rFonts w:ascii="Times New Roman" w:hAnsi="Times New Roman"/>
          <w:b/>
          <w:bCs/>
          <w:sz w:val="28"/>
          <w:szCs w:val="28"/>
        </w:rPr>
        <w:t>Приказ Минкомсвязи от 24.11.2014 № 403 «О внесении изменений в административные регламенты предоставления государственных услуг и исполнения государственных функций»</w:t>
      </w:r>
    </w:p>
    <w:p w:rsidR="00645EDF" w:rsidRPr="006045FA" w:rsidRDefault="00645EDF" w:rsidP="00645EDF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(з</w:t>
      </w:r>
      <w:r w:rsidRPr="006045FA">
        <w:rPr>
          <w:rFonts w:ascii="Times New Roman" w:hAnsi="Times New Roman"/>
          <w:b/>
          <w:bCs/>
          <w:sz w:val="28"/>
          <w:szCs w:val="28"/>
        </w:rPr>
        <w:t xml:space="preserve">арегистрирован в Минюсте России 17.02.2015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6045FA">
        <w:rPr>
          <w:rFonts w:ascii="Times New Roman" w:hAnsi="Times New Roman"/>
          <w:b/>
          <w:bCs/>
          <w:sz w:val="28"/>
          <w:szCs w:val="28"/>
        </w:rPr>
        <w:t xml:space="preserve"> 36079)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45EDF" w:rsidRPr="00D43096" w:rsidRDefault="00645EDF" w:rsidP="00645ED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EDF" w:rsidRPr="006045FA" w:rsidRDefault="00645EDF" w:rsidP="00645ED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приказом </w:t>
      </w:r>
      <w:r w:rsidRPr="006045FA">
        <w:rPr>
          <w:rFonts w:ascii="Times New Roman" w:hAnsi="Times New Roman"/>
          <w:sz w:val="28"/>
          <w:szCs w:val="28"/>
        </w:rPr>
        <w:t>актуализ</w:t>
      </w:r>
      <w:r>
        <w:rPr>
          <w:rFonts w:ascii="Times New Roman" w:hAnsi="Times New Roman"/>
          <w:sz w:val="28"/>
          <w:szCs w:val="28"/>
        </w:rPr>
        <w:t>ированы</w:t>
      </w:r>
      <w:r w:rsidRPr="006045FA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е</w:t>
      </w:r>
      <w:r w:rsidRPr="006045FA">
        <w:rPr>
          <w:rFonts w:ascii="Times New Roman" w:hAnsi="Times New Roman"/>
          <w:sz w:val="28"/>
          <w:szCs w:val="28"/>
        </w:rPr>
        <w:t xml:space="preserve"> адресов территориальных </w:t>
      </w:r>
      <w:r>
        <w:rPr>
          <w:rFonts w:ascii="Times New Roman" w:hAnsi="Times New Roman"/>
          <w:sz w:val="28"/>
          <w:szCs w:val="28"/>
        </w:rPr>
        <w:t>о</w:t>
      </w:r>
      <w:r w:rsidRPr="006045FA">
        <w:rPr>
          <w:rFonts w:ascii="Times New Roman" w:hAnsi="Times New Roman"/>
          <w:sz w:val="28"/>
          <w:szCs w:val="28"/>
        </w:rPr>
        <w:t>рганов</w:t>
      </w:r>
      <w:r>
        <w:rPr>
          <w:rFonts w:ascii="Times New Roman" w:hAnsi="Times New Roman"/>
          <w:sz w:val="28"/>
          <w:szCs w:val="28"/>
        </w:rPr>
        <w:t xml:space="preserve"> Роскомнадзора в Административных регламентах предоставляемых Роскомнадзором государственных услуг и функций. </w:t>
      </w:r>
    </w:p>
    <w:p w:rsidR="00317232" w:rsidRPr="00D43096" w:rsidRDefault="00317232" w:rsidP="00317232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7232" w:rsidRDefault="00317232" w:rsidP="0031723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 w:rsidRPr="0045482E">
        <w:rPr>
          <w:rFonts w:ascii="Times New Roman" w:hAnsi="Times New Roman"/>
          <w:b/>
          <w:bCs/>
          <w:sz w:val="28"/>
          <w:szCs w:val="28"/>
        </w:rPr>
        <w:t>Государственная комиссия по радиочастотам утвердила новый перечень радиоэлектронных средств, разрешенных для ввоза на территорию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17232" w:rsidRDefault="00317232" w:rsidP="00317232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7232" w:rsidRDefault="00317232" w:rsidP="0031723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2E">
        <w:rPr>
          <w:rFonts w:ascii="Times New Roman" w:hAnsi="Times New Roman"/>
          <w:sz w:val="28"/>
          <w:szCs w:val="28"/>
        </w:rPr>
        <w:t>В указанный перечень вошли РЭС сухопутной подвижной радиослужбы диапазона 160 МГц и 450 МГц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482E">
        <w:rPr>
          <w:rFonts w:ascii="Times New Roman" w:hAnsi="Times New Roman"/>
          <w:sz w:val="28"/>
          <w:szCs w:val="28"/>
        </w:rPr>
        <w:t>РЭС сухопутной подвижной службы, работающие в диапазоне 27 МГц (Си-Би диапазон)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482E">
        <w:rPr>
          <w:rFonts w:ascii="Times New Roman" w:hAnsi="Times New Roman"/>
          <w:sz w:val="28"/>
          <w:szCs w:val="28"/>
        </w:rPr>
        <w:t>РЭС сухопутной подвижной службы, работающие в диапазоне 33-48,5 МГц, 57,0125-57,5 МГц</w:t>
      </w:r>
      <w:r>
        <w:rPr>
          <w:rFonts w:ascii="Times New Roman" w:hAnsi="Times New Roman"/>
          <w:sz w:val="28"/>
          <w:szCs w:val="28"/>
        </w:rPr>
        <w:t>, о</w:t>
      </w:r>
      <w:r w:rsidRPr="0045482E">
        <w:rPr>
          <w:rFonts w:ascii="Times New Roman" w:hAnsi="Times New Roman"/>
          <w:sz w:val="28"/>
          <w:szCs w:val="28"/>
        </w:rPr>
        <w:t>борудование радиодоступа, MMDS, LMDS (2400-30000 МГц), телевизионные (48,0-790,0 МГц)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82E">
        <w:rPr>
          <w:rFonts w:ascii="Times New Roman" w:hAnsi="Times New Roman"/>
          <w:sz w:val="28"/>
          <w:szCs w:val="28"/>
        </w:rPr>
        <w:t>радиовещательные (66,0-108,0 МГц) передатчики</w:t>
      </w:r>
      <w:r>
        <w:rPr>
          <w:rFonts w:ascii="Times New Roman" w:hAnsi="Times New Roman"/>
          <w:sz w:val="28"/>
          <w:szCs w:val="28"/>
        </w:rPr>
        <w:t>.</w:t>
      </w:r>
    </w:p>
    <w:p w:rsidR="006045FA" w:rsidRDefault="006045FA" w:rsidP="004548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82E" w:rsidRPr="00D43096" w:rsidRDefault="0045482E" w:rsidP="0045482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 Минкомсвязи 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D4309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D43096">
        <w:rPr>
          <w:rFonts w:ascii="Times New Roman" w:hAnsi="Times New Roman"/>
          <w:b/>
          <w:bCs/>
          <w:sz w:val="28"/>
          <w:szCs w:val="28"/>
        </w:rPr>
        <w:t>.201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 xml:space="preserve">39 </w:t>
      </w:r>
      <w:r w:rsidRPr="00D43096">
        <w:rPr>
          <w:rFonts w:ascii="Times New Roman" w:hAnsi="Times New Roman"/>
          <w:b/>
          <w:bCs/>
          <w:sz w:val="28"/>
          <w:szCs w:val="28"/>
        </w:rPr>
        <w:t>«</w:t>
      </w:r>
      <w:r w:rsidRPr="0045482E">
        <w:rPr>
          <w:rFonts w:ascii="Times New Roman" w:hAnsi="Times New Roman"/>
          <w:b/>
          <w:bCs/>
          <w:sz w:val="28"/>
          <w:szCs w:val="28"/>
        </w:rPr>
        <w:t>Об утверждении методических рекомендаций по подготовке заявки на возмещение затрат на создание инфраструктуры технопарка в сфере высоких технологий</w:t>
      </w:r>
      <w:r w:rsidRPr="00D43096">
        <w:rPr>
          <w:rFonts w:ascii="Times New Roman" w:hAnsi="Times New Roman"/>
          <w:b/>
          <w:bCs/>
          <w:sz w:val="28"/>
          <w:szCs w:val="28"/>
        </w:rPr>
        <w:t>»</w:t>
      </w:r>
      <w:r w:rsidR="001406B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5482E" w:rsidRPr="00D43096" w:rsidRDefault="0045482E" w:rsidP="004548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6B4" w:rsidRPr="00D43096" w:rsidRDefault="001406B4" w:rsidP="004548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Методические рекомендации закрепляют на какие моменты необходимо обращать внимание при оформление заявки на возмещение затрат</w:t>
      </w:r>
      <w:r w:rsidR="00317232">
        <w:rPr>
          <w:rFonts w:ascii="Times New Roman" w:hAnsi="Times New Roman"/>
          <w:sz w:val="28"/>
          <w:szCs w:val="28"/>
        </w:rPr>
        <w:t xml:space="preserve">. В том числе, в </w:t>
      </w:r>
      <w:r>
        <w:rPr>
          <w:rFonts w:ascii="Times New Roman" w:hAnsi="Times New Roman"/>
          <w:sz w:val="28"/>
          <w:szCs w:val="28"/>
        </w:rPr>
        <w:t xml:space="preserve">указанной заявке необходимо указывать размер участка в гектарах, который планируется использовать под технопарк, обоснование реализации проекта, в котором должны быть отражены цели, обоснование и риски реализации проекта.  </w:t>
      </w:r>
    </w:p>
    <w:p w:rsidR="00317232" w:rsidRDefault="00317232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3691" w:rsidRPr="00D43096" w:rsidRDefault="002A3691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3096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630CCB" w:rsidRDefault="00630CCB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CCB" w:rsidRPr="00630CCB" w:rsidRDefault="00630CCB" w:rsidP="00630CC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 Роскомнадзора 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26.12</w:t>
      </w:r>
      <w:r w:rsidRPr="00D43096">
        <w:rPr>
          <w:rFonts w:ascii="Times New Roman" w:hAnsi="Times New Roman"/>
          <w:b/>
          <w:bCs/>
          <w:sz w:val="28"/>
          <w:szCs w:val="28"/>
        </w:rPr>
        <w:t>.201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 xml:space="preserve">195 </w:t>
      </w:r>
      <w:r w:rsidRPr="00D43096">
        <w:rPr>
          <w:rFonts w:ascii="Times New Roman" w:hAnsi="Times New Roman"/>
          <w:b/>
          <w:bCs/>
          <w:sz w:val="28"/>
          <w:szCs w:val="28"/>
        </w:rPr>
        <w:t>«</w:t>
      </w:r>
      <w:r w:rsidRPr="00630CCB">
        <w:rPr>
          <w:rFonts w:ascii="Times New Roman" w:hAnsi="Times New Roman"/>
          <w:b/>
          <w:bCs/>
          <w:sz w:val="28"/>
          <w:szCs w:val="28"/>
        </w:rPr>
        <w:t>О внесении изменений в Порядок направления пользователям радиочастотным спектром уведомлений о необходимости внесения разовой платы и (или) ежегодной платы</w:t>
      </w:r>
      <w:r w:rsidRPr="00630CCB">
        <w:rPr>
          <w:rFonts w:ascii="Times New Roman" w:hAnsi="Times New Roman"/>
          <w:b/>
          <w:sz w:val="28"/>
          <w:szCs w:val="28"/>
        </w:rPr>
        <w:t xml:space="preserve"> за использование радиочастотного спектра, утвержденный </w:t>
      </w:r>
      <w:r w:rsidRPr="00630CCB">
        <w:rPr>
          <w:rFonts w:ascii="Times New Roman" w:hAnsi="Times New Roman"/>
          <w:b/>
          <w:sz w:val="28"/>
          <w:szCs w:val="28"/>
        </w:rPr>
        <w:lastRenderedPageBreak/>
        <w:t>приказом Федеральной службы по надзору в сфере связи, информационных технологий и массовых коммуникаций от 16 июля 2013 г. № 792</w:t>
      </w:r>
      <w:r w:rsidRPr="00630CCB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(зарегистрирован в Минюсте России 06.02.2015 № 35904).</w:t>
      </w:r>
    </w:p>
    <w:p w:rsidR="00630CCB" w:rsidRPr="00D43096" w:rsidRDefault="00630CCB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232" w:rsidRDefault="00317232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Порядок</w:t>
      </w:r>
      <w:r w:rsidR="00630CCB" w:rsidRPr="00630CCB">
        <w:rPr>
          <w:rFonts w:ascii="Times New Roman" w:hAnsi="Times New Roman"/>
          <w:sz w:val="28"/>
          <w:szCs w:val="28"/>
        </w:rPr>
        <w:t xml:space="preserve"> направления пользователям радиочастотным спектром уведомлений о необходимости внесения разовой платы и (или) ежегодной платы за использование </w:t>
      </w:r>
      <w:r w:rsidR="00630CCB" w:rsidRPr="005C729E">
        <w:rPr>
          <w:rFonts w:ascii="Times New Roman" w:hAnsi="Times New Roman"/>
          <w:sz w:val="28"/>
          <w:szCs w:val="28"/>
        </w:rPr>
        <w:t>радиочастотного спектра, утвержденного приказом Роскомнадзора от 16.07.2013 № 792</w:t>
      </w:r>
      <w:r w:rsidRPr="005C729E">
        <w:rPr>
          <w:rFonts w:ascii="Times New Roman" w:hAnsi="Times New Roman"/>
          <w:sz w:val="28"/>
          <w:szCs w:val="28"/>
        </w:rPr>
        <w:t xml:space="preserve">, внесены изменения, в соответствии с которыми  </w:t>
      </w:r>
      <w:r w:rsidR="005C729E" w:rsidRPr="005C729E">
        <w:rPr>
          <w:rFonts w:ascii="Times New Roman" w:hAnsi="Times New Roman"/>
          <w:sz w:val="28"/>
          <w:szCs w:val="28"/>
        </w:rPr>
        <w:t>наименование радиочастотной службы приведено в соответствии с</w:t>
      </w:r>
      <w:r w:rsidR="005C729E">
        <w:rPr>
          <w:rFonts w:ascii="Times New Roman" w:hAnsi="Times New Roman"/>
          <w:sz w:val="28"/>
          <w:szCs w:val="28"/>
        </w:rPr>
        <w:t xml:space="preserve"> </w:t>
      </w:r>
      <w:r w:rsidR="005C729E" w:rsidRPr="00630CCB">
        <w:rPr>
          <w:rFonts w:ascii="Times New Roman" w:hAnsi="Times New Roman"/>
          <w:sz w:val="28"/>
          <w:szCs w:val="28"/>
        </w:rPr>
        <w:t>Положени</w:t>
      </w:r>
      <w:r w:rsidR="005C729E">
        <w:rPr>
          <w:rFonts w:ascii="Times New Roman" w:hAnsi="Times New Roman"/>
          <w:sz w:val="28"/>
          <w:szCs w:val="28"/>
        </w:rPr>
        <w:t>ем</w:t>
      </w:r>
      <w:r w:rsidR="005C729E" w:rsidRPr="00630CCB">
        <w:rPr>
          <w:rFonts w:ascii="Times New Roman" w:hAnsi="Times New Roman"/>
          <w:sz w:val="28"/>
          <w:szCs w:val="28"/>
        </w:rPr>
        <w:t xml:space="preserve"> о радиочастотной служб</w:t>
      </w:r>
      <w:r w:rsidR="005C729E">
        <w:rPr>
          <w:rFonts w:ascii="Times New Roman" w:hAnsi="Times New Roman"/>
          <w:sz w:val="28"/>
          <w:szCs w:val="28"/>
        </w:rPr>
        <w:t>е</w:t>
      </w:r>
      <w:r w:rsidR="005C729E" w:rsidRPr="00630CCB">
        <w:rPr>
          <w:rFonts w:ascii="Times New Roman" w:hAnsi="Times New Roman"/>
          <w:sz w:val="28"/>
          <w:szCs w:val="28"/>
        </w:rPr>
        <w:t>, утвержденн</w:t>
      </w:r>
      <w:r w:rsidR="005C729E">
        <w:rPr>
          <w:rFonts w:ascii="Times New Roman" w:hAnsi="Times New Roman"/>
          <w:sz w:val="28"/>
          <w:szCs w:val="28"/>
        </w:rPr>
        <w:t>ым</w:t>
      </w:r>
      <w:r w:rsidR="005C729E" w:rsidRPr="00630CCB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14.05.2014 № 434, </w:t>
      </w:r>
      <w:r w:rsidR="005C729E">
        <w:rPr>
          <w:rFonts w:ascii="Times New Roman" w:hAnsi="Times New Roman"/>
          <w:sz w:val="28"/>
          <w:szCs w:val="28"/>
          <w:lang w:eastAsia="ru-RU"/>
        </w:rPr>
        <w:t xml:space="preserve">а также установлено, что радиочастотная служба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729E">
        <w:rPr>
          <w:rFonts w:ascii="Times New Roman" w:hAnsi="Times New Roman"/>
          <w:sz w:val="28"/>
          <w:szCs w:val="28"/>
          <w:lang w:eastAsia="ru-RU"/>
        </w:rPr>
        <w:t xml:space="preserve">направляет пользователям уведомления о необходимости внесения разовой и (или) ежегодной платы за использование </w:t>
      </w:r>
      <w:r w:rsidR="005C729E" w:rsidRPr="00DA361B">
        <w:rPr>
          <w:rFonts w:ascii="Times New Roman" w:hAnsi="Times New Roman"/>
          <w:sz w:val="28"/>
          <w:szCs w:val="28"/>
          <w:lang w:eastAsia="ru-RU"/>
        </w:rPr>
        <w:t>радиочастотного спектра</w:t>
      </w:r>
      <w:r w:rsidR="005C7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729E" w:rsidRPr="00DA361B">
        <w:rPr>
          <w:rFonts w:ascii="Times New Roman" w:hAnsi="Times New Roman"/>
          <w:sz w:val="28"/>
          <w:szCs w:val="28"/>
          <w:lang w:eastAsia="ru-RU"/>
        </w:rPr>
        <w:t>в срок до 25 числа первого месяца оплачиваемого квартала</w:t>
      </w:r>
      <w:r w:rsidR="005C729E">
        <w:rPr>
          <w:rFonts w:ascii="Times New Roman" w:hAnsi="Times New Roman"/>
          <w:sz w:val="28"/>
          <w:szCs w:val="28"/>
          <w:lang w:eastAsia="ru-RU"/>
        </w:rPr>
        <w:t>.</w:t>
      </w:r>
    </w:p>
    <w:p w:rsidR="00645EDF" w:rsidRPr="00645EDF" w:rsidRDefault="00645EDF" w:rsidP="00645EDF">
      <w:pPr>
        <w:pStyle w:val="ConsPlusNormal"/>
        <w:ind w:firstLine="540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Напомним, что ранее сроком </w:t>
      </w:r>
      <w:r>
        <w:rPr>
          <w:rFonts w:ascii="Times New Roman" w:hAnsi="Times New Roman"/>
          <w:sz w:val="28"/>
          <w:szCs w:val="28"/>
        </w:rPr>
        <w:t xml:space="preserve">направления уведомления было </w:t>
      </w:r>
      <w:r w:rsidRPr="00645EDF">
        <w:rPr>
          <w:rFonts w:ascii="Times New Roman" w:hAnsi="Times New Roman"/>
          <w:sz w:val="28"/>
          <w:szCs w:val="28"/>
        </w:rPr>
        <w:t>25 числ</w:t>
      </w:r>
      <w:r>
        <w:rPr>
          <w:rFonts w:ascii="Times New Roman" w:hAnsi="Times New Roman"/>
          <w:sz w:val="28"/>
          <w:szCs w:val="28"/>
        </w:rPr>
        <w:t>о</w:t>
      </w:r>
      <w:r w:rsidRPr="00645EDF">
        <w:rPr>
          <w:rFonts w:ascii="Times New Roman" w:hAnsi="Times New Roman"/>
          <w:sz w:val="28"/>
          <w:szCs w:val="28"/>
        </w:rPr>
        <w:t xml:space="preserve"> последнего месяца квартала, предшествующего оплачиваемому</w:t>
      </w:r>
      <w:r>
        <w:rPr>
          <w:rFonts w:ascii="Times New Roman" w:hAnsi="Times New Roman"/>
          <w:sz w:val="28"/>
          <w:szCs w:val="28"/>
        </w:rPr>
        <w:t>.</w:t>
      </w:r>
    </w:p>
    <w:p w:rsidR="00645EDF" w:rsidRDefault="00645EDF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4B8" w:rsidRDefault="00B604B8" w:rsidP="00B604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4B8" w:rsidRPr="00630CCB" w:rsidRDefault="00B604B8" w:rsidP="00B604B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 Роскомнадзора 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 xml:space="preserve">12.01.2015 </w:t>
      </w:r>
      <w:r w:rsidRPr="00D43096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D43096">
        <w:rPr>
          <w:rFonts w:ascii="Times New Roman" w:hAnsi="Times New Roman"/>
          <w:b/>
          <w:bCs/>
          <w:sz w:val="28"/>
          <w:szCs w:val="28"/>
        </w:rPr>
        <w:t>«</w:t>
      </w:r>
      <w:r w:rsidRPr="00B604B8">
        <w:rPr>
          <w:rFonts w:ascii="Times New Roman" w:hAnsi="Times New Roman"/>
          <w:b/>
          <w:bCs/>
          <w:sz w:val="28"/>
          <w:szCs w:val="28"/>
        </w:rPr>
        <w:t>О предоставлении служебных жилых помещений в Федеральной службе по надзору в сфере связи, информационных технологий и массовых коммуникаций</w:t>
      </w:r>
      <w:r w:rsidRPr="00630CCB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(зарегистрирован в Минюсте России 20.02.2015 № 36141).</w:t>
      </w:r>
    </w:p>
    <w:p w:rsidR="00B604B8" w:rsidRPr="00D43096" w:rsidRDefault="00B604B8" w:rsidP="00B604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4B8" w:rsidRPr="00B604B8" w:rsidRDefault="00317232" w:rsidP="00B604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приказу с</w:t>
      </w:r>
      <w:r w:rsidR="00B604B8" w:rsidRPr="00B604B8">
        <w:rPr>
          <w:rFonts w:ascii="Times New Roman" w:hAnsi="Times New Roman"/>
          <w:sz w:val="28"/>
          <w:szCs w:val="28"/>
        </w:rPr>
        <w:t>лужебные жилые помещения предоставляются сотрудникам Роскомнадзора (сотрудникам территориального органа Роскомнадзора) на срок прохождения ими государственной гражданской службы в Роскомнадзоре (территориальном органе Роскомнадзора), при условии бронирования ими имеющегося жилья или сдаче служебного жилья по предыдущему месту службы (работы), а также для создания необходимых жилищно-бытовых условий должностным лицам, работникам, не обеспеченным жилыми помещениями в данном населенном пункте.</w:t>
      </w:r>
    </w:p>
    <w:p w:rsidR="00B604B8" w:rsidRPr="004A7CBF" w:rsidRDefault="00B604B8" w:rsidP="00B604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CBF">
        <w:rPr>
          <w:rFonts w:ascii="Times New Roman" w:hAnsi="Times New Roman"/>
          <w:sz w:val="28"/>
          <w:szCs w:val="28"/>
        </w:rPr>
        <w:t>Отметим, что служебный жилищный фонд формируется из жилых помещений государственного жилищного фонда, переданных Роскомнадзору и его территориальным органам в оперативное управление</w:t>
      </w:r>
      <w:r w:rsidR="00317232" w:rsidRPr="004A7CBF">
        <w:rPr>
          <w:rFonts w:ascii="Times New Roman" w:hAnsi="Times New Roman"/>
          <w:sz w:val="28"/>
          <w:szCs w:val="28"/>
        </w:rPr>
        <w:t>.</w:t>
      </w:r>
    </w:p>
    <w:p w:rsidR="00B604B8" w:rsidRPr="004A7CBF" w:rsidRDefault="00B604B8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9AE" w:rsidRPr="004A7CBF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A7CBF">
        <w:rPr>
          <w:rFonts w:ascii="Times New Roman" w:hAnsi="Times New Roman"/>
          <w:b/>
          <w:sz w:val="28"/>
        </w:rPr>
        <w:t xml:space="preserve">Проект приказа Федеральной службы по надзору в сфере связи, информационных технологий и массовых коммуникаций «О внесении изменений в Порядок получения доступа к содержащейся в единой автоматизированной информационной системе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</w:t>
      </w:r>
      <w:r w:rsidRPr="004A7CBF">
        <w:rPr>
          <w:rFonts w:ascii="Times New Roman" w:hAnsi="Times New Roman"/>
          <w:b/>
          <w:sz w:val="28"/>
        </w:rPr>
        <w:lastRenderedPageBreak/>
        <w:t>Федерации запрещено» информации оператором связи, оказывающим услуги по предоставлению доступа к информационно-телекоммуникационной сети «Интернет»</w:t>
      </w:r>
      <w:r w:rsidRPr="004A7CBF">
        <w:rPr>
          <w:rFonts w:ascii="Times New Roman" w:hAnsi="Times New Roman"/>
          <w:sz w:val="28"/>
        </w:rPr>
        <w:t>.</w:t>
      </w:r>
    </w:p>
    <w:p w:rsidR="00C849AE" w:rsidRPr="004A7CBF" w:rsidRDefault="00C849AE" w:rsidP="00C849A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6B4" w:rsidRPr="004A7CBF" w:rsidRDefault="00645EDF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1406B4" w:rsidRPr="004A7CBF">
        <w:rPr>
          <w:rFonts w:ascii="Times New Roman" w:hAnsi="Times New Roman"/>
          <w:sz w:val="28"/>
          <w:szCs w:val="28"/>
        </w:rPr>
        <w:t>разработан в целях актуализации ссылок на электронные ресурсы, на которых размещено описание веб-сервиса, при помощи которого осуществляется доступ операторов связи к содержащейся в единой автоматизированной информационной системе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информации.</w:t>
      </w:r>
    </w:p>
    <w:p w:rsidR="004A7CBF" w:rsidRPr="004A7CBF" w:rsidRDefault="004A7CBF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CBF">
        <w:rPr>
          <w:rFonts w:ascii="Times New Roman" w:hAnsi="Times New Roman" w:cs="Times New Roman"/>
          <w:bCs/>
          <w:sz w:val="28"/>
          <w:szCs w:val="28"/>
        </w:rPr>
        <w:t xml:space="preserve">Указанная информация будет размещена на сайтах в сети «Интернет» 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A7CBF">
        <w:rPr>
          <w:rFonts w:ascii="Times New Roman" w:hAnsi="Times New Roman" w:cs="Times New Roman"/>
          <w:sz w:val="28"/>
          <w:szCs w:val="28"/>
        </w:rPr>
        <w:t>://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eais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A7CBF">
        <w:rPr>
          <w:rFonts w:ascii="Times New Roman" w:hAnsi="Times New Roman" w:cs="Times New Roman"/>
          <w:sz w:val="28"/>
          <w:szCs w:val="28"/>
        </w:rPr>
        <w:t xml:space="preserve"> и 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A7CBF">
        <w:rPr>
          <w:rFonts w:ascii="Times New Roman" w:hAnsi="Times New Roman" w:cs="Times New Roman"/>
          <w:sz w:val="28"/>
          <w:szCs w:val="28"/>
        </w:rPr>
        <w:t>://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blocklist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  <w:r w:rsidRPr="004A7CB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A7CBF">
        <w:rPr>
          <w:rFonts w:ascii="Times New Roman" w:hAnsi="Times New Roman" w:cs="Times New Roman"/>
          <w:sz w:val="28"/>
          <w:szCs w:val="28"/>
        </w:rPr>
        <w:t>.</w:t>
      </w:r>
    </w:p>
    <w:p w:rsidR="001406B4" w:rsidRPr="004A7CBF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A7CBF">
        <w:rPr>
          <w:rFonts w:ascii="Times New Roman" w:hAnsi="Times New Roman"/>
          <w:sz w:val="28"/>
          <w:szCs w:val="28"/>
        </w:rPr>
        <w:t xml:space="preserve">Проект размещен для общественного обсуждения на сайте </w:t>
      </w:r>
      <w:r w:rsidRPr="004A7CBF">
        <w:rPr>
          <w:rFonts w:ascii="Times New Roman" w:hAnsi="Times New Roman"/>
          <w:sz w:val="28"/>
        </w:rPr>
        <w:t xml:space="preserve">regulation.gov.ru в сети «Интернет». </w:t>
      </w:r>
    </w:p>
    <w:p w:rsidR="001406B4" w:rsidRPr="004A7CBF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406B4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4A7CBF">
        <w:rPr>
          <w:rFonts w:ascii="Times New Roman" w:hAnsi="Times New Roman"/>
          <w:b/>
          <w:sz w:val="28"/>
        </w:rPr>
        <w:t xml:space="preserve">Проект приказа Федеральной службы по надзору в сфере связи, информационных технологий и массовых коммуникаций «О внесении изменений в Порядок взаимодействия оператора единой автоматизированной информационной </w:t>
      </w:r>
      <w:r>
        <w:rPr>
          <w:rFonts w:ascii="Times New Roman" w:hAnsi="Times New Roman"/>
          <w:b/>
          <w:sz w:val="28"/>
        </w:rPr>
        <w:t>системе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с провайдером хостинга».</w:t>
      </w:r>
    </w:p>
    <w:p w:rsidR="001406B4" w:rsidRPr="001406B4" w:rsidRDefault="001406B4" w:rsidP="001406B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406B4" w:rsidRPr="004A7CBF" w:rsidRDefault="004A7CBF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проектом </w:t>
      </w:r>
      <w:r w:rsidR="001406B4" w:rsidRPr="001406B4">
        <w:rPr>
          <w:rFonts w:ascii="Times New Roman" w:hAnsi="Times New Roman"/>
          <w:sz w:val="28"/>
          <w:szCs w:val="28"/>
        </w:rPr>
        <w:t>взаимодействие оператора единой автоматизированной информационной систем</w:t>
      </w:r>
      <w:r w:rsidR="002543C5">
        <w:rPr>
          <w:rFonts w:ascii="Times New Roman" w:hAnsi="Times New Roman"/>
          <w:sz w:val="28"/>
          <w:szCs w:val="28"/>
        </w:rPr>
        <w:t>ы</w:t>
      </w:r>
      <w:r w:rsidR="001406B4" w:rsidRPr="001406B4">
        <w:rPr>
          <w:rFonts w:ascii="Times New Roman" w:hAnsi="Times New Roman"/>
          <w:sz w:val="28"/>
          <w:szCs w:val="28"/>
        </w:rPr>
        <w:t xml:space="preserve">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</w:t>
      </w:r>
      <w:r>
        <w:rPr>
          <w:rFonts w:ascii="Times New Roman" w:hAnsi="Times New Roman"/>
          <w:sz w:val="28"/>
          <w:szCs w:val="28"/>
        </w:rPr>
        <w:t xml:space="preserve">щено» с провайдером хостинга будет реализовано посредством </w:t>
      </w:r>
      <w:r w:rsidRPr="00121947">
        <w:rPr>
          <w:rFonts w:ascii="Times New Roman" w:hAnsi="Times New Roman" w:cs="Times New Roman"/>
          <w:bCs/>
          <w:sz w:val="28"/>
          <w:szCs w:val="28"/>
        </w:rPr>
        <w:t>сайт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21947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</w:t>
      </w:r>
      <w:hyperlink r:id="rId10" w:history="1"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21947">
          <w:rPr>
            <w:rFonts w:ascii="Times New Roman" w:hAnsi="Times New Roman" w:cs="Times New Roman"/>
            <w:sz w:val="28"/>
            <w:szCs w:val="28"/>
          </w:rPr>
          <w:t>://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eais</w:t>
        </w:r>
        <w:r w:rsidRPr="00121947">
          <w:rPr>
            <w:rFonts w:ascii="Times New Roman" w:hAnsi="Times New Roman" w:cs="Times New Roman"/>
            <w:sz w:val="28"/>
            <w:szCs w:val="28"/>
          </w:rPr>
          <w:t>.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rkn</w:t>
        </w:r>
        <w:r w:rsidRPr="00121947">
          <w:rPr>
            <w:rFonts w:ascii="Times New Roman" w:hAnsi="Times New Roman" w:cs="Times New Roman"/>
            <w:sz w:val="28"/>
            <w:szCs w:val="28"/>
          </w:rPr>
          <w:t>.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121947">
          <w:rPr>
            <w:rFonts w:ascii="Times New Roman" w:hAnsi="Times New Roman" w:cs="Times New Roman"/>
            <w:sz w:val="28"/>
            <w:szCs w:val="28"/>
          </w:rPr>
          <w:t>.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также электронного почтового ящика: </w:t>
      </w:r>
      <w:hyperlink r:id="rId11" w:history="1"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zapret</w:t>
        </w:r>
        <w:r w:rsidRPr="00121947">
          <w:rPr>
            <w:rFonts w:ascii="Times New Roman" w:hAnsi="Times New Roman" w:cs="Times New Roman"/>
            <w:sz w:val="28"/>
            <w:szCs w:val="28"/>
          </w:rPr>
          <w:t>-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121947">
          <w:rPr>
            <w:rFonts w:ascii="Times New Roman" w:hAnsi="Times New Roman" w:cs="Times New Roman"/>
            <w:sz w:val="28"/>
            <w:szCs w:val="28"/>
          </w:rPr>
          <w:t>@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rkn</w:t>
        </w:r>
        <w:r w:rsidRPr="00121947">
          <w:rPr>
            <w:rFonts w:ascii="Times New Roman" w:hAnsi="Times New Roman" w:cs="Times New Roman"/>
            <w:sz w:val="28"/>
            <w:szCs w:val="28"/>
          </w:rPr>
          <w:t>.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121947">
          <w:rPr>
            <w:rFonts w:ascii="Times New Roman" w:hAnsi="Times New Roman" w:cs="Times New Roman"/>
            <w:sz w:val="28"/>
            <w:szCs w:val="28"/>
          </w:rPr>
          <w:t>.</w:t>
        </w:r>
        <w:r w:rsidRPr="00121947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Проект размещен для общественного обсуждения на сайте </w:t>
      </w:r>
      <w:r>
        <w:rPr>
          <w:rFonts w:ascii="Times New Roman" w:hAnsi="Times New Roman"/>
          <w:sz w:val="28"/>
        </w:rPr>
        <w:t xml:space="preserve">regulation.gov.ru в сети «Интернет». </w:t>
      </w:r>
    </w:p>
    <w:p w:rsidR="00080CB5" w:rsidRDefault="00080CB5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4A7CBF" w:rsidRPr="00D43096" w:rsidRDefault="004A7CBF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Default="00BE0A68" w:rsidP="00C818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ПО ОСНОВНЫМ ВИДАМ ДЕЯТЕЛЬНОСТИ</w:t>
      </w:r>
      <w:r w:rsidR="00486786">
        <w:rPr>
          <w:rFonts w:ascii="Times New Roman" w:hAnsi="Times New Roman"/>
          <w:b/>
          <w:sz w:val="28"/>
          <w:szCs w:val="28"/>
        </w:rPr>
        <w:t xml:space="preserve"> </w:t>
      </w:r>
      <w:r w:rsidRPr="00D43096">
        <w:rPr>
          <w:rFonts w:ascii="Times New Roman" w:hAnsi="Times New Roman"/>
          <w:b/>
          <w:sz w:val="28"/>
          <w:szCs w:val="28"/>
        </w:rPr>
        <w:t>РОСКОМНАДЗОРА</w:t>
      </w:r>
    </w:p>
    <w:p w:rsidR="001A4669" w:rsidRPr="00D43096" w:rsidRDefault="001A4669" w:rsidP="00C818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6B4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Правительства Российской Федерации от 19.02.2015 № 140</w:t>
      </w:r>
    </w:p>
    <w:p w:rsidR="001406B4" w:rsidRDefault="001406B4" w:rsidP="001406B4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внесении изменений в некоторые акты Правительства Российской Федерации по вопросу оповещения и информирования населения».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</w:rPr>
      </w:pP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В Правила оказания услуг связи проводного радиовещания, Правила оказания услуг связи для целей телевизионного вещания и (или) радиовещания, а также в Правила оказания телематических услуг связи внесены дополнения, в соответствии с которыми за операторами связи закреплена обязанность по передаче сигналов оповещения</w:t>
      </w:r>
      <w:r w:rsidR="00486786">
        <w:rPr>
          <w:rFonts w:ascii="Times New Roman" w:hAnsi="Times New Roman"/>
          <w:sz w:val="28"/>
          <w:szCs w:val="28"/>
        </w:rPr>
        <w:t xml:space="preserve"> </w:t>
      </w:r>
      <w:r w:rsidRPr="001406B4">
        <w:rPr>
          <w:rFonts w:ascii="Times New Roman" w:hAnsi="Times New Roman"/>
          <w:sz w:val="28"/>
          <w:szCs w:val="28"/>
        </w:rPr>
        <w:t xml:space="preserve">при ведении военных действий и чрезвычайных ситуациях. 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Также данная обязанность стала лицензионным условием и получила свое отражение в Перечнях лицензионных условий оказания услуг связи. 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Установлено, что Правительство Российской Федерации определит порядок обеспечения передачи сигналов оповещения и экстренной информации об опасностях, возникающих при угрозе возникновения или возникновении чрезвычайных ситуаций, а также при ведении военных действий, и о правилах поведения населения и необходимости проведения мероприятий по защите.</w:t>
      </w:r>
    </w:p>
    <w:p w:rsidR="001A4669" w:rsidRDefault="001A4669" w:rsidP="001406B4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</w:p>
    <w:p w:rsidR="004A7CBF" w:rsidRPr="001406B4" w:rsidRDefault="004A7CBF" w:rsidP="001406B4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</w:p>
    <w:p w:rsidR="001406B4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Правительства Российской Федерации от 30.01.2015 № 83 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Федерации».</w:t>
      </w:r>
    </w:p>
    <w:p w:rsidR="001406B4" w:rsidRDefault="001406B4" w:rsidP="001406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Определено, что с 1 января 2016 года будет проводиться оценка фактического воздействия нормативных правовых актов, регулирующих правоотношения в сфере предпринимательской и иной экономической деятельности. 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Правила установили, что в рамках оценки фактического воздействия нормативных правовых актов будет проводиться анализ достижения целей регулирования, заявленных в сводном отчете о результатах проведения оценки их регулирующего воздействия, определения и оценки фактических положительных и отрицательных последствий принятия этих актов, а также выявления в них положений, необоснованно затрудняющих ведение предпринимательской и другой экономической деятельности или приводящих к возникновению необоснованных расходов бюджетов бюджетной системы Российской Федерации.</w:t>
      </w:r>
    </w:p>
    <w:p w:rsidR="001406B4" w:rsidRDefault="001406B4" w:rsidP="006045F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Федеральные органы исполнительной власти – разработчики проектов нормативных правовых актов в отношении актов, при разработке проектов которых проводилась оценка их регулирующего воздействия, будут проводить оценку фактического воздействия нормативных правовых актов. </w:t>
      </w:r>
    </w:p>
    <w:p w:rsidR="006110CE" w:rsidRDefault="006110CE" w:rsidP="006110C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FA" w:rsidRPr="006110CE" w:rsidRDefault="006045FA" w:rsidP="006110C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3B2" w:rsidRPr="00D43096" w:rsidRDefault="0025327B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 xml:space="preserve">АДМИНИСТРАТИВНАЯ РЕФОРМА </w:t>
      </w:r>
    </w:p>
    <w:p w:rsidR="00C849AE" w:rsidRDefault="00C849AE" w:rsidP="00C849A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Правительства Российской Федерации от 21.02.2015 № 155 «О внесении изменений в некоторые акты Правительства Российской Федерации».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Минкультуры России уполномочено координировать деятельность по подготовке и рассмотрению предложений, связанных с празднованием на федеральном уровне памятных дат субъектов Российской Федерации.</w:t>
      </w:r>
    </w:p>
    <w:p w:rsid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В этой связи Минкультуры России также предоставлены полномочия по координации деятельности федеральных органов исполнительной власти по проведению празднования таких памятных дат.</w:t>
      </w:r>
    </w:p>
    <w:p w:rsidR="006045FA" w:rsidRDefault="006045FA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FA" w:rsidRPr="00B56B22" w:rsidRDefault="006045FA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3EC4" w:rsidRPr="00D43096" w:rsidRDefault="00861B9C" w:rsidP="00C22602">
      <w:pPr>
        <w:pStyle w:val="ConsPlusNormal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  <w:r w:rsidR="00DC7025" w:rsidRPr="00D43096">
        <w:rPr>
          <w:rFonts w:ascii="Times New Roman" w:hAnsi="Times New Roman"/>
          <w:b/>
          <w:sz w:val="28"/>
          <w:szCs w:val="28"/>
        </w:rPr>
        <w:t xml:space="preserve"> </w:t>
      </w:r>
    </w:p>
    <w:p w:rsidR="00B1795A" w:rsidRDefault="00B1795A" w:rsidP="00D4309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6B4" w:rsidRPr="001406B4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 Минтруда России от 25.12.2014 № 1157н </w:t>
      </w:r>
      <w:r w:rsidRPr="001406B4">
        <w:rPr>
          <w:rFonts w:ascii="Times New Roman" w:hAnsi="Times New Roman"/>
          <w:b/>
          <w:sz w:val="28"/>
        </w:rPr>
        <w:t>«Об утверждении предельной стоимости найма (поднайма) 1 кв. метра общей площади жилого помещения на 2015 год, применяемой для расчета размера возмещения расходов на наем (поднаем) жилого помещения федеральным государственным гражданским служащим, назначенным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Федерации»</w:t>
      </w:r>
    </w:p>
    <w:p w:rsidR="001406B4" w:rsidRDefault="001406B4" w:rsidP="001406B4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</w:t>
      </w:r>
      <w:r w:rsidR="00486786">
        <w:rPr>
          <w:rFonts w:ascii="Times New Roman" w:hAnsi="Times New Roman"/>
          <w:b/>
          <w:sz w:val="28"/>
        </w:rPr>
        <w:t xml:space="preserve">зарегистрирован </w:t>
      </w:r>
      <w:r>
        <w:rPr>
          <w:rFonts w:ascii="Times New Roman" w:hAnsi="Times New Roman"/>
          <w:b/>
          <w:sz w:val="28"/>
        </w:rPr>
        <w:t>в Минюсте России 02.02.2015 № 35823).</w:t>
      </w:r>
    </w:p>
    <w:p w:rsidR="001406B4" w:rsidRDefault="001406B4" w:rsidP="001406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На 2015 год определяется предельная стоимость найма 1 кв. м жилья по субъектам Р</w:t>
      </w:r>
      <w:r w:rsidR="002543C5">
        <w:rPr>
          <w:rFonts w:ascii="Times New Roman" w:hAnsi="Times New Roman"/>
          <w:sz w:val="28"/>
          <w:szCs w:val="28"/>
        </w:rPr>
        <w:t xml:space="preserve">оссийской </w:t>
      </w:r>
      <w:r w:rsidRPr="001406B4">
        <w:rPr>
          <w:rFonts w:ascii="Times New Roman" w:hAnsi="Times New Roman"/>
          <w:sz w:val="28"/>
          <w:szCs w:val="28"/>
        </w:rPr>
        <w:t>Ф</w:t>
      </w:r>
      <w:r w:rsidR="002543C5">
        <w:rPr>
          <w:rFonts w:ascii="Times New Roman" w:hAnsi="Times New Roman"/>
          <w:sz w:val="28"/>
          <w:szCs w:val="28"/>
        </w:rPr>
        <w:t>едерации</w:t>
      </w:r>
      <w:r w:rsidRPr="001406B4">
        <w:rPr>
          <w:rFonts w:ascii="Times New Roman" w:hAnsi="Times New Roman"/>
          <w:sz w:val="28"/>
          <w:szCs w:val="28"/>
        </w:rPr>
        <w:t xml:space="preserve"> для госслужащих.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Данный показатель применим для расчета компенсации расходов на наем (поднаем) жилого помещения федеральным госслужащим, назначенным в порядке ротации на должность в федеральный государственный орган, расположенный в другой местности в пределах России. 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Максимальная стоимость найма (поднайма) в рублях установлена для Ненецкого автономного округа в размере 737,45, минимальная – для Республики Ингушетия (118,37). Для г. Москвы стоимость определена в размере 693,33, а для г. Санкт-Петербурга – 460,51.</w:t>
      </w:r>
    </w:p>
    <w:p w:rsidR="001406B4" w:rsidRDefault="001406B4" w:rsidP="00D4309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6B4" w:rsidRPr="00C95396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C95396">
        <w:rPr>
          <w:rFonts w:ascii="Times New Roman" w:hAnsi="Times New Roman"/>
          <w:b/>
          <w:sz w:val="28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</w:t>
      </w:r>
    </w:p>
    <w:p w:rsidR="001406B4" w:rsidRDefault="001406B4" w:rsidP="001406B4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 w:rsidRPr="00C95396">
        <w:rPr>
          <w:rFonts w:ascii="Times New Roman" w:hAnsi="Times New Roman"/>
          <w:b/>
          <w:sz w:val="28"/>
        </w:rPr>
        <w:t>(</w:t>
      </w:r>
      <w:r w:rsidR="00D83F02" w:rsidRPr="00C95396">
        <w:rPr>
          <w:rFonts w:ascii="Times New Roman" w:hAnsi="Times New Roman"/>
          <w:b/>
          <w:sz w:val="28"/>
        </w:rPr>
        <w:t xml:space="preserve">Даны в письме </w:t>
      </w:r>
      <w:r w:rsidRPr="00C95396">
        <w:rPr>
          <w:rFonts w:ascii="Times New Roman" w:hAnsi="Times New Roman"/>
          <w:b/>
          <w:sz w:val="28"/>
        </w:rPr>
        <w:t>Минтруд</w:t>
      </w:r>
      <w:r w:rsidR="00D83F02" w:rsidRPr="00C95396">
        <w:rPr>
          <w:rFonts w:ascii="Times New Roman" w:hAnsi="Times New Roman"/>
          <w:b/>
          <w:sz w:val="28"/>
        </w:rPr>
        <w:t xml:space="preserve">а </w:t>
      </w:r>
      <w:r w:rsidRPr="00C95396">
        <w:rPr>
          <w:rFonts w:ascii="Times New Roman" w:hAnsi="Times New Roman"/>
          <w:b/>
          <w:sz w:val="28"/>
        </w:rPr>
        <w:t>России</w:t>
      </w:r>
      <w:r w:rsidR="00C95396" w:rsidRPr="00C95396">
        <w:rPr>
          <w:rFonts w:ascii="Times New Roman" w:hAnsi="Times New Roman"/>
          <w:b/>
          <w:sz w:val="28"/>
        </w:rPr>
        <w:t xml:space="preserve"> от</w:t>
      </w:r>
      <w:r w:rsidR="00C95396" w:rsidRPr="00C953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3F02" w:rsidRPr="00C95396">
        <w:rPr>
          <w:rFonts w:ascii="Times New Roman" w:hAnsi="Times New Roman"/>
          <w:b/>
          <w:sz w:val="28"/>
        </w:rPr>
        <w:t>13</w:t>
      </w:r>
      <w:r w:rsidR="00C95396" w:rsidRPr="00C95396">
        <w:rPr>
          <w:rFonts w:ascii="Times New Roman" w:hAnsi="Times New Roman"/>
          <w:b/>
          <w:sz w:val="28"/>
        </w:rPr>
        <w:t>.02.2015 №</w:t>
      </w:r>
      <w:r w:rsidR="00D83F02" w:rsidRPr="00C95396">
        <w:rPr>
          <w:rFonts w:ascii="Times New Roman" w:hAnsi="Times New Roman"/>
          <w:b/>
          <w:sz w:val="28"/>
        </w:rPr>
        <w:t xml:space="preserve"> 18</w:t>
      </w:r>
      <w:r w:rsidR="00D83F02" w:rsidRPr="00D83F02">
        <w:rPr>
          <w:rFonts w:ascii="Times New Roman" w:hAnsi="Times New Roman"/>
          <w:b/>
          <w:sz w:val="28"/>
        </w:rPr>
        <w:t>-0/10/П-762</w:t>
      </w:r>
      <w:r>
        <w:rPr>
          <w:rFonts w:ascii="Times New Roman" w:hAnsi="Times New Roman"/>
          <w:b/>
          <w:sz w:val="28"/>
        </w:rPr>
        <w:t>).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Рекомендации о порядке представления сведений о доходах, расходах, об имуществе и имущественных обязательствах, а также о порядке заполнения соответствующей справки подготовлены Минтрудом России</w:t>
      </w:r>
      <w:r>
        <w:rPr>
          <w:rFonts w:ascii="Times New Roman" w:hAnsi="Times New Roman"/>
          <w:sz w:val="28"/>
          <w:szCs w:val="28"/>
        </w:rPr>
        <w:t>.</w:t>
      </w:r>
      <w:r w:rsidRPr="001406B4">
        <w:rPr>
          <w:rFonts w:ascii="Times New Roman" w:hAnsi="Times New Roman"/>
          <w:sz w:val="28"/>
          <w:szCs w:val="28"/>
        </w:rPr>
        <w:t xml:space="preserve"> </w:t>
      </w:r>
    </w:p>
    <w:p w:rsidR="00C95396" w:rsidRPr="00C95396" w:rsidRDefault="00C95396" w:rsidP="00C9539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Подчеркивается, что законодательно</w:t>
      </w:r>
      <w:r w:rsidRPr="00C95396">
        <w:rPr>
          <w:rFonts w:ascii="Times New Roman" w:hAnsi="Times New Roman"/>
          <w:sz w:val="28"/>
          <w:szCs w:val="28"/>
        </w:rPr>
        <w:t xml:space="preserve"> не предусматривается освобождение служащего (работника) от исполнения обязанности представлять сведения о </w:t>
      </w:r>
      <w:r w:rsidRPr="00C95396">
        <w:rPr>
          <w:rFonts w:ascii="Times New Roman" w:hAnsi="Times New Roman"/>
          <w:sz w:val="28"/>
          <w:szCs w:val="28"/>
        </w:rPr>
        <w:lastRenderedPageBreak/>
        <w:t xml:space="preserve">доходах, расходах, об имуществе и обязательствах имущественного характера, в том числе в период нахождения его в отпуске,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C95396">
        <w:rPr>
          <w:rFonts w:ascii="Times New Roman" w:hAnsi="Times New Roman"/>
          <w:sz w:val="28"/>
          <w:szCs w:val="28"/>
        </w:rPr>
        <w:t>в период временной нетрудоспособности или иной период неисполнения должностных обязанностей.</w:t>
      </w:r>
    </w:p>
    <w:p w:rsidR="001406B4" w:rsidRDefault="00C95396" w:rsidP="00C9539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Государственные гражданские служащие федеральных органов исполнительной власти предоставляют указанные сведения до 30 апреля года следующего за отчетным.  Также обращается внимание на то, что </w:t>
      </w:r>
      <w:r w:rsidRPr="00C95396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 w:rsidR="00630CCB" w:rsidRDefault="00630CCB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CCB" w:rsidRPr="00630CCB" w:rsidRDefault="00630CCB" w:rsidP="00630CCB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630CCB">
        <w:rPr>
          <w:rFonts w:ascii="Times New Roman" w:hAnsi="Times New Roman"/>
          <w:b/>
          <w:sz w:val="28"/>
        </w:rPr>
        <w:t xml:space="preserve">Федеральный </w:t>
      </w:r>
      <w:hyperlink r:id="rId12" w:history="1">
        <w:r w:rsidRPr="00630CCB">
          <w:rPr>
            <w:rFonts w:ascii="Times New Roman" w:hAnsi="Times New Roman"/>
            <w:b/>
            <w:sz w:val="28"/>
          </w:rPr>
          <w:t>закон</w:t>
        </w:r>
      </w:hyperlink>
      <w:r w:rsidRPr="00630CCB">
        <w:rPr>
          <w:rFonts w:ascii="Times New Roman" w:hAnsi="Times New Roman"/>
          <w:b/>
          <w:sz w:val="28"/>
        </w:rPr>
        <w:t xml:space="preserve"> от 12.02.2015 № 16-ФЗ «О внесении изменений в Федеральный закон «О полиции» и Федеральный закон «О службе в органах внутренних дел Российской Федерации и внесении изменений в отдельные законодательные акты Российской Федерации» в части уточнения ограничений, обязанностей и запретов, связанных со службой в органах внутренних дел Российской Федерации, и оснований прекращения или расторжения контракта о прохождении службы в органах внутренних дел Российской Федерации».</w:t>
      </w:r>
    </w:p>
    <w:p w:rsidR="00630CCB" w:rsidRPr="00630CCB" w:rsidRDefault="00630CCB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CCB" w:rsidRPr="00630CCB" w:rsidRDefault="00630CCB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у</w:t>
      </w:r>
      <w:r w:rsidRPr="00630CCB">
        <w:rPr>
          <w:rFonts w:ascii="Times New Roman" w:hAnsi="Times New Roman"/>
          <w:sz w:val="28"/>
          <w:szCs w:val="28"/>
        </w:rPr>
        <w:t>становлено, в частности, что сотрудник органов внутренних дел не может находиться на службе в органах внутренних дел, в том числе в случае прекращения в отношении него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раскаянием, за исключением случаев, если на момент рассмотрения вопроса о возможности нахождения сотрудника органов внутренних дел на службе преступность деяния, ранее им совершенного, устранена уголовным законом.</w:t>
      </w:r>
    </w:p>
    <w:p w:rsidR="00630CCB" w:rsidRPr="00630CCB" w:rsidRDefault="00630CCB" w:rsidP="00630C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CCB">
        <w:rPr>
          <w:rFonts w:ascii="Times New Roman" w:hAnsi="Times New Roman"/>
          <w:sz w:val="28"/>
          <w:szCs w:val="28"/>
        </w:rPr>
        <w:t>Также гражданин не может быть принят на службу в органы внутренних дел, в том числе в случае, если он подвергался уголовному преследованию, которое было прекращено в отношении него за истечением срока давности, в связи с примирением сторон (кроме уголовных дел частного обвинения, прекращенных не менее чем за 3 года до дня поступления на службу в органы внутренних дел), вследствие акта об амнистии, в связи с деятельным раскаянием, за исключением случаев, если на момент рассмотрения вопроса о возможности принятия на службу преступность деяния, ранее им совершенного, устранена уголовным законом.</w:t>
      </w:r>
    </w:p>
    <w:p w:rsidR="00630CCB" w:rsidRDefault="00630CCB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9AE" w:rsidRPr="00D43096" w:rsidRDefault="00C849AE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6837" w:rsidRDefault="00E06837" w:rsidP="00E068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АКТЫ, СВЯЗАННЫЕ С ПРИСОЕДИНЕНИЕМ К РОССИЙСКОЙ ФЕДЕРАЦИИ РЕСПУБЛИКИ КРЫМ И ГОРОДА ФЕДЕРАЛЬНОГО ЗНАЧЕНИЯ СЕВАСТОПОЛЯ</w:t>
      </w:r>
    </w:p>
    <w:p w:rsidR="00B56B22" w:rsidRPr="00D43096" w:rsidRDefault="00B56B22" w:rsidP="00E068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Постановление Правительства Российской Федерации от 02.02.2015 № 88 «О внесении изменений в Положение о Министерстве Российской Федерации по делам Крыма».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 xml:space="preserve">В число полномочий Министерства включены, в частности: управление свободной экономической зоной в Крыму и Севастополе; формирование и утверждение персонального состава экспертных советов по вопросам свободной экономической зоны по согласованию с высшими исполнительными органами власти Крыма и Севастополя; ведение единого реестра участников свободной экономической зоны; контроль за выполнением участниками свободной экономической зоны условий договоров об условиях деятельности в свободной экономической зоне; обеспечение обустройства и оборудования контрольно-пропускных пунктов; согласование проведения внеплановых проверок в рамках федерального, регионального и муниципального контроля в отношении юридических лиц и индивидуальных предпринимателей, осуществляющих деятельность на территории свободной экономической зоны; рассмотрение уведомлений налоговых и таможенных органов </w:t>
      </w:r>
      <w:r w:rsidR="002543C5" w:rsidRPr="001406B4">
        <w:rPr>
          <w:rFonts w:ascii="Times New Roman" w:hAnsi="Times New Roman"/>
          <w:sz w:val="28"/>
          <w:szCs w:val="28"/>
        </w:rPr>
        <w:t>Р</w:t>
      </w:r>
      <w:r w:rsidR="002543C5">
        <w:rPr>
          <w:rFonts w:ascii="Times New Roman" w:hAnsi="Times New Roman"/>
          <w:sz w:val="28"/>
          <w:szCs w:val="28"/>
        </w:rPr>
        <w:t xml:space="preserve">оссийской </w:t>
      </w:r>
      <w:r w:rsidR="002543C5" w:rsidRPr="001406B4">
        <w:rPr>
          <w:rFonts w:ascii="Times New Roman" w:hAnsi="Times New Roman"/>
          <w:sz w:val="28"/>
          <w:szCs w:val="28"/>
        </w:rPr>
        <w:t>Ф</w:t>
      </w:r>
      <w:r w:rsidR="002543C5">
        <w:rPr>
          <w:rFonts w:ascii="Times New Roman" w:hAnsi="Times New Roman"/>
          <w:sz w:val="28"/>
          <w:szCs w:val="28"/>
        </w:rPr>
        <w:t>едерации</w:t>
      </w:r>
      <w:r w:rsidRPr="00B56B22">
        <w:rPr>
          <w:rFonts w:ascii="Times New Roman" w:hAnsi="Times New Roman"/>
          <w:sz w:val="28"/>
          <w:szCs w:val="28"/>
        </w:rPr>
        <w:t xml:space="preserve"> о нарушениях, выявленных в результате налогового и таможенного контроля на территории свободной экономической зоны; осуществление ежегодной оценки эффективности функционирования свободной экономической зоны.</w:t>
      </w:r>
    </w:p>
    <w:p w:rsidR="00C849AE" w:rsidRDefault="00C849AE" w:rsidP="00C849A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95B3D7" w:themeColor="accent1" w:themeTint="99"/>
          <w:sz w:val="28"/>
          <w:szCs w:val="28"/>
        </w:rPr>
      </w:pPr>
    </w:p>
    <w:p w:rsidR="001A4669" w:rsidRPr="00D43096" w:rsidRDefault="001A4669" w:rsidP="00C849A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95B3D7" w:themeColor="accent1" w:themeTint="99"/>
          <w:sz w:val="28"/>
          <w:szCs w:val="28"/>
        </w:rPr>
      </w:pPr>
    </w:p>
    <w:p w:rsidR="00881219" w:rsidRPr="00D43096" w:rsidRDefault="001A3B55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ДРУГИЕ ДОКУМЕНТЫ И  ПРАКТИКА ФЕДЕРАЛЬНЫХ ОРГАНОВ ИСПОЛНИТЕЛЬНОЙ ВЛАСТИ</w:t>
      </w:r>
    </w:p>
    <w:p w:rsidR="001406B4" w:rsidRDefault="001406B4" w:rsidP="001406B4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</w:p>
    <w:p w:rsidR="001406B4" w:rsidRPr="001406B4" w:rsidRDefault="001406B4" w:rsidP="001406B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Письмо ФАС России от 03.02.2015 № АЦ/4119/15 </w:t>
      </w:r>
      <w:r w:rsidRPr="001406B4">
        <w:rPr>
          <w:rFonts w:ascii="Times New Roman" w:hAnsi="Times New Roman"/>
          <w:b/>
          <w:sz w:val="28"/>
        </w:rPr>
        <w:t>«О разъяснении законодательства»</w:t>
      </w:r>
      <w:r>
        <w:rPr>
          <w:rFonts w:ascii="Times New Roman" w:hAnsi="Times New Roman"/>
          <w:b/>
          <w:sz w:val="28"/>
        </w:rPr>
        <w:t>.</w:t>
      </w:r>
    </w:p>
    <w:p w:rsidR="001406B4" w:rsidRDefault="001406B4" w:rsidP="001406B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ФАС России сообщает, что при закупке у единственного поставщика заказчик предлагает заключить контракт конкретному юридическому или физическому лицу. 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 xml:space="preserve">В отличие от конкурентных способов определения поставщиков (конкурсов, аукциона, запроса котировок и запроса предложений) формальную процедуру выбора поставщика заказчик не проводит. Статьей 93 Федерального закона </w:t>
      </w:r>
      <w:r w:rsidRPr="001406B4">
        <w:rPr>
          <w:rFonts w:ascii="Times New Roman" w:hAnsi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 регламентируются особенности закупок у единственного поставщика.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К сфере деятельности субъектов естественных монополий в соответствии с Федеральным законом «О естественных монополиях» относятся услуги по передаче электроэнергии.</w:t>
      </w:r>
    </w:p>
    <w:p w:rsidR="001406B4" w:rsidRPr="001406B4" w:rsidRDefault="001406B4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lastRenderedPageBreak/>
        <w:t>Услуги по технологическому присоединению к электросетям сетевой организации являются обязательным условием оказания услуг по передаче электроэнергии.</w:t>
      </w:r>
    </w:p>
    <w:p w:rsidR="006110CE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6B4" w:rsidRPr="001406B4">
        <w:rPr>
          <w:rFonts w:ascii="Times New Roman" w:hAnsi="Times New Roman"/>
          <w:sz w:val="28"/>
          <w:szCs w:val="28"/>
        </w:rPr>
        <w:t>Услуги по осуществлению технологического присоединения не образуют отдельного вида экономической деятельности, являются нераздельной частью рынка передачи электроэнергии, в связи с чем не составляют самостоятельного товарного рынка.</w:t>
      </w:r>
      <w:r w:rsidR="001406B4">
        <w:rPr>
          <w:rFonts w:ascii="Times New Roman" w:hAnsi="Times New Roman"/>
          <w:sz w:val="28"/>
        </w:rPr>
        <w:t xml:space="preserve"> </w:t>
      </w:r>
      <w:r w:rsidR="001406B4">
        <w:rPr>
          <w:rFonts w:ascii="Times New Roman" w:hAnsi="Times New Roman"/>
          <w:sz w:val="28"/>
        </w:rPr>
        <w:br/>
      </w:r>
    </w:p>
    <w:p w:rsidR="00E75314" w:rsidRDefault="00E7531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Правительства Российской Федерации от 25.02.2015 № 165 «О внесении изменений в постановление Правительства Российской Федерации от 7 марта 1995 г. № 239».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За субъектами Российской Федерации закреплена обязанность по осуществлению государственного ценового регулирования услуг в сфере пригородных пассажирских перевозок</w:t>
      </w:r>
      <w:r w:rsidR="002543C5">
        <w:rPr>
          <w:rFonts w:ascii="Times New Roman" w:hAnsi="Times New Roman"/>
          <w:sz w:val="28"/>
          <w:szCs w:val="28"/>
        </w:rPr>
        <w:t>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 xml:space="preserve">До внесения поправок в 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B56B22">
        <w:rPr>
          <w:rFonts w:ascii="Times New Roman" w:hAnsi="Times New Roman"/>
          <w:sz w:val="28"/>
          <w:szCs w:val="28"/>
        </w:rPr>
        <w:t>О мерах по упорядочению государственн</w:t>
      </w:r>
      <w:r>
        <w:rPr>
          <w:rFonts w:ascii="Times New Roman" w:hAnsi="Times New Roman"/>
          <w:sz w:val="28"/>
          <w:szCs w:val="28"/>
        </w:rPr>
        <w:t>ого регулирования цен (тарифов)»</w:t>
      </w:r>
      <w:r w:rsidRPr="00B56B22">
        <w:rPr>
          <w:rFonts w:ascii="Times New Roman" w:hAnsi="Times New Roman"/>
          <w:sz w:val="28"/>
          <w:szCs w:val="28"/>
        </w:rPr>
        <w:t xml:space="preserve"> субъекты Российской Федерации были наделены правом вводить государственное регулирование тарифов и надбавок в отношении перевозок пассажиров и багажа железнодорожным транспортом в пригородном сообщении.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Теперь указанные услуги включены в перечень продукции, товаров и услуг, в отношении которых регулирование цен (тарифов) на внутреннем рынке Российской Федерации осуществляется органами исполнительной власти субъектов Российской Федерации в обязательном порядке.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Изменения направлены на реализацию Концепции развития пригородных пассажирских перевозок железнодорожным транспортом, утвержденной распоряжением Правительства Российской Федерации от 19.05.2014 № 857-р.</w:t>
      </w:r>
    </w:p>
    <w:p w:rsidR="00B56B22" w:rsidRDefault="00B56B22" w:rsidP="006110C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6110CE" w:rsidRDefault="006110CE" w:rsidP="006110C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6110CE" w:rsidRPr="006110CE" w:rsidRDefault="006110CE" w:rsidP="006110CE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b/>
          <w:sz w:val="28"/>
        </w:rPr>
        <w:t>Приказ Рос</w:t>
      </w:r>
      <w:r>
        <w:rPr>
          <w:rFonts w:ascii="Times New Roman" w:hAnsi="Times New Roman"/>
          <w:b/>
          <w:sz w:val="28"/>
        </w:rPr>
        <w:t>финнадзора от 31.12.2014 № 492 «</w:t>
      </w:r>
      <w:r w:rsidRPr="006110CE">
        <w:rPr>
          <w:rFonts w:ascii="Times New Roman" w:hAnsi="Times New Roman"/>
          <w:b/>
          <w:sz w:val="28"/>
        </w:rPr>
        <w:t xml:space="preserve">Об официальном Интернет-сайте Федеральной службы финансово-бюджетного надзора в информационно-телекоммуникационной сети </w:t>
      </w:r>
      <w:r>
        <w:rPr>
          <w:rFonts w:ascii="Times New Roman" w:hAnsi="Times New Roman"/>
          <w:b/>
          <w:sz w:val="28"/>
        </w:rPr>
        <w:t>«</w:t>
      </w:r>
      <w:r w:rsidRPr="006110CE">
        <w:rPr>
          <w:rFonts w:ascii="Times New Roman" w:hAnsi="Times New Roman"/>
          <w:b/>
          <w:sz w:val="28"/>
        </w:rPr>
        <w:t>Интернет</w:t>
      </w:r>
      <w:r>
        <w:rPr>
          <w:rFonts w:ascii="Times New Roman" w:hAnsi="Times New Roman"/>
          <w:b/>
          <w:sz w:val="28"/>
        </w:rPr>
        <w:t>»</w:t>
      </w:r>
      <w:r w:rsidRPr="006110CE">
        <w:rPr>
          <w:rFonts w:ascii="Times New Roman" w:hAnsi="Times New Roman"/>
          <w:b/>
          <w:sz w:val="28"/>
        </w:rPr>
        <w:t>.</w:t>
      </w:r>
    </w:p>
    <w:p w:rsidR="006110CE" w:rsidRPr="006110CE" w:rsidRDefault="006110CE" w:rsidP="006110C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10CE" w:rsidRPr="006110CE" w:rsidRDefault="006110CE" w:rsidP="006110C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t>Утвержден новый регламент информационного наполнения официального сайта Росфиннадзора (www.rosfinnadzor.ru)</w:t>
      </w:r>
    </w:p>
    <w:p w:rsidR="006110CE" w:rsidRPr="006110CE" w:rsidRDefault="006110CE" w:rsidP="006110C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t xml:space="preserve">Определено, что на сайте подлежат размещению, в частности, следующие материалы: общая информация о Росфиннадзоре, его руководстве, структурных подразделениях и территориальных управлениях; документы (письма, приказы, распоряжения, постановления, указы, методические рекомендации, разъяснения, проекты приказов, приказы, распоряжения), связанные с деятельностью Росфиннадзора; информация о закупках товаров, работ, услуг для государственных </w:t>
      </w:r>
      <w:r w:rsidRPr="006110CE">
        <w:rPr>
          <w:rFonts w:ascii="Times New Roman" w:hAnsi="Times New Roman"/>
          <w:sz w:val="28"/>
          <w:szCs w:val="28"/>
        </w:rPr>
        <w:lastRenderedPageBreak/>
        <w:t>нужд; статистическая информация о ходе размещения заказов для государственных нужд; сводные сведения об использовании Росфиннадзором выделяемых средств федерального бюджета и др.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</w:p>
    <w:p w:rsidR="001406B4" w:rsidRDefault="001406B4" w:rsidP="00D53FA3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406B4">
        <w:rPr>
          <w:rFonts w:ascii="Times New Roman" w:hAnsi="Times New Roman"/>
          <w:b/>
          <w:sz w:val="28"/>
        </w:rPr>
        <w:t>Приказ Минэнерго России от 27.10.2014 № 781 «Об утверждении Регламента проведения Министерством энергетики Российской Федерации ведомственного контроля в сфере закупок для обеспечения федеральных нужд»</w:t>
      </w:r>
    </w:p>
    <w:p w:rsidR="001406B4" w:rsidRPr="001406B4" w:rsidRDefault="001406B4" w:rsidP="00B56B22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 w:rsidRPr="001406B4">
        <w:rPr>
          <w:rFonts w:ascii="Times New Roman" w:hAnsi="Times New Roman"/>
          <w:b/>
          <w:sz w:val="28"/>
        </w:rPr>
        <w:t>(зарегистрирован в Минюсте России 16.02.2015 № 36030)</w:t>
      </w:r>
      <w:r>
        <w:rPr>
          <w:rFonts w:ascii="Times New Roman" w:hAnsi="Times New Roman"/>
          <w:b/>
          <w:sz w:val="28"/>
        </w:rPr>
        <w:t>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1406B4" w:rsidRPr="001406B4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Приказом установлен порядок проведения Минэнерго России ведомственного контроля в сфере закупок для обеспечения федеральных нужд</w:t>
      </w:r>
      <w:r w:rsidR="002543C5">
        <w:rPr>
          <w:rFonts w:ascii="Times New Roman" w:hAnsi="Times New Roman"/>
          <w:sz w:val="28"/>
          <w:szCs w:val="28"/>
        </w:rPr>
        <w:t>.</w:t>
      </w:r>
    </w:p>
    <w:p w:rsidR="001406B4" w:rsidRPr="001406B4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Ведомственный контроль осуществляется путем проведения выездных или документарных мероприятий ведомственного контроля в соответствии с планом, утвержденным приказом Минэнерго России.</w:t>
      </w:r>
    </w:p>
    <w:p w:rsidR="001406B4" w:rsidRPr="001406B4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Предметом контроля является соблюдение подведомственными организациями, их контрактными службами, контрактными управляющими, комиссиями по осуществлению закупок российского законодательства о контрактной системе в сфере закупок.</w:t>
      </w:r>
    </w:p>
    <w:p w:rsidR="001406B4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6B4">
        <w:rPr>
          <w:rFonts w:ascii="Times New Roman" w:hAnsi="Times New Roman"/>
          <w:sz w:val="28"/>
          <w:szCs w:val="28"/>
        </w:rPr>
        <w:t>При осуществлении контроля Минэнерго России осуществляет, в частности, проверку: соблюдения ограничений и запретов, установленных законодательством о контрактной системе в сфере закупок; соблюдения требований к обоснованию закупок и обоснованности закупок (с 1 января 2016 г.);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подведомственной организации (с 1 января 2016 г.) и другие.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4669" w:rsidRDefault="001A4669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 Минэкономразвития России от 14.01.2015 № 6 «О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«Интернет»</w:t>
      </w:r>
    </w:p>
    <w:p w:rsidR="00B56B22" w:rsidRDefault="00B56B22" w:rsidP="00B56B22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(зарегистрировано в Минюсте России 12.02.2015 № 35988).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lastRenderedPageBreak/>
        <w:t>С 1 марта 2015 года вступил в силу порядок взимания платы за возможность подготовки схемы расположения земельного участка на кадастровом плане территории в форме электронного документа.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Порядок разработан во исполнение Федерального</w:t>
      </w:r>
      <w:r>
        <w:rPr>
          <w:rFonts w:ascii="Times New Roman" w:hAnsi="Times New Roman"/>
          <w:sz w:val="28"/>
          <w:szCs w:val="28"/>
        </w:rPr>
        <w:t xml:space="preserve"> закона от 23.06.2014 № 171-ФЗ «</w:t>
      </w:r>
      <w:r w:rsidRPr="00B56B22">
        <w:rPr>
          <w:rFonts w:ascii="Times New Roman" w:hAnsi="Times New Roman"/>
          <w:sz w:val="28"/>
          <w:szCs w:val="28"/>
        </w:rPr>
        <w:t>О внесении изменений в Земельный кодекс Российской Федерации и отдельные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B56B22">
        <w:rPr>
          <w:rFonts w:ascii="Times New Roman" w:hAnsi="Times New Roman"/>
          <w:sz w:val="28"/>
          <w:szCs w:val="28"/>
        </w:rPr>
        <w:t>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Федеральный орган исполнительной власти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в сети Интернет.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Орган кадастрового учета направляет заявителю сообщение с указанием уникального идентификатора платежа для оплаты за возможность подготовки схемы расположения земельного участка в форме электронного документа с использованием официального сайта.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Установлены размеры платы за подготовку схемы расположения земельного участка на кадастровом плане территории в форме электронного документа (100 рублей для физических лиц и 200 рублей для юридических лиц).</w:t>
      </w:r>
    </w:p>
    <w:p w:rsid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22" w:rsidRDefault="00B56B22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06B4" w:rsidRPr="001406B4" w:rsidRDefault="001406B4" w:rsidP="007671E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406B4">
        <w:rPr>
          <w:rFonts w:ascii="Times New Roman" w:hAnsi="Times New Roman"/>
          <w:b/>
          <w:sz w:val="28"/>
        </w:rPr>
        <w:t xml:space="preserve">Письмо ФАС России от 20.02.2015 № АК/7749/15 </w:t>
      </w:r>
      <w:r>
        <w:rPr>
          <w:rFonts w:ascii="Times New Roman" w:hAnsi="Times New Roman"/>
          <w:b/>
          <w:sz w:val="28"/>
        </w:rPr>
        <w:t>«О рекламе алкогольной продукции»</w:t>
      </w:r>
      <w:r w:rsidR="006110CE">
        <w:rPr>
          <w:rFonts w:ascii="Times New Roman" w:hAnsi="Times New Roman"/>
          <w:b/>
          <w:sz w:val="28"/>
        </w:rPr>
        <w:t>.</w:t>
      </w:r>
    </w:p>
    <w:p w:rsidR="001406B4" w:rsidRDefault="001406B4" w:rsidP="001406B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1406B4" w:rsidRPr="006110CE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 xml:space="preserve">ФАС России разъяснила порядок размещения рекламы алкогольной продукции с 1 </w:t>
      </w:r>
      <w:r w:rsidRPr="006110CE">
        <w:rPr>
          <w:rFonts w:ascii="Times New Roman" w:hAnsi="Times New Roman"/>
          <w:sz w:val="28"/>
          <w:szCs w:val="28"/>
        </w:rPr>
        <w:t>января 2015 года. С указанной даты (за исключением отдельных положений) вступил в силу Федеральный закон от 31.12.2014 № 490-ФЗ, которым изменены специальные требования к рекламе алкогольной продукции.</w:t>
      </w:r>
    </w:p>
    <w:p w:rsidR="001406B4" w:rsidRPr="006110CE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t>Реклама алкогольной продукции с содержанием этилового спирта 5 и более процентов объема готовой продукции допускается только в стационарных торговых объектах, в которых осуществляется розничная продажа алкогольной продукции, в том числе в дегустационных залах таких торговых объектов. В иных местах распространение рекламы такой продукции не допускается.</w:t>
      </w:r>
    </w:p>
    <w:p w:rsidR="001406B4" w:rsidRPr="006110CE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t>В случае распространения в телепрограммах, телепередачах рекламы пива и напитков, изготавливаемых на основе пива, вина и игристого вина (шампанского), произведенных в России из выращенного на ее территории винограда, данное требование может быть соблюдено путем сопровождения указанным предупреждением размером не менее 10 процентов от площади экрана в течение всего рекламного ролика, или путем демонстрации предупреждения без информации об объекте рекламирования размером во весь экран в течение не менее 10 процентов времени трансляции рекламного ролика.</w:t>
      </w:r>
    </w:p>
    <w:p w:rsidR="001406B4" w:rsidRPr="006110CE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lastRenderedPageBreak/>
        <w:t>В случае распространения в радиопрограммах, радиопередачах рекламы пива и напитков, изготавливаемых на основе пива, вина и игристого вина (шампанского), произведенных в России из выращенного на ее территории винограда, предупреждение должно занимать не менее 10 процентов времени трансляции рекламного ролика.</w:t>
      </w:r>
    </w:p>
    <w:p w:rsidR="001406B4" w:rsidRPr="001406B4" w:rsidRDefault="001406B4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CE">
        <w:rPr>
          <w:rFonts w:ascii="Times New Roman" w:hAnsi="Times New Roman"/>
          <w:sz w:val="28"/>
          <w:szCs w:val="28"/>
        </w:rPr>
        <w:t>Данное предупреждение должно быть выполнено таким образом и длиться такое время, чтобы потребители могли его воспринять. В противном случае реклама признается распространенной без соответствующего предупреждения</w:t>
      </w:r>
      <w:r w:rsidR="006110CE">
        <w:rPr>
          <w:rFonts w:ascii="Times New Roman" w:hAnsi="Times New Roman"/>
          <w:sz w:val="28"/>
          <w:szCs w:val="28"/>
        </w:rPr>
        <w:t>.</w:t>
      </w:r>
    </w:p>
    <w:p w:rsidR="00C849AE" w:rsidRDefault="00C849AE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669" w:rsidRPr="00D43096" w:rsidRDefault="001A4669" w:rsidP="001406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Федеральный закон от 12.02.2015 № 17-ФЗ «О внесении изменений в статьи 16.2 и 29.9 Кодекса Российской Федерации об административных правонарушениях».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Определены условия, при которых декларант освобождается от административной ответственности за недостоверное декларирование.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Установлено, что в случае добровольного представления декларантом или таможенным представителем в таможенный орган, осуществивший выпуск товаров, обращения о внесении изменений в таможенную декларацию после выпуска товаров с приложением необходимых документов лицо освобождается от административной ответственности за недостоверное декларирование товаров, если на дату, предшествующую дате регистрации обращения о внесении изменений в таможенную декларацию, соблюдены одновременно следующие условия: таможенный орган не выявил административное правонарушение, предметом которого являются товары, указанные в обращении; таможенный орган не уведомил декларанта, таможенного представителя о проведении таможенного контроля после выпуска товаров, если такое уведомление предусмотрено таможенным законодательством, либо не начал его проведение без уведомления, если такое уведомление не требуется; у декларанта, таможенного представителя отсутствует задолженность по уплате таможенных пошлин, налогов и пеней.</w:t>
      </w:r>
    </w:p>
    <w:p w:rsidR="00B56B22" w:rsidRPr="00B56B22" w:rsidRDefault="00B56B22" w:rsidP="00B56B2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>Также уточнено, что постановление о прекращении производства по делу об административном правонарушении выносится в случае освобождения лица от административной ответственности за недостоверное декларирование товаров.</w:t>
      </w:r>
    </w:p>
    <w:p w:rsidR="00C849AE" w:rsidRDefault="00C849AE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D43096" w:rsidRDefault="00D4309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56B22" w:rsidRDefault="00B56B22" w:rsidP="00B56B2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сайте torgi.gov.ru будут размещаться предложения о заключении концессионных соглашений, а также информация о предоставлении гражданам участков для ИЖС, ЛПХ и КФХ.</w:t>
      </w:r>
    </w:p>
    <w:p w:rsid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56B22" w:rsidRP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 xml:space="preserve">Определено, что на данном сайте будут размещаться предложения о заключении концессионного соглашения и перечни объектов, в отношении которых </w:t>
      </w:r>
      <w:r w:rsidRPr="00B56B22">
        <w:rPr>
          <w:rFonts w:ascii="Times New Roman" w:hAnsi="Times New Roman"/>
          <w:sz w:val="28"/>
          <w:szCs w:val="28"/>
        </w:rPr>
        <w:lastRenderedPageBreak/>
        <w:t>планируется заключение таких соглашений, а также информация о проведении открытых конкурсов на право их заключения.</w:t>
      </w:r>
    </w:p>
    <w:p w:rsidR="00B56B22" w:rsidRPr="00B56B22" w:rsidRDefault="00B56B22" w:rsidP="00B56B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6B22">
        <w:rPr>
          <w:rFonts w:ascii="Times New Roman" w:hAnsi="Times New Roman"/>
          <w:sz w:val="28"/>
          <w:szCs w:val="28"/>
        </w:rPr>
        <w:t xml:space="preserve">Кроме того, уточнено, что на сайте подлежит размещению информация о предоставлении земельных участков, находящихся в государственной или муниципальной собственности: гражданам для индивидуального жилищного строительства; гражданам для ведения личного подсобного хозяйства в границах населенного пункта, а также для садоводства и дачного хозяйства и другая информация. </w:t>
      </w:r>
    </w:p>
    <w:p w:rsidR="002319B4" w:rsidRDefault="002319B4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1A4669" w:rsidRPr="00D43096" w:rsidRDefault="001A4669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Предоставленный материал был подготовлен с использо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Pr="00D43096">
        <w:rPr>
          <w:rFonts w:ascii="Times New Roman" w:hAnsi="Times New Roman"/>
          <w:color w:val="A6A6A6"/>
          <w:sz w:val="20"/>
          <w:szCs w:val="20"/>
        </w:rPr>
        <w:t>ванием информации из электронных нормативно-правовых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3547C9">
      <w:headerReference w:type="default" r:id="rId13"/>
      <w:pgSz w:w="11906" w:h="16838"/>
      <w:pgMar w:top="993" w:right="707" w:bottom="709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0D" w:rsidRDefault="007D230D" w:rsidP="006A373D">
      <w:pPr>
        <w:spacing w:after="0" w:line="240" w:lineRule="auto"/>
      </w:pPr>
      <w:r>
        <w:separator/>
      </w:r>
    </w:p>
  </w:endnote>
  <w:endnote w:type="continuationSeparator" w:id="0">
    <w:p w:rsidR="007D230D" w:rsidRDefault="007D230D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0D" w:rsidRDefault="007D230D" w:rsidP="006A373D">
      <w:pPr>
        <w:spacing w:after="0" w:line="240" w:lineRule="auto"/>
      </w:pPr>
      <w:r>
        <w:separator/>
      </w:r>
    </w:p>
  </w:footnote>
  <w:footnote w:type="continuationSeparator" w:id="0">
    <w:p w:rsidR="007D230D" w:rsidRDefault="007D230D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83" w:rsidRPr="00AE1F75" w:rsidRDefault="00412ADB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="00652683"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5F0ACB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39E"/>
    <w:multiLevelType w:val="hybridMultilevel"/>
    <w:tmpl w:val="FF842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43C22"/>
    <w:multiLevelType w:val="hybridMultilevel"/>
    <w:tmpl w:val="28FEE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D405D"/>
    <w:multiLevelType w:val="hybridMultilevel"/>
    <w:tmpl w:val="CEB478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D3102E"/>
    <w:multiLevelType w:val="hybridMultilevel"/>
    <w:tmpl w:val="EC783CA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3F1B5A"/>
    <w:multiLevelType w:val="hybridMultilevel"/>
    <w:tmpl w:val="0D087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F696696"/>
    <w:multiLevelType w:val="hybridMultilevel"/>
    <w:tmpl w:val="A808C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296BF8"/>
    <w:multiLevelType w:val="hybridMultilevel"/>
    <w:tmpl w:val="C4AEFB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376A48"/>
    <w:multiLevelType w:val="hybridMultilevel"/>
    <w:tmpl w:val="3E7EE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7448D"/>
    <w:multiLevelType w:val="hybridMultilevel"/>
    <w:tmpl w:val="6EC28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D177DCD"/>
    <w:multiLevelType w:val="hybridMultilevel"/>
    <w:tmpl w:val="212E60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0DD4E00"/>
    <w:multiLevelType w:val="hybridMultilevel"/>
    <w:tmpl w:val="2AAC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C12CA"/>
    <w:multiLevelType w:val="hybridMultilevel"/>
    <w:tmpl w:val="F4C031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7475CD2"/>
    <w:multiLevelType w:val="hybridMultilevel"/>
    <w:tmpl w:val="93F0F9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885367"/>
    <w:multiLevelType w:val="hybridMultilevel"/>
    <w:tmpl w:val="B96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0070E"/>
    <w:multiLevelType w:val="hybridMultilevel"/>
    <w:tmpl w:val="BD0029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6F6920"/>
    <w:multiLevelType w:val="hybridMultilevel"/>
    <w:tmpl w:val="7DCEEA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FD0C90"/>
    <w:multiLevelType w:val="hybridMultilevel"/>
    <w:tmpl w:val="C7908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6634F5D"/>
    <w:multiLevelType w:val="hybridMultilevel"/>
    <w:tmpl w:val="F4309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CF332CF"/>
    <w:multiLevelType w:val="hybridMultilevel"/>
    <w:tmpl w:val="E9A03BE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1D0E66"/>
    <w:multiLevelType w:val="hybridMultilevel"/>
    <w:tmpl w:val="250C9DF0"/>
    <w:lvl w:ilvl="0" w:tplc="041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6020768B"/>
    <w:multiLevelType w:val="multilevel"/>
    <w:tmpl w:val="E99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D5589F"/>
    <w:multiLevelType w:val="hybridMultilevel"/>
    <w:tmpl w:val="DB12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68619E"/>
    <w:multiLevelType w:val="hybridMultilevel"/>
    <w:tmpl w:val="5618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A4A4C"/>
    <w:multiLevelType w:val="hybridMultilevel"/>
    <w:tmpl w:val="5A14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8372B"/>
    <w:multiLevelType w:val="hybridMultilevel"/>
    <w:tmpl w:val="BF7E0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00EB5"/>
    <w:multiLevelType w:val="hybridMultilevel"/>
    <w:tmpl w:val="5CBCF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423FD"/>
    <w:multiLevelType w:val="multilevel"/>
    <w:tmpl w:val="D6AE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45A30"/>
    <w:multiLevelType w:val="hybridMultilevel"/>
    <w:tmpl w:val="247C19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CBE6B2D"/>
    <w:multiLevelType w:val="hybridMultilevel"/>
    <w:tmpl w:val="D9BCB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1DB"/>
    <w:multiLevelType w:val="hybridMultilevel"/>
    <w:tmpl w:val="0DEEAE00"/>
    <w:lvl w:ilvl="0" w:tplc="72E8B4D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6"/>
  </w:num>
  <w:num w:numId="3">
    <w:abstractNumId w:val="24"/>
  </w:num>
  <w:num w:numId="4">
    <w:abstractNumId w:val="22"/>
  </w:num>
  <w:num w:numId="5">
    <w:abstractNumId w:val="8"/>
  </w:num>
  <w:num w:numId="6">
    <w:abstractNumId w:val="21"/>
  </w:num>
  <w:num w:numId="7">
    <w:abstractNumId w:val="19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25"/>
  </w:num>
  <w:num w:numId="13">
    <w:abstractNumId w:val="5"/>
  </w:num>
  <w:num w:numId="14">
    <w:abstractNumId w:val="13"/>
  </w:num>
  <w:num w:numId="15">
    <w:abstractNumId w:val="2"/>
  </w:num>
  <w:num w:numId="16">
    <w:abstractNumId w:val="15"/>
  </w:num>
  <w:num w:numId="17">
    <w:abstractNumId w:val="23"/>
  </w:num>
  <w:num w:numId="18">
    <w:abstractNumId w:val="14"/>
  </w:num>
  <w:num w:numId="19">
    <w:abstractNumId w:val="3"/>
  </w:num>
  <w:num w:numId="20">
    <w:abstractNumId w:val="6"/>
  </w:num>
  <w:num w:numId="21">
    <w:abstractNumId w:val="11"/>
  </w:num>
  <w:num w:numId="22">
    <w:abstractNumId w:val="18"/>
  </w:num>
  <w:num w:numId="23">
    <w:abstractNumId w:val="20"/>
  </w:num>
  <w:num w:numId="24">
    <w:abstractNumId w:val="12"/>
  </w:num>
  <w:num w:numId="25">
    <w:abstractNumId w:val="9"/>
  </w:num>
  <w:num w:numId="26">
    <w:abstractNumId w:val="27"/>
  </w:num>
  <w:num w:numId="27">
    <w:abstractNumId w:val="17"/>
  </w:num>
  <w:num w:numId="28">
    <w:abstractNumId w:val="4"/>
  </w:num>
  <w:num w:numId="29">
    <w:abstractNumId w:val="2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38E4"/>
    <w:rsid w:val="00003D02"/>
    <w:rsid w:val="00012BBA"/>
    <w:rsid w:val="00014770"/>
    <w:rsid w:val="0001492E"/>
    <w:rsid w:val="00020D71"/>
    <w:rsid w:val="00022FAC"/>
    <w:rsid w:val="00023D09"/>
    <w:rsid w:val="00027A30"/>
    <w:rsid w:val="00030095"/>
    <w:rsid w:val="00030E50"/>
    <w:rsid w:val="00032DF5"/>
    <w:rsid w:val="00037FFB"/>
    <w:rsid w:val="0004086E"/>
    <w:rsid w:val="000417BC"/>
    <w:rsid w:val="00042BD1"/>
    <w:rsid w:val="00044FE8"/>
    <w:rsid w:val="00047584"/>
    <w:rsid w:val="00050FB2"/>
    <w:rsid w:val="000559A5"/>
    <w:rsid w:val="00060632"/>
    <w:rsid w:val="00060920"/>
    <w:rsid w:val="00061BD1"/>
    <w:rsid w:val="000625D4"/>
    <w:rsid w:val="000646A8"/>
    <w:rsid w:val="0006609E"/>
    <w:rsid w:val="000724BD"/>
    <w:rsid w:val="00072CF6"/>
    <w:rsid w:val="00075ACB"/>
    <w:rsid w:val="00076167"/>
    <w:rsid w:val="00076984"/>
    <w:rsid w:val="00077795"/>
    <w:rsid w:val="0008071F"/>
    <w:rsid w:val="00080CB5"/>
    <w:rsid w:val="00081639"/>
    <w:rsid w:val="00084D47"/>
    <w:rsid w:val="0008700E"/>
    <w:rsid w:val="000910C1"/>
    <w:rsid w:val="00091BA6"/>
    <w:rsid w:val="000A0E39"/>
    <w:rsid w:val="000A1401"/>
    <w:rsid w:val="000A299A"/>
    <w:rsid w:val="000A515F"/>
    <w:rsid w:val="000A68DC"/>
    <w:rsid w:val="000B44A1"/>
    <w:rsid w:val="000B4C43"/>
    <w:rsid w:val="000B5C2D"/>
    <w:rsid w:val="000B725E"/>
    <w:rsid w:val="000B7D32"/>
    <w:rsid w:val="000C10C3"/>
    <w:rsid w:val="000C12A8"/>
    <w:rsid w:val="000C277F"/>
    <w:rsid w:val="000D097E"/>
    <w:rsid w:val="000D1BC0"/>
    <w:rsid w:val="000D4089"/>
    <w:rsid w:val="000D4CBB"/>
    <w:rsid w:val="000D58DF"/>
    <w:rsid w:val="000E27E0"/>
    <w:rsid w:val="000E38EE"/>
    <w:rsid w:val="000F4321"/>
    <w:rsid w:val="00103635"/>
    <w:rsid w:val="001139DB"/>
    <w:rsid w:val="001158B7"/>
    <w:rsid w:val="001162F6"/>
    <w:rsid w:val="001217D2"/>
    <w:rsid w:val="001233E5"/>
    <w:rsid w:val="00124109"/>
    <w:rsid w:val="001268D9"/>
    <w:rsid w:val="00131259"/>
    <w:rsid w:val="00131310"/>
    <w:rsid w:val="001406B4"/>
    <w:rsid w:val="00141D75"/>
    <w:rsid w:val="00151311"/>
    <w:rsid w:val="001539A6"/>
    <w:rsid w:val="001542EC"/>
    <w:rsid w:val="00155E50"/>
    <w:rsid w:val="0015641F"/>
    <w:rsid w:val="00164869"/>
    <w:rsid w:val="00171CD4"/>
    <w:rsid w:val="0017471F"/>
    <w:rsid w:val="00174958"/>
    <w:rsid w:val="00176BEE"/>
    <w:rsid w:val="00181AB8"/>
    <w:rsid w:val="001825A1"/>
    <w:rsid w:val="001844D6"/>
    <w:rsid w:val="001857AB"/>
    <w:rsid w:val="00190C51"/>
    <w:rsid w:val="001920A5"/>
    <w:rsid w:val="00193C5C"/>
    <w:rsid w:val="001A17B1"/>
    <w:rsid w:val="001A2B72"/>
    <w:rsid w:val="001A3B55"/>
    <w:rsid w:val="001A4669"/>
    <w:rsid w:val="001A4683"/>
    <w:rsid w:val="001A7874"/>
    <w:rsid w:val="001B124C"/>
    <w:rsid w:val="001B3B3C"/>
    <w:rsid w:val="001C328E"/>
    <w:rsid w:val="001C5DA7"/>
    <w:rsid w:val="001C761D"/>
    <w:rsid w:val="001D0119"/>
    <w:rsid w:val="001D4AAE"/>
    <w:rsid w:val="001D510D"/>
    <w:rsid w:val="001E2106"/>
    <w:rsid w:val="001E77A8"/>
    <w:rsid w:val="001F06BB"/>
    <w:rsid w:val="001F34EB"/>
    <w:rsid w:val="001F4B3D"/>
    <w:rsid w:val="001F4BAE"/>
    <w:rsid w:val="00202198"/>
    <w:rsid w:val="002028D3"/>
    <w:rsid w:val="002073AB"/>
    <w:rsid w:val="00207B95"/>
    <w:rsid w:val="002223B8"/>
    <w:rsid w:val="00222536"/>
    <w:rsid w:val="00222D12"/>
    <w:rsid w:val="002300ED"/>
    <w:rsid w:val="002319B4"/>
    <w:rsid w:val="00234F9F"/>
    <w:rsid w:val="00235267"/>
    <w:rsid w:val="0023701C"/>
    <w:rsid w:val="00240170"/>
    <w:rsid w:val="002408EB"/>
    <w:rsid w:val="00241376"/>
    <w:rsid w:val="00241636"/>
    <w:rsid w:val="0024200D"/>
    <w:rsid w:val="00245080"/>
    <w:rsid w:val="002457E2"/>
    <w:rsid w:val="00250FEC"/>
    <w:rsid w:val="00251A7D"/>
    <w:rsid w:val="002524C8"/>
    <w:rsid w:val="002525E7"/>
    <w:rsid w:val="0025327B"/>
    <w:rsid w:val="002537C0"/>
    <w:rsid w:val="002543C5"/>
    <w:rsid w:val="002544BF"/>
    <w:rsid w:val="002545FA"/>
    <w:rsid w:val="00254748"/>
    <w:rsid w:val="002605A4"/>
    <w:rsid w:val="00265AB5"/>
    <w:rsid w:val="00266230"/>
    <w:rsid w:val="00274738"/>
    <w:rsid w:val="00280FD2"/>
    <w:rsid w:val="002819A5"/>
    <w:rsid w:val="0028210D"/>
    <w:rsid w:val="00282E13"/>
    <w:rsid w:val="0028520D"/>
    <w:rsid w:val="0028678A"/>
    <w:rsid w:val="00296E26"/>
    <w:rsid w:val="002A00B2"/>
    <w:rsid w:val="002A3691"/>
    <w:rsid w:val="002A3954"/>
    <w:rsid w:val="002A397A"/>
    <w:rsid w:val="002A3C28"/>
    <w:rsid w:val="002A4DA6"/>
    <w:rsid w:val="002A648E"/>
    <w:rsid w:val="002A7533"/>
    <w:rsid w:val="002A7C62"/>
    <w:rsid w:val="002A7CDD"/>
    <w:rsid w:val="002B013D"/>
    <w:rsid w:val="002B0B21"/>
    <w:rsid w:val="002B6006"/>
    <w:rsid w:val="002C549A"/>
    <w:rsid w:val="002C605B"/>
    <w:rsid w:val="002C6CBB"/>
    <w:rsid w:val="002E4CD6"/>
    <w:rsid w:val="002F00C2"/>
    <w:rsid w:val="002F160D"/>
    <w:rsid w:val="002F1AAD"/>
    <w:rsid w:val="002F4AA0"/>
    <w:rsid w:val="0030349A"/>
    <w:rsid w:val="00307414"/>
    <w:rsid w:val="00314AA6"/>
    <w:rsid w:val="00316CC4"/>
    <w:rsid w:val="00317232"/>
    <w:rsid w:val="003172BD"/>
    <w:rsid w:val="0031746C"/>
    <w:rsid w:val="003224A6"/>
    <w:rsid w:val="00322B01"/>
    <w:rsid w:val="003236E8"/>
    <w:rsid w:val="003249F8"/>
    <w:rsid w:val="00332E05"/>
    <w:rsid w:val="00333DF0"/>
    <w:rsid w:val="00334CFA"/>
    <w:rsid w:val="003368C6"/>
    <w:rsid w:val="0034135A"/>
    <w:rsid w:val="00341747"/>
    <w:rsid w:val="00343795"/>
    <w:rsid w:val="00343990"/>
    <w:rsid w:val="003462FF"/>
    <w:rsid w:val="003537DE"/>
    <w:rsid w:val="003547C9"/>
    <w:rsid w:val="0035539B"/>
    <w:rsid w:val="00356CED"/>
    <w:rsid w:val="00363604"/>
    <w:rsid w:val="00363E1D"/>
    <w:rsid w:val="00367AD3"/>
    <w:rsid w:val="003755E9"/>
    <w:rsid w:val="0038142A"/>
    <w:rsid w:val="00387A80"/>
    <w:rsid w:val="00395124"/>
    <w:rsid w:val="00395690"/>
    <w:rsid w:val="003969DC"/>
    <w:rsid w:val="00397AEF"/>
    <w:rsid w:val="003A000E"/>
    <w:rsid w:val="003A007C"/>
    <w:rsid w:val="003A0D3A"/>
    <w:rsid w:val="003B4379"/>
    <w:rsid w:val="003B7114"/>
    <w:rsid w:val="003C0476"/>
    <w:rsid w:val="003C066F"/>
    <w:rsid w:val="003C06D9"/>
    <w:rsid w:val="003C357F"/>
    <w:rsid w:val="003C5E8F"/>
    <w:rsid w:val="003D027E"/>
    <w:rsid w:val="003D16DF"/>
    <w:rsid w:val="003D4469"/>
    <w:rsid w:val="003E1527"/>
    <w:rsid w:val="003E59F5"/>
    <w:rsid w:val="003E5D10"/>
    <w:rsid w:val="003F4D90"/>
    <w:rsid w:val="004001F2"/>
    <w:rsid w:val="004058E3"/>
    <w:rsid w:val="00405F33"/>
    <w:rsid w:val="00407D15"/>
    <w:rsid w:val="00412ADB"/>
    <w:rsid w:val="00412E3A"/>
    <w:rsid w:val="00414B91"/>
    <w:rsid w:val="004168E3"/>
    <w:rsid w:val="00432073"/>
    <w:rsid w:val="0043272F"/>
    <w:rsid w:val="00432ECD"/>
    <w:rsid w:val="00437A9C"/>
    <w:rsid w:val="00441BA5"/>
    <w:rsid w:val="00443814"/>
    <w:rsid w:val="00444DB0"/>
    <w:rsid w:val="00453906"/>
    <w:rsid w:val="0045482E"/>
    <w:rsid w:val="0045659A"/>
    <w:rsid w:val="00456F07"/>
    <w:rsid w:val="00462651"/>
    <w:rsid w:val="004631D5"/>
    <w:rsid w:val="0046561E"/>
    <w:rsid w:val="00467302"/>
    <w:rsid w:val="0047017D"/>
    <w:rsid w:val="004714AE"/>
    <w:rsid w:val="0047475A"/>
    <w:rsid w:val="004749AC"/>
    <w:rsid w:val="004757BA"/>
    <w:rsid w:val="00477F40"/>
    <w:rsid w:val="00480384"/>
    <w:rsid w:val="004816DC"/>
    <w:rsid w:val="00482901"/>
    <w:rsid w:val="004857A9"/>
    <w:rsid w:val="0048603C"/>
    <w:rsid w:val="00486786"/>
    <w:rsid w:val="00490887"/>
    <w:rsid w:val="004A3317"/>
    <w:rsid w:val="004A660E"/>
    <w:rsid w:val="004A7494"/>
    <w:rsid w:val="004A77B5"/>
    <w:rsid w:val="004A7CBF"/>
    <w:rsid w:val="004B6F64"/>
    <w:rsid w:val="004C26F2"/>
    <w:rsid w:val="004C2BC2"/>
    <w:rsid w:val="004C5B34"/>
    <w:rsid w:val="004D43B8"/>
    <w:rsid w:val="004D518A"/>
    <w:rsid w:val="004E2B7F"/>
    <w:rsid w:val="004E6F39"/>
    <w:rsid w:val="004F6D59"/>
    <w:rsid w:val="00500CD0"/>
    <w:rsid w:val="00515F6D"/>
    <w:rsid w:val="00521339"/>
    <w:rsid w:val="005214DC"/>
    <w:rsid w:val="00522E70"/>
    <w:rsid w:val="00523A25"/>
    <w:rsid w:val="00533C2A"/>
    <w:rsid w:val="00534099"/>
    <w:rsid w:val="005370B9"/>
    <w:rsid w:val="0054295C"/>
    <w:rsid w:val="00550D68"/>
    <w:rsid w:val="00551EE9"/>
    <w:rsid w:val="0055263C"/>
    <w:rsid w:val="00554096"/>
    <w:rsid w:val="00555B91"/>
    <w:rsid w:val="00565088"/>
    <w:rsid w:val="00567096"/>
    <w:rsid w:val="00570C04"/>
    <w:rsid w:val="00571E51"/>
    <w:rsid w:val="00572ED5"/>
    <w:rsid w:val="00573221"/>
    <w:rsid w:val="0057519B"/>
    <w:rsid w:val="005779DA"/>
    <w:rsid w:val="00580975"/>
    <w:rsid w:val="005819F4"/>
    <w:rsid w:val="00584475"/>
    <w:rsid w:val="00585172"/>
    <w:rsid w:val="005861AC"/>
    <w:rsid w:val="00591C4E"/>
    <w:rsid w:val="00597F7C"/>
    <w:rsid w:val="005A0607"/>
    <w:rsid w:val="005A3395"/>
    <w:rsid w:val="005A48E0"/>
    <w:rsid w:val="005A581E"/>
    <w:rsid w:val="005B438E"/>
    <w:rsid w:val="005C0173"/>
    <w:rsid w:val="005C0AF4"/>
    <w:rsid w:val="005C10B5"/>
    <w:rsid w:val="005C3E35"/>
    <w:rsid w:val="005C4095"/>
    <w:rsid w:val="005C533B"/>
    <w:rsid w:val="005C572B"/>
    <w:rsid w:val="005C60C8"/>
    <w:rsid w:val="005C6223"/>
    <w:rsid w:val="005C729E"/>
    <w:rsid w:val="005D1911"/>
    <w:rsid w:val="005D390F"/>
    <w:rsid w:val="005D3DA9"/>
    <w:rsid w:val="005D7449"/>
    <w:rsid w:val="005D7F60"/>
    <w:rsid w:val="005E0905"/>
    <w:rsid w:val="005E360A"/>
    <w:rsid w:val="005E3653"/>
    <w:rsid w:val="005E43D4"/>
    <w:rsid w:val="005E7F34"/>
    <w:rsid w:val="005F0ACB"/>
    <w:rsid w:val="005F1C2D"/>
    <w:rsid w:val="005F7458"/>
    <w:rsid w:val="00603783"/>
    <w:rsid w:val="006045FA"/>
    <w:rsid w:val="00607987"/>
    <w:rsid w:val="00607991"/>
    <w:rsid w:val="006110CE"/>
    <w:rsid w:val="00615713"/>
    <w:rsid w:val="0062626B"/>
    <w:rsid w:val="0062678D"/>
    <w:rsid w:val="00630CCB"/>
    <w:rsid w:val="00632614"/>
    <w:rsid w:val="006416A3"/>
    <w:rsid w:val="00645246"/>
    <w:rsid w:val="00645EDF"/>
    <w:rsid w:val="00651A1A"/>
    <w:rsid w:val="00651F35"/>
    <w:rsid w:val="006521FF"/>
    <w:rsid w:val="00652683"/>
    <w:rsid w:val="00654A70"/>
    <w:rsid w:val="006623EB"/>
    <w:rsid w:val="00663176"/>
    <w:rsid w:val="00663EC4"/>
    <w:rsid w:val="00665236"/>
    <w:rsid w:val="00671C59"/>
    <w:rsid w:val="00672A90"/>
    <w:rsid w:val="0067326A"/>
    <w:rsid w:val="00675DC1"/>
    <w:rsid w:val="00684A84"/>
    <w:rsid w:val="0068602C"/>
    <w:rsid w:val="006903AF"/>
    <w:rsid w:val="006A373D"/>
    <w:rsid w:val="006A3B29"/>
    <w:rsid w:val="006A4CC4"/>
    <w:rsid w:val="006A67E3"/>
    <w:rsid w:val="006A6B48"/>
    <w:rsid w:val="006A6D62"/>
    <w:rsid w:val="006A7A49"/>
    <w:rsid w:val="006B34E4"/>
    <w:rsid w:val="006B60F8"/>
    <w:rsid w:val="006B69E4"/>
    <w:rsid w:val="006C009F"/>
    <w:rsid w:val="006C0246"/>
    <w:rsid w:val="006C0684"/>
    <w:rsid w:val="006C3D86"/>
    <w:rsid w:val="006C567F"/>
    <w:rsid w:val="006E19C5"/>
    <w:rsid w:val="006E56B1"/>
    <w:rsid w:val="006E6BE1"/>
    <w:rsid w:val="006F0C62"/>
    <w:rsid w:val="006F5F82"/>
    <w:rsid w:val="006F7869"/>
    <w:rsid w:val="00700DDE"/>
    <w:rsid w:val="00702720"/>
    <w:rsid w:val="00705998"/>
    <w:rsid w:val="00710CFA"/>
    <w:rsid w:val="00714992"/>
    <w:rsid w:val="0071513E"/>
    <w:rsid w:val="0073496E"/>
    <w:rsid w:val="007419F6"/>
    <w:rsid w:val="00752DC1"/>
    <w:rsid w:val="00756244"/>
    <w:rsid w:val="0076464C"/>
    <w:rsid w:val="00771A2B"/>
    <w:rsid w:val="00772E7C"/>
    <w:rsid w:val="00774E95"/>
    <w:rsid w:val="007758E3"/>
    <w:rsid w:val="0077693D"/>
    <w:rsid w:val="00780511"/>
    <w:rsid w:val="0078112F"/>
    <w:rsid w:val="0078189C"/>
    <w:rsid w:val="00790D2B"/>
    <w:rsid w:val="00792B1A"/>
    <w:rsid w:val="007A0067"/>
    <w:rsid w:val="007A0077"/>
    <w:rsid w:val="007A1D22"/>
    <w:rsid w:val="007A25F6"/>
    <w:rsid w:val="007B0164"/>
    <w:rsid w:val="007B03F0"/>
    <w:rsid w:val="007B0EBB"/>
    <w:rsid w:val="007B17FD"/>
    <w:rsid w:val="007B1806"/>
    <w:rsid w:val="007B39DF"/>
    <w:rsid w:val="007B4916"/>
    <w:rsid w:val="007C0B2C"/>
    <w:rsid w:val="007C5A27"/>
    <w:rsid w:val="007C6B6A"/>
    <w:rsid w:val="007D0974"/>
    <w:rsid w:val="007D230D"/>
    <w:rsid w:val="007F14F7"/>
    <w:rsid w:val="007F2B70"/>
    <w:rsid w:val="008017CC"/>
    <w:rsid w:val="00806439"/>
    <w:rsid w:val="00806771"/>
    <w:rsid w:val="0081296E"/>
    <w:rsid w:val="00814C89"/>
    <w:rsid w:val="00835E46"/>
    <w:rsid w:val="008505E0"/>
    <w:rsid w:val="00853678"/>
    <w:rsid w:val="00853941"/>
    <w:rsid w:val="008545A5"/>
    <w:rsid w:val="00857CE1"/>
    <w:rsid w:val="008601AA"/>
    <w:rsid w:val="00861B9C"/>
    <w:rsid w:val="00862275"/>
    <w:rsid w:val="00862693"/>
    <w:rsid w:val="0088081F"/>
    <w:rsid w:val="00881219"/>
    <w:rsid w:val="008827C4"/>
    <w:rsid w:val="0088519E"/>
    <w:rsid w:val="00885BB4"/>
    <w:rsid w:val="00891D8E"/>
    <w:rsid w:val="00893719"/>
    <w:rsid w:val="00895D8E"/>
    <w:rsid w:val="008970F5"/>
    <w:rsid w:val="00897415"/>
    <w:rsid w:val="008A095F"/>
    <w:rsid w:val="008A5805"/>
    <w:rsid w:val="008B224C"/>
    <w:rsid w:val="008B5361"/>
    <w:rsid w:val="008B5711"/>
    <w:rsid w:val="008C1290"/>
    <w:rsid w:val="008C2C19"/>
    <w:rsid w:val="008C3520"/>
    <w:rsid w:val="008D123B"/>
    <w:rsid w:val="008D5811"/>
    <w:rsid w:val="008E2B0E"/>
    <w:rsid w:val="008E3898"/>
    <w:rsid w:val="008E3B4B"/>
    <w:rsid w:val="008E4091"/>
    <w:rsid w:val="008E41E7"/>
    <w:rsid w:val="00911879"/>
    <w:rsid w:val="00913270"/>
    <w:rsid w:val="0091332D"/>
    <w:rsid w:val="00915C84"/>
    <w:rsid w:val="00917D6C"/>
    <w:rsid w:val="00922928"/>
    <w:rsid w:val="00922DE3"/>
    <w:rsid w:val="00924B02"/>
    <w:rsid w:val="00927D76"/>
    <w:rsid w:val="00932C7E"/>
    <w:rsid w:val="009408A6"/>
    <w:rsid w:val="00941F94"/>
    <w:rsid w:val="00943D04"/>
    <w:rsid w:val="0095229F"/>
    <w:rsid w:val="009523D3"/>
    <w:rsid w:val="00952A44"/>
    <w:rsid w:val="00953C44"/>
    <w:rsid w:val="00954745"/>
    <w:rsid w:val="00955C1A"/>
    <w:rsid w:val="00960D9F"/>
    <w:rsid w:val="00966008"/>
    <w:rsid w:val="009666D5"/>
    <w:rsid w:val="00971715"/>
    <w:rsid w:val="009751B1"/>
    <w:rsid w:val="009764E4"/>
    <w:rsid w:val="00977F1B"/>
    <w:rsid w:val="009803B2"/>
    <w:rsid w:val="009808F6"/>
    <w:rsid w:val="009815E0"/>
    <w:rsid w:val="00984714"/>
    <w:rsid w:val="00984F63"/>
    <w:rsid w:val="00986610"/>
    <w:rsid w:val="00990F5A"/>
    <w:rsid w:val="00992283"/>
    <w:rsid w:val="00993A08"/>
    <w:rsid w:val="00994B77"/>
    <w:rsid w:val="009965FB"/>
    <w:rsid w:val="00997D2E"/>
    <w:rsid w:val="009A0079"/>
    <w:rsid w:val="009A008B"/>
    <w:rsid w:val="009A336D"/>
    <w:rsid w:val="009B44A2"/>
    <w:rsid w:val="009D1B92"/>
    <w:rsid w:val="009D6FE9"/>
    <w:rsid w:val="009E261D"/>
    <w:rsid w:val="009E3504"/>
    <w:rsid w:val="009E5650"/>
    <w:rsid w:val="009E5F24"/>
    <w:rsid w:val="009F12BE"/>
    <w:rsid w:val="009F34DB"/>
    <w:rsid w:val="009F4BB0"/>
    <w:rsid w:val="00A00167"/>
    <w:rsid w:val="00A061D5"/>
    <w:rsid w:val="00A06CE3"/>
    <w:rsid w:val="00A13C9B"/>
    <w:rsid w:val="00A14F9A"/>
    <w:rsid w:val="00A1779B"/>
    <w:rsid w:val="00A20DC8"/>
    <w:rsid w:val="00A21A9C"/>
    <w:rsid w:val="00A25030"/>
    <w:rsid w:val="00A30FE7"/>
    <w:rsid w:val="00A31062"/>
    <w:rsid w:val="00A319BE"/>
    <w:rsid w:val="00A336BE"/>
    <w:rsid w:val="00A33897"/>
    <w:rsid w:val="00A40F86"/>
    <w:rsid w:val="00A43C0B"/>
    <w:rsid w:val="00A452B3"/>
    <w:rsid w:val="00A45B8E"/>
    <w:rsid w:val="00A469D3"/>
    <w:rsid w:val="00A474DC"/>
    <w:rsid w:val="00A517FF"/>
    <w:rsid w:val="00A5329F"/>
    <w:rsid w:val="00A57A2E"/>
    <w:rsid w:val="00A6224F"/>
    <w:rsid w:val="00A64DB8"/>
    <w:rsid w:val="00A72610"/>
    <w:rsid w:val="00A76BEB"/>
    <w:rsid w:val="00A7716C"/>
    <w:rsid w:val="00A84E49"/>
    <w:rsid w:val="00A85185"/>
    <w:rsid w:val="00A91EF7"/>
    <w:rsid w:val="00A92CF9"/>
    <w:rsid w:val="00A9366F"/>
    <w:rsid w:val="00A97664"/>
    <w:rsid w:val="00AA1265"/>
    <w:rsid w:val="00AA565F"/>
    <w:rsid w:val="00AA6473"/>
    <w:rsid w:val="00AA6DBD"/>
    <w:rsid w:val="00AB147F"/>
    <w:rsid w:val="00AB2245"/>
    <w:rsid w:val="00AC2909"/>
    <w:rsid w:val="00AC336D"/>
    <w:rsid w:val="00AC4D9E"/>
    <w:rsid w:val="00AC7B31"/>
    <w:rsid w:val="00AD06E9"/>
    <w:rsid w:val="00AD2742"/>
    <w:rsid w:val="00AD4A00"/>
    <w:rsid w:val="00AE1F75"/>
    <w:rsid w:val="00AE23E8"/>
    <w:rsid w:val="00AE2572"/>
    <w:rsid w:val="00AE2588"/>
    <w:rsid w:val="00AE4D4F"/>
    <w:rsid w:val="00AE4E1A"/>
    <w:rsid w:val="00AF4EF0"/>
    <w:rsid w:val="00AF7521"/>
    <w:rsid w:val="00B03AEF"/>
    <w:rsid w:val="00B10E90"/>
    <w:rsid w:val="00B143B5"/>
    <w:rsid w:val="00B150F9"/>
    <w:rsid w:val="00B15D41"/>
    <w:rsid w:val="00B1795A"/>
    <w:rsid w:val="00B17B74"/>
    <w:rsid w:val="00B276B7"/>
    <w:rsid w:val="00B340C8"/>
    <w:rsid w:val="00B3428E"/>
    <w:rsid w:val="00B404F1"/>
    <w:rsid w:val="00B42641"/>
    <w:rsid w:val="00B4679D"/>
    <w:rsid w:val="00B51242"/>
    <w:rsid w:val="00B55628"/>
    <w:rsid w:val="00B56A0B"/>
    <w:rsid w:val="00B56B22"/>
    <w:rsid w:val="00B56E6D"/>
    <w:rsid w:val="00B604B8"/>
    <w:rsid w:val="00B62D0D"/>
    <w:rsid w:val="00B64D54"/>
    <w:rsid w:val="00B66273"/>
    <w:rsid w:val="00B71D06"/>
    <w:rsid w:val="00B72788"/>
    <w:rsid w:val="00B73DB5"/>
    <w:rsid w:val="00B804BA"/>
    <w:rsid w:val="00B81846"/>
    <w:rsid w:val="00B82734"/>
    <w:rsid w:val="00B84CF3"/>
    <w:rsid w:val="00B86194"/>
    <w:rsid w:val="00B92CA6"/>
    <w:rsid w:val="00B9312A"/>
    <w:rsid w:val="00B97FA9"/>
    <w:rsid w:val="00BA06CA"/>
    <w:rsid w:val="00BA2E43"/>
    <w:rsid w:val="00BA4B41"/>
    <w:rsid w:val="00BB08D0"/>
    <w:rsid w:val="00BB1080"/>
    <w:rsid w:val="00BB4D12"/>
    <w:rsid w:val="00BB73D7"/>
    <w:rsid w:val="00BC0CDE"/>
    <w:rsid w:val="00BC4744"/>
    <w:rsid w:val="00BC5019"/>
    <w:rsid w:val="00BD14EC"/>
    <w:rsid w:val="00BD2D19"/>
    <w:rsid w:val="00BD5987"/>
    <w:rsid w:val="00BD677B"/>
    <w:rsid w:val="00BE0A68"/>
    <w:rsid w:val="00BE10B9"/>
    <w:rsid w:val="00BE2FC7"/>
    <w:rsid w:val="00BE389C"/>
    <w:rsid w:val="00BF1FF7"/>
    <w:rsid w:val="00BF208C"/>
    <w:rsid w:val="00C00CBB"/>
    <w:rsid w:val="00C0123A"/>
    <w:rsid w:val="00C03E18"/>
    <w:rsid w:val="00C0488C"/>
    <w:rsid w:val="00C0513F"/>
    <w:rsid w:val="00C05DA2"/>
    <w:rsid w:val="00C10760"/>
    <w:rsid w:val="00C12887"/>
    <w:rsid w:val="00C13605"/>
    <w:rsid w:val="00C22602"/>
    <w:rsid w:val="00C34C53"/>
    <w:rsid w:val="00C35F1C"/>
    <w:rsid w:val="00C40F97"/>
    <w:rsid w:val="00C41E5D"/>
    <w:rsid w:val="00C43333"/>
    <w:rsid w:val="00C50083"/>
    <w:rsid w:val="00C50894"/>
    <w:rsid w:val="00C517DE"/>
    <w:rsid w:val="00C5398E"/>
    <w:rsid w:val="00C602EC"/>
    <w:rsid w:val="00C60E1B"/>
    <w:rsid w:val="00C60E81"/>
    <w:rsid w:val="00C61298"/>
    <w:rsid w:val="00C61776"/>
    <w:rsid w:val="00C62BD4"/>
    <w:rsid w:val="00C63341"/>
    <w:rsid w:val="00C63415"/>
    <w:rsid w:val="00C653BF"/>
    <w:rsid w:val="00C676E9"/>
    <w:rsid w:val="00C71D57"/>
    <w:rsid w:val="00C73A5D"/>
    <w:rsid w:val="00C7664A"/>
    <w:rsid w:val="00C818B5"/>
    <w:rsid w:val="00C849AE"/>
    <w:rsid w:val="00C905C3"/>
    <w:rsid w:val="00C925C1"/>
    <w:rsid w:val="00C95396"/>
    <w:rsid w:val="00C96927"/>
    <w:rsid w:val="00C96CEC"/>
    <w:rsid w:val="00CA0C46"/>
    <w:rsid w:val="00CA32B3"/>
    <w:rsid w:val="00CA494F"/>
    <w:rsid w:val="00CA61BC"/>
    <w:rsid w:val="00CA7905"/>
    <w:rsid w:val="00CB24DA"/>
    <w:rsid w:val="00CC5A86"/>
    <w:rsid w:val="00CC6DE2"/>
    <w:rsid w:val="00CD145E"/>
    <w:rsid w:val="00CD2348"/>
    <w:rsid w:val="00CD3A75"/>
    <w:rsid w:val="00CE0348"/>
    <w:rsid w:val="00CE213E"/>
    <w:rsid w:val="00CE2946"/>
    <w:rsid w:val="00CE3689"/>
    <w:rsid w:val="00CE56CB"/>
    <w:rsid w:val="00CF1A28"/>
    <w:rsid w:val="00CF1B12"/>
    <w:rsid w:val="00CF2238"/>
    <w:rsid w:val="00CF3B4E"/>
    <w:rsid w:val="00CF494C"/>
    <w:rsid w:val="00D001EE"/>
    <w:rsid w:val="00D02832"/>
    <w:rsid w:val="00D07C9B"/>
    <w:rsid w:val="00D11A38"/>
    <w:rsid w:val="00D20E98"/>
    <w:rsid w:val="00D2142A"/>
    <w:rsid w:val="00D2455F"/>
    <w:rsid w:val="00D27810"/>
    <w:rsid w:val="00D30553"/>
    <w:rsid w:val="00D34047"/>
    <w:rsid w:val="00D34BA5"/>
    <w:rsid w:val="00D41490"/>
    <w:rsid w:val="00D429E3"/>
    <w:rsid w:val="00D42F20"/>
    <w:rsid w:val="00D43096"/>
    <w:rsid w:val="00D514F2"/>
    <w:rsid w:val="00D527E4"/>
    <w:rsid w:val="00D541EB"/>
    <w:rsid w:val="00D545C7"/>
    <w:rsid w:val="00D56CAD"/>
    <w:rsid w:val="00D57A0B"/>
    <w:rsid w:val="00D57DCB"/>
    <w:rsid w:val="00D6071D"/>
    <w:rsid w:val="00D60B21"/>
    <w:rsid w:val="00D61845"/>
    <w:rsid w:val="00D61A23"/>
    <w:rsid w:val="00D70847"/>
    <w:rsid w:val="00D70BF9"/>
    <w:rsid w:val="00D750F4"/>
    <w:rsid w:val="00D756BE"/>
    <w:rsid w:val="00D83F02"/>
    <w:rsid w:val="00D85613"/>
    <w:rsid w:val="00D8620E"/>
    <w:rsid w:val="00D933E9"/>
    <w:rsid w:val="00D9372C"/>
    <w:rsid w:val="00D96BB6"/>
    <w:rsid w:val="00DA0E6C"/>
    <w:rsid w:val="00DA5990"/>
    <w:rsid w:val="00DB0B1B"/>
    <w:rsid w:val="00DB1758"/>
    <w:rsid w:val="00DB6F38"/>
    <w:rsid w:val="00DC07D8"/>
    <w:rsid w:val="00DC7025"/>
    <w:rsid w:val="00DD0552"/>
    <w:rsid w:val="00DD1F3A"/>
    <w:rsid w:val="00DD6CE6"/>
    <w:rsid w:val="00DE2F44"/>
    <w:rsid w:val="00DE32F6"/>
    <w:rsid w:val="00DF5B5A"/>
    <w:rsid w:val="00DF65A6"/>
    <w:rsid w:val="00DF7D38"/>
    <w:rsid w:val="00DF7F61"/>
    <w:rsid w:val="00E01D41"/>
    <w:rsid w:val="00E02EE0"/>
    <w:rsid w:val="00E06837"/>
    <w:rsid w:val="00E071B8"/>
    <w:rsid w:val="00E11E6C"/>
    <w:rsid w:val="00E126ED"/>
    <w:rsid w:val="00E151DA"/>
    <w:rsid w:val="00E238D0"/>
    <w:rsid w:val="00E32CB8"/>
    <w:rsid w:val="00E33480"/>
    <w:rsid w:val="00E35BF2"/>
    <w:rsid w:val="00E42705"/>
    <w:rsid w:val="00E42F02"/>
    <w:rsid w:val="00E50D9D"/>
    <w:rsid w:val="00E5147E"/>
    <w:rsid w:val="00E5327B"/>
    <w:rsid w:val="00E5480F"/>
    <w:rsid w:val="00E5484A"/>
    <w:rsid w:val="00E54E26"/>
    <w:rsid w:val="00E57E92"/>
    <w:rsid w:val="00E60432"/>
    <w:rsid w:val="00E63E01"/>
    <w:rsid w:val="00E67F0A"/>
    <w:rsid w:val="00E75314"/>
    <w:rsid w:val="00E76461"/>
    <w:rsid w:val="00E76D1D"/>
    <w:rsid w:val="00E808E1"/>
    <w:rsid w:val="00E82BDE"/>
    <w:rsid w:val="00E9161F"/>
    <w:rsid w:val="00E917B6"/>
    <w:rsid w:val="00E93554"/>
    <w:rsid w:val="00E93C6B"/>
    <w:rsid w:val="00EA1411"/>
    <w:rsid w:val="00EA2BA7"/>
    <w:rsid w:val="00EA3DA4"/>
    <w:rsid w:val="00EA3DFF"/>
    <w:rsid w:val="00EB17B8"/>
    <w:rsid w:val="00EB51B4"/>
    <w:rsid w:val="00EB6EF1"/>
    <w:rsid w:val="00EB71A9"/>
    <w:rsid w:val="00EC0005"/>
    <w:rsid w:val="00EC2871"/>
    <w:rsid w:val="00EC5E90"/>
    <w:rsid w:val="00ED0C7F"/>
    <w:rsid w:val="00ED1FBF"/>
    <w:rsid w:val="00EF36C7"/>
    <w:rsid w:val="00EF643F"/>
    <w:rsid w:val="00EF75C3"/>
    <w:rsid w:val="00F00C0D"/>
    <w:rsid w:val="00F0755D"/>
    <w:rsid w:val="00F10C41"/>
    <w:rsid w:val="00F127F8"/>
    <w:rsid w:val="00F20DDD"/>
    <w:rsid w:val="00F21A00"/>
    <w:rsid w:val="00F25743"/>
    <w:rsid w:val="00F300AF"/>
    <w:rsid w:val="00F33810"/>
    <w:rsid w:val="00F44056"/>
    <w:rsid w:val="00F52792"/>
    <w:rsid w:val="00F527AE"/>
    <w:rsid w:val="00F639E1"/>
    <w:rsid w:val="00F65A78"/>
    <w:rsid w:val="00F66D70"/>
    <w:rsid w:val="00F67DC6"/>
    <w:rsid w:val="00F709A6"/>
    <w:rsid w:val="00F709F6"/>
    <w:rsid w:val="00F70A5A"/>
    <w:rsid w:val="00F71E50"/>
    <w:rsid w:val="00F73EEF"/>
    <w:rsid w:val="00F75461"/>
    <w:rsid w:val="00F762A0"/>
    <w:rsid w:val="00F800FB"/>
    <w:rsid w:val="00F84683"/>
    <w:rsid w:val="00F852DA"/>
    <w:rsid w:val="00F855EC"/>
    <w:rsid w:val="00F86D5E"/>
    <w:rsid w:val="00F90401"/>
    <w:rsid w:val="00F97258"/>
    <w:rsid w:val="00FA1DCE"/>
    <w:rsid w:val="00FB058E"/>
    <w:rsid w:val="00FB08FD"/>
    <w:rsid w:val="00FC0FC6"/>
    <w:rsid w:val="00FC73CE"/>
    <w:rsid w:val="00FD0833"/>
    <w:rsid w:val="00FD2841"/>
    <w:rsid w:val="00FD2A5C"/>
    <w:rsid w:val="00FE06C2"/>
    <w:rsid w:val="00FE2050"/>
    <w:rsid w:val="00FE4E57"/>
    <w:rsid w:val="00FE66B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8DC6D47D59AEACEB2AB9F1503C9683184323E174C2337F3D0B5A2E25T2O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pret-info@rkn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ais.rk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0A148-EEDB-458B-84F8-F73A81C7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3878</Words>
  <Characters>22106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Куцарева Наталия Александровна</cp:lastModifiedBy>
  <cp:revision>13</cp:revision>
  <cp:lastPrinted>2015-03-10T07:36:00Z</cp:lastPrinted>
  <dcterms:created xsi:type="dcterms:W3CDTF">2015-03-05T13:41:00Z</dcterms:created>
  <dcterms:modified xsi:type="dcterms:W3CDTF">2017-09-07T12:27:00Z</dcterms:modified>
</cp:coreProperties>
</file>