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AD1" w:rsidRPr="000C660F" w:rsidRDefault="003547C9" w:rsidP="009B1AD1">
      <w:pPr>
        <w:pStyle w:val="1"/>
        <w:rPr>
          <w:rFonts w:ascii="Times New Roman" w:hAnsi="Times New Roman" w:cs="Times New Roman"/>
          <w:noProof/>
          <w:sz w:val="24"/>
          <w:szCs w:val="24"/>
          <w:lang w:eastAsia="ru-RU"/>
        </w:rPr>
      </w:pPr>
      <w:r w:rsidRPr="000C660F">
        <w:rPr>
          <w:rFonts w:ascii="Times New Roman" w:hAnsi="Times New Roman" w:cs="Times New Roman"/>
          <w:noProof/>
          <w:sz w:val="24"/>
          <w:szCs w:val="24"/>
          <w:lang w:eastAsia="ru-RU"/>
        </w:rPr>
        <w:drawing>
          <wp:anchor distT="0" distB="0" distL="114300" distR="114300" simplePos="0" relativeHeight="251657728" behindDoc="0" locked="0" layoutInCell="1" allowOverlap="1" wp14:anchorId="0612BA1A" wp14:editId="177A3198">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131259" w:rsidRPr="000C660F" w:rsidRDefault="0045659A" w:rsidP="0045659A">
      <w:pPr>
        <w:spacing w:after="0" w:line="240" w:lineRule="auto"/>
        <w:jc w:val="center"/>
        <w:rPr>
          <w:rFonts w:ascii="Times New Roman" w:hAnsi="Times New Roman"/>
          <w:b/>
          <w:sz w:val="24"/>
          <w:szCs w:val="24"/>
        </w:rPr>
      </w:pPr>
      <w:r w:rsidRPr="000C660F">
        <w:rPr>
          <w:rFonts w:ascii="Times New Roman" w:hAnsi="Times New Roman"/>
          <w:b/>
          <w:sz w:val="24"/>
          <w:szCs w:val="24"/>
        </w:rPr>
        <w:t xml:space="preserve">МОНИТОРИНГ </w:t>
      </w:r>
    </w:p>
    <w:p w:rsidR="0045659A" w:rsidRPr="000C660F" w:rsidRDefault="00131259" w:rsidP="0045659A">
      <w:pPr>
        <w:spacing w:after="0" w:line="240" w:lineRule="auto"/>
        <w:jc w:val="center"/>
        <w:rPr>
          <w:rFonts w:ascii="Times New Roman" w:hAnsi="Times New Roman"/>
          <w:b/>
          <w:sz w:val="24"/>
          <w:szCs w:val="24"/>
        </w:rPr>
      </w:pPr>
      <w:r w:rsidRPr="000C660F">
        <w:rPr>
          <w:rFonts w:ascii="Times New Roman" w:hAnsi="Times New Roman"/>
          <w:b/>
          <w:sz w:val="24"/>
          <w:szCs w:val="24"/>
        </w:rPr>
        <w:t xml:space="preserve">ИЗМЕНЕНИЙ ОТРАСЛЕВОГО ЗАКОНОДАТЕЛЬСТВА </w:t>
      </w:r>
    </w:p>
    <w:p w:rsidR="00131259" w:rsidRPr="000C660F" w:rsidRDefault="00274738" w:rsidP="0045659A">
      <w:pPr>
        <w:spacing w:after="0" w:line="240" w:lineRule="auto"/>
        <w:jc w:val="center"/>
        <w:rPr>
          <w:rFonts w:ascii="Times New Roman" w:hAnsi="Times New Roman"/>
          <w:b/>
          <w:sz w:val="24"/>
          <w:szCs w:val="24"/>
        </w:rPr>
      </w:pPr>
      <w:r w:rsidRPr="000C660F">
        <w:rPr>
          <w:rFonts w:ascii="Times New Roman" w:hAnsi="Times New Roman"/>
          <w:b/>
          <w:sz w:val="24"/>
          <w:szCs w:val="24"/>
        </w:rPr>
        <w:t>ЗА ПЕРИОД С 01</w:t>
      </w:r>
      <w:r w:rsidR="0045659A" w:rsidRPr="000C660F">
        <w:rPr>
          <w:rFonts w:ascii="Times New Roman" w:hAnsi="Times New Roman"/>
          <w:b/>
          <w:sz w:val="24"/>
          <w:szCs w:val="24"/>
        </w:rPr>
        <w:t>.</w:t>
      </w:r>
      <w:r w:rsidR="0002475C" w:rsidRPr="000C660F">
        <w:rPr>
          <w:rFonts w:ascii="Times New Roman" w:hAnsi="Times New Roman"/>
          <w:b/>
          <w:sz w:val="24"/>
          <w:szCs w:val="24"/>
        </w:rPr>
        <w:t>0</w:t>
      </w:r>
      <w:r w:rsidR="00501F9A" w:rsidRPr="000C660F">
        <w:rPr>
          <w:rFonts w:ascii="Times New Roman" w:hAnsi="Times New Roman"/>
          <w:b/>
          <w:sz w:val="24"/>
          <w:szCs w:val="24"/>
        </w:rPr>
        <w:t>8</w:t>
      </w:r>
      <w:r w:rsidR="0045659A" w:rsidRPr="000C660F">
        <w:rPr>
          <w:rFonts w:ascii="Times New Roman" w:hAnsi="Times New Roman"/>
          <w:b/>
          <w:sz w:val="24"/>
          <w:szCs w:val="24"/>
        </w:rPr>
        <w:t>.201</w:t>
      </w:r>
      <w:r w:rsidR="00325568" w:rsidRPr="000C660F">
        <w:rPr>
          <w:rFonts w:ascii="Times New Roman" w:hAnsi="Times New Roman"/>
          <w:b/>
          <w:sz w:val="24"/>
          <w:szCs w:val="24"/>
        </w:rPr>
        <w:t>7</w:t>
      </w:r>
      <w:r w:rsidR="0045659A" w:rsidRPr="000C660F">
        <w:rPr>
          <w:rFonts w:ascii="Times New Roman" w:hAnsi="Times New Roman"/>
          <w:b/>
          <w:sz w:val="24"/>
          <w:szCs w:val="24"/>
        </w:rPr>
        <w:t xml:space="preserve"> ПО 01.</w:t>
      </w:r>
      <w:r w:rsidR="005A31F2" w:rsidRPr="000C660F">
        <w:rPr>
          <w:rFonts w:ascii="Times New Roman" w:hAnsi="Times New Roman"/>
          <w:b/>
          <w:sz w:val="24"/>
          <w:szCs w:val="24"/>
        </w:rPr>
        <w:t>10</w:t>
      </w:r>
      <w:r w:rsidR="0045659A" w:rsidRPr="000C660F">
        <w:rPr>
          <w:rFonts w:ascii="Times New Roman" w:hAnsi="Times New Roman"/>
          <w:b/>
          <w:sz w:val="24"/>
          <w:szCs w:val="24"/>
        </w:rPr>
        <w:t>.201</w:t>
      </w:r>
      <w:r w:rsidR="003D17A6" w:rsidRPr="000C660F">
        <w:rPr>
          <w:rFonts w:ascii="Times New Roman" w:hAnsi="Times New Roman"/>
          <w:b/>
          <w:sz w:val="24"/>
          <w:szCs w:val="24"/>
        </w:rPr>
        <w:t>7</w:t>
      </w:r>
    </w:p>
    <w:p w:rsidR="00131259" w:rsidRPr="000C660F" w:rsidRDefault="00BF11BC" w:rsidP="00BF11BC">
      <w:pPr>
        <w:tabs>
          <w:tab w:val="left" w:pos="4345"/>
        </w:tabs>
        <w:spacing w:after="0" w:line="240" w:lineRule="auto"/>
        <w:rPr>
          <w:rFonts w:ascii="Times New Roman" w:hAnsi="Times New Roman"/>
          <w:b/>
          <w:sz w:val="24"/>
          <w:szCs w:val="24"/>
        </w:rPr>
      </w:pPr>
      <w:r w:rsidRPr="000C660F">
        <w:rPr>
          <w:rFonts w:ascii="Times New Roman" w:hAnsi="Times New Roman"/>
          <w:b/>
          <w:sz w:val="24"/>
          <w:szCs w:val="24"/>
        </w:rPr>
        <w:tab/>
      </w:r>
    </w:p>
    <w:p w:rsidR="0045659A" w:rsidRPr="000C660F" w:rsidRDefault="00131259" w:rsidP="0045659A">
      <w:pPr>
        <w:spacing w:after="0" w:line="240" w:lineRule="auto"/>
        <w:jc w:val="center"/>
        <w:rPr>
          <w:rFonts w:ascii="Times New Roman" w:hAnsi="Times New Roman"/>
          <w:b/>
          <w:sz w:val="24"/>
          <w:szCs w:val="24"/>
        </w:rPr>
      </w:pPr>
      <w:r w:rsidRPr="000C660F">
        <w:rPr>
          <w:rFonts w:ascii="Times New Roman" w:hAnsi="Times New Roman"/>
          <w:b/>
          <w:sz w:val="24"/>
          <w:szCs w:val="24"/>
        </w:rPr>
        <w:t>(</w:t>
      </w:r>
      <w:proofErr w:type="gramStart"/>
      <w:r w:rsidRPr="000C660F">
        <w:rPr>
          <w:rFonts w:ascii="Times New Roman" w:hAnsi="Times New Roman"/>
          <w:b/>
          <w:sz w:val="24"/>
          <w:szCs w:val="24"/>
        </w:rPr>
        <w:t>подготовлен</w:t>
      </w:r>
      <w:proofErr w:type="gramEnd"/>
      <w:r w:rsidRPr="000C660F">
        <w:rPr>
          <w:rFonts w:ascii="Times New Roman" w:hAnsi="Times New Roman"/>
          <w:b/>
          <w:sz w:val="24"/>
          <w:szCs w:val="24"/>
        </w:rPr>
        <w:t xml:space="preserve"> Правовым </w:t>
      </w:r>
      <w:r w:rsidR="005A48E0" w:rsidRPr="000C660F">
        <w:rPr>
          <w:rFonts w:ascii="Times New Roman" w:hAnsi="Times New Roman"/>
          <w:b/>
          <w:sz w:val="24"/>
          <w:szCs w:val="24"/>
        </w:rPr>
        <w:t>у</w:t>
      </w:r>
      <w:r w:rsidRPr="000C660F">
        <w:rPr>
          <w:rFonts w:ascii="Times New Roman" w:hAnsi="Times New Roman"/>
          <w:b/>
          <w:sz w:val="24"/>
          <w:szCs w:val="24"/>
        </w:rPr>
        <w:t xml:space="preserve">правлением </w:t>
      </w:r>
      <w:proofErr w:type="spellStart"/>
      <w:r w:rsidRPr="000C660F">
        <w:rPr>
          <w:rFonts w:ascii="Times New Roman" w:hAnsi="Times New Roman"/>
          <w:b/>
          <w:sz w:val="24"/>
          <w:szCs w:val="24"/>
        </w:rPr>
        <w:t>Роскомнадзора</w:t>
      </w:r>
      <w:proofErr w:type="spellEnd"/>
      <w:r w:rsidRPr="000C660F">
        <w:rPr>
          <w:rFonts w:ascii="Times New Roman" w:hAnsi="Times New Roman"/>
          <w:b/>
          <w:sz w:val="24"/>
          <w:szCs w:val="24"/>
        </w:rPr>
        <w:t>)</w:t>
      </w:r>
      <w:r w:rsidR="0045659A" w:rsidRPr="000C660F">
        <w:rPr>
          <w:rFonts w:ascii="Times New Roman" w:hAnsi="Times New Roman"/>
          <w:b/>
          <w:sz w:val="24"/>
          <w:szCs w:val="24"/>
        </w:rPr>
        <w:t xml:space="preserve"> </w:t>
      </w:r>
    </w:p>
    <w:p w:rsidR="0045659A" w:rsidRPr="000C660F" w:rsidRDefault="0045659A" w:rsidP="00585172">
      <w:pPr>
        <w:jc w:val="center"/>
        <w:rPr>
          <w:rFonts w:ascii="Times New Roman" w:hAnsi="Times New Roman"/>
          <w:sz w:val="24"/>
          <w:szCs w:val="24"/>
        </w:rPr>
      </w:pPr>
    </w:p>
    <w:p w:rsidR="008E2B0E" w:rsidRPr="000C660F" w:rsidRDefault="006F0C62" w:rsidP="006B7BED">
      <w:pPr>
        <w:spacing w:after="0" w:line="240" w:lineRule="auto"/>
        <w:jc w:val="center"/>
        <w:rPr>
          <w:rFonts w:ascii="Times New Roman" w:hAnsi="Times New Roman"/>
          <w:b/>
          <w:sz w:val="24"/>
          <w:szCs w:val="24"/>
        </w:rPr>
      </w:pPr>
      <w:r w:rsidRPr="000C660F">
        <w:rPr>
          <w:rFonts w:ascii="Times New Roman" w:hAnsi="Times New Roman"/>
          <w:b/>
          <w:sz w:val="24"/>
          <w:szCs w:val="24"/>
        </w:rPr>
        <w:t>выпуск</w:t>
      </w:r>
      <w:r w:rsidR="00697B9E" w:rsidRPr="000C660F">
        <w:rPr>
          <w:rFonts w:ascii="Times New Roman" w:hAnsi="Times New Roman"/>
          <w:b/>
          <w:sz w:val="24"/>
          <w:szCs w:val="24"/>
        </w:rPr>
        <w:t xml:space="preserve"> </w:t>
      </w:r>
      <w:r w:rsidR="00501F9A" w:rsidRPr="000C660F">
        <w:rPr>
          <w:rFonts w:ascii="Times New Roman" w:hAnsi="Times New Roman"/>
          <w:b/>
          <w:sz w:val="24"/>
          <w:szCs w:val="24"/>
        </w:rPr>
        <w:t>53</w:t>
      </w:r>
      <w:r w:rsidR="005A31F2" w:rsidRPr="000C660F">
        <w:rPr>
          <w:rFonts w:ascii="Times New Roman" w:hAnsi="Times New Roman"/>
          <w:b/>
          <w:sz w:val="24"/>
          <w:szCs w:val="24"/>
        </w:rPr>
        <w:t>-54</w:t>
      </w:r>
    </w:p>
    <w:p w:rsidR="00241ADD" w:rsidRPr="000C660F" w:rsidRDefault="00241ADD" w:rsidP="00F40831">
      <w:pPr>
        <w:tabs>
          <w:tab w:val="left" w:pos="6379"/>
        </w:tabs>
        <w:spacing w:after="0" w:line="240" w:lineRule="auto"/>
        <w:jc w:val="both"/>
        <w:rPr>
          <w:rFonts w:ascii="Times New Roman" w:hAnsi="Times New Roman"/>
          <w:i/>
          <w:sz w:val="24"/>
          <w:szCs w:val="24"/>
        </w:rPr>
      </w:pPr>
    </w:p>
    <w:p w:rsidR="00E06837" w:rsidRPr="000C660F" w:rsidRDefault="00E06837" w:rsidP="00E06837">
      <w:pPr>
        <w:tabs>
          <w:tab w:val="left" w:pos="6379"/>
        </w:tabs>
        <w:spacing w:after="0" w:line="240" w:lineRule="auto"/>
        <w:ind w:left="6521" w:firstLine="709"/>
        <w:jc w:val="both"/>
        <w:rPr>
          <w:rFonts w:ascii="Times New Roman" w:hAnsi="Times New Roman"/>
          <w:i/>
          <w:sz w:val="24"/>
          <w:szCs w:val="24"/>
        </w:rPr>
      </w:pPr>
      <w:r w:rsidRPr="000C660F">
        <w:rPr>
          <w:rFonts w:ascii="Times New Roman" w:hAnsi="Times New Roman"/>
          <w:i/>
          <w:sz w:val="24"/>
          <w:szCs w:val="24"/>
        </w:rPr>
        <w:t>ВКЛЮЧАЕТ В СЕБЯ:</w:t>
      </w:r>
    </w:p>
    <w:p w:rsidR="00241ADD" w:rsidRPr="000C660F" w:rsidRDefault="00241ADD" w:rsidP="00C22602">
      <w:pPr>
        <w:tabs>
          <w:tab w:val="left" w:pos="5670"/>
          <w:tab w:val="left" w:pos="6379"/>
        </w:tabs>
        <w:spacing w:after="0" w:line="240" w:lineRule="auto"/>
        <w:ind w:left="5670"/>
        <w:jc w:val="both"/>
        <w:rPr>
          <w:rFonts w:ascii="Times New Roman" w:hAnsi="Times New Roman"/>
          <w:i/>
          <w:sz w:val="24"/>
          <w:szCs w:val="24"/>
        </w:rPr>
      </w:pPr>
    </w:p>
    <w:p w:rsidR="00E06837" w:rsidRPr="000C660F" w:rsidRDefault="00E06837" w:rsidP="00C22602">
      <w:pPr>
        <w:tabs>
          <w:tab w:val="left" w:pos="5670"/>
          <w:tab w:val="left" w:pos="6379"/>
        </w:tabs>
        <w:spacing w:after="0" w:line="240" w:lineRule="auto"/>
        <w:ind w:left="5670"/>
        <w:jc w:val="both"/>
        <w:rPr>
          <w:rFonts w:ascii="Times New Roman" w:hAnsi="Times New Roman"/>
          <w:i/>
          <w:sz w:val="24"/>
          <w:szCs w:val="24"/>
        </w:rPr>
      </w:pPr>
      <w:r w:rsidRPr="000C660F">
        <w:rPr>
          <w:rFonts w:ascii="Times New Roman" w:hAnsi="Times New Roman"/>
          <w:i/>
          <w:sz w:val="24"/>
          <w:szCs w:val="24"/>
        </w:rPr>
        <w:t xml:space="preserve">Акты </w:t>
      </w:r>
      <w:proofErr w:type="spellStart"/>
      <w:r w:rsidRPr="000C660F">
        <w:rPr>
          <w:rFonts w:ascii="Times New Roman" w:hAnsi="Times New Roman"/>
          <w:i/>
          <w:sz w:val="24"/>
          <w:szCs w:val="24"/>
        </w:rPr>
        <w:t>Минкомсвязи</w:t>
      </w:r>
      <w:proofErr w:type="spellEnd"/>
      <w:r w:rsidRPr="000C660F">
        <w:rPr>
          <w:rFonts w:ascii="Times New Roman" w:hAnsi="Times New Roman"/>
          <w:i/>
          <w:sz w:val="24"/>
          <w:szCs w:val="24"/>
        </w:rPr>
        <w:t xml:space="preserve"> и </w:t>
      </w:r>
      <w:proofErr w:type="spellStart"/>
      <w:r w:rsidRPr="000C660F">
        <w:rPr>
          <w:rFonts w:ascii="Times New Roman" w:hAnsi="Times New Roman"/>
          <w:i/>
          <w:sz w:val="24"/>
          <w:szCs w:val="24"/>
        </w:rPr>
        <w:t>Роскомнадзора</w:t>
      </w:r>
      <w:proofErr w:type="spellEnd"/>
    </w:p>
    <w:p w:rsidR="00E06837" w:rsidRPr="000C660F" w:rsidRDefault="00E06837" w:rsidP="00FC66DE">
      <w:pPr>
        <w:tabs>
          <w:tab w:val="left" w:pos="5670"/>
          <w:tab w:val="left" w:pos="6379"/>
        </w:tabs>
        <w:spacing w:after="0" w:line="240" w:lineRule="auto"/>
        <w:ind w:left="5670"/>
        <w:jc w:val="both"/>
        <w:rPr>
          <w:rFonts w:ascii="Times New Roman" w:hAnsi="Times New Roman"/>
          <w:i/>
          <w:sz w:val="24"/>
          <w:szCs w:val="24"/>
        </w:rPr>
      </w:pPr>
      <w:r w:rsidRPr="000C660F">
        <w:rPr>
          <w:rFonts w:ascii="Times New Roman" w:hAnsi="Times New Roman"/>
          <w:i/>
          <w:sz w:val="24"/>
          <w:szCs w:val="24"/>
        </w:rPr>
        <w:t xml:space="preserve">Акты по основным направлениям </w:t>
      </w:r>
      <w:r w:rsidR="007923BF" w:rsidRPr="000C660F">
        <w:rPr>
          <w:rFonts w:ascii="Times New Roman" w:hAnsi="Times New Roman"/>
          <w:i/>
          <w:sz w:val="24"/>
          <w:szCs w:val="24"/>
        </w:rPr>
        <w:t>деятельности</w:t>
      </w:r>
      <w:r w:rsidRPr="000C660F">
        <w:rPr>
          <w:rFonts w:ascii="Times New Roman" w:hAnsi="Times New Roman"/>
          <w:i/>
          <w:sz w:val="24"/>
          <w:szCs w:val="24"/>
        </w:rPr>
        <w:t xml:space="preserve"> </w:t>
      </w:r>
      <w:proofErr w:type="spellStart"/>
      <w:r w:rsidRPr="000C660F">
        <w:rPr>
          <w:rFonts w:ascii="Times New Roman" w:hAnsi="Times New Roman"/>
          <w:i/>
          <w:sz w:val="24"/>
          <w:szCs w:val="24"/>
        </w:rPr>
        <w:t>Роскомнадзора</w:t>
      </w:r>
      <w:proofErr w:type="spellEnd"/>
    </w:p>
    <w:p w:rsidR="00F40831" w:rsidRPr="000C660F" w:rsidRDefault="00F40831" w:rsidP="00FC66DE">
      <w:pPr>
        <w:tabs>
          <w:tab w:val="left" w:pos="5670"/>
          <w:tab w:val="left" w:pos="6379"/>
        </w:tabs>
        <w:spacing w:after="0" w:line="240" w:lineRule="auto"/>
        <w:ind w:left="5670"/>
        <w:jc w:val="both"/>
        <w:rPr>
          <w:rFonts w:ascii="Times New Roman" w:hAnsi="Times New Roman"/>
          <w:i/>
          <w:sz w:val="24"/>
          <w:szCs w:val="24"/>
        </w:rPr>
      </w:pPr>
      <w:r w:rsidRPr="000C660F">
        <w:rPr>
          <w:rFonts w:ascii="Times New Roman" w:hAnsi="Times New Roman"/>
          <w:i/>
          <w:sz w:val="24"/>
          <w:szCs w:val="24"/>
        </w:rPr>
        <w:t xml:space="preserve">Акты </w:t>
      </w:r>
      <w:proofErr w:type="spellStart"/>
      <w:r w:rsidRPr="000C660F">
        <w:rPr>
          <w:rFonts w:ascii="Times New Roman" w:hAnsi="Times New Roman"/>
          <w:i/>
          <w:sz w:val="24"/>
          <w:szCs w:val="24"/>
        </w:rPr>
        <w:t>размещёные</w:t>
      </w:r>
      <w:proofErr w:type="spellEnd"/>
      <w:r w:rsidRPr="000C660F">
        <w:rPr>
          <w:rFonts w:ascii="Times New Roman" w:hAnsi="Times New Roman"/>
          <w:i/>
          <w:sz w:val="24"/>
          <w:szCs w:val="24"/>
        </w:rPr>
        <w:t xml:space="preserve"> на официальном сайте </w:t>
      </w:r>
      <w:hyperlink r:id="rId10" w:history="1">
        <w:r w:rsidRPr="000C660F">
          <w:rPr>
            <w:rStyle w:val="a3"/>
            <w:rFonts w:ascii="Times New Roman" w:hAnsi="Times New Roman"/>
            <w:i/>
            <w:sz w:val="24"/>
            <w:szCs w:val="24"/>
          </w:rPr>
          <w:t>http://regulation.gov.ru/</w:t>
        </w:r>
      </w:hyperlink>
      <w:r w:rsidRPr="000C660F">
        <w:rPr>
          <w:rFonts w:ascii="Times New Roman" w:hAnsi="Times New Roman"/>
          <w:i/>
          <w:sz w:val="24"/>
          <w:szCs w:val="24"/>
        </w:rPr>
        <w:t xml:space="preserve"> в целях прохождения общественного обсуждения и независимой антикоррупционной экспертизы</w:t>
      </w:r>
    </w:p>
    <w:p w:rsidR="00EE3C58" w:rsidRPr="000C660F" w:rsidRDefault="00EE3C58" w:rsidP="00FC66DE">
      <w:pPr>
        <w:tabs>
          <w:tab w:val="left" w:pos="5670"/>
          <w:tab w:val="left" w:pos="6379"/>
        </w:tabs>
        <w:spacing w:after="0" w:line="240" w:lineRule="auto"/>
        <w:ind w:left="5670"/>
        <w:jc w:val="both"/>
        <w:rPr>
          <w:rFonts w:ascii="Times New Roman" w:hAnsi="Times New Roman"/>
          <w:i/>
          <w:sz w:val="24"/>
          <w:szCs w:val="24"/>
        </w:rPr>
      </w:pPr>
      <w:r w:rsidRPr="000C660F">
        <w:rPr>
          <w:rFonts w:ascii="Times New Roman" w:hAnsi="Times New Roman"/>
          <w:i/>
          <w:sz w:val="24"/>
          <w:szCs w:val="24"/>
        </w:rPr>
        <w:t>Административная реформа</w:t>
      </w:r>
    </w:p>
    <w:p w:rsidR="00E246CF" w:rsidRPr="000C660F" w:rsidRDefault="0075312B" w:rsidP="00C22602">
      <w:pPr>
        <w:tabs>
          <w:tab w:val="left" w:pos="5670"/>
          <w:tab w:val="left" w:pos="6379"/>
        </w:tabs>
        <w:spacing w:after="0" w:line="240" w:lineRule="auto"/>
        <w:ind w:left="5670"/>
        <w:jc w:val="both"/>
        <w:rPr>
          <w:rFonts w:ascii="Times New Roman" w:hAnsi="Times New Roman"/>
          <w:i/>
          <w:sz w:val="24"/>
          <w:szCs w:val="24"/>
        </w:rPr>
      </w:pPr>
      <w:r w:rsidRPr="000C660F">
        <w:rPr>
          <w:rFonts w:ascii="Times New Roman" w:hAnsi="Times New Roman"/>
          <w:i/>
          <w:sz w:val="24"/>
          <w:szCs w:val="24"/>
        </w:rPr>
        <w:t>Вопросы </w:t>
      </w:r>
      <w:r w:rsidR="00E246CF" w:rsidRPr="000C660F">
        <w:rPr>
          <w:rFonts w:ascii="Times New Roman" w:hAnsi="Times New Roman"/>
          <w:i/>
          <w:sz w:val="24"/>
          <w:szCs w:val="24"/>
        </w:rPr>
        <w:t>государственной гражданской службы</w:t>
      </w:r>
    </w:p>
    <w:p w:rsidR="00E06837" w:rsidRPr="000C660F" w:rsidRDefault="00E06837" w:rsidP="00C22602">
      <w:pPr>
        <w:tabs>
          <w:tab w:val="left" w:pos="5670"/>
          <w:tab w:val="left" w:pos="6379"/>
        </w:tabs>
        <w:spacing w:after="0" w:line="240" w:lineRule="auto"/>
        <w:ind w:left="5670"/>
        <w:jc w:val="both"/>
        <w:rPr>
          <w:rFonts w:ascii="Times New Roman" w:hAnsi="Times New Roman"/>
          <w:i/>
          <w:sz w:val="24"/>
          <w:szCs w:val="24"/>
        </w:rPr>
      </w:pPr>
      <w:r w:rsidRPr="000C660F">
        <w:rPr>
          <w:rFonts w:ascii="Times New Roman" w:hAnsi="Times New Roman"/>
          <w:i/>
          <w:sz w:val="24"/>
          <w:szCs w:val="24"/>
        </w:rPr>
        <w:t>Государственные закупки</w:t>
      </w:r>
    </w:p>
    <w:p w:rsidR="00553856" w:rsidRPr="000C660F" w:rsidRDefault="00553856" w:rsidP="00C22602">
      <w:pPr>
        <w:tabs>
          <w:tab w:val="left" w:pos="5670"/>
          <w:tab w:val="left" w:pos="6379"/>
        </w:tabs>
        <w:spacing w:after="0" w:line="240" w:lineRule="auto"/>
        <w:ind w:left="5670"/>
        <w:jc w:val="both"/>
        <w:rPr>
          <w:rFonts w:ascii="Times New Roman" w:hAnsi="Times New Roman"/>
          <w:i/>
          <w:sz w:val="24"/>
          <w:szCs w:val="24"/>
        </w:rPr>
      </w:pPr>
      <w:r w:rsidRPr="000C660F">
        <w:rPr>
          <w:rFonts w:ascii="Times New Roman" w:hAnsi="Times New Roman"/>
          <w:i/>
          <w:sz w:val="24"/>
          <w:szCs w:val="24"/>
        </w:rPr>
        <w:t>Акты, связанные с присоединением к Российской Федерации Республики Крым и г. Севастополя</w:t>
      </w:r>
    </w:p>
    <w:p w:rsidR="006B7BED" w:rsidRPr="000C660F" w:rsidRDefault="000244F6" w:rsidP="00424A08">
      <w:pPr>
        <w:tabs>
          <w:tab w:val="left" w:pos="5670"/>
          <w:tab w:val="left" w:pos="6379"/>
        </w:tabs>
        <w:spacing w:after="0" w:line="240" w:lineRule="auto"/>
        <w:ind w:left="5670"/>
        <w:jc w:val="both"/>
        <w:rPr>
          <w:rFonts w:ascii="Times New Roman" w:hAnsi="Times New Roman"/>
          <w:i/>
          <w:sz w:val="24"/>
          <w:szCs w:val="24"/>
        </w:rPr>
      </w:pPr>
      <w:r w:rsidRPr="000C660F">
        <w:rPr>
          <w:rFonts w:ascii="Times New Roman" w:hAnsi="Times New Roman"/>
          <w:i/>
          <w:sz w:val="24"/>
          <w:szCs w:val="24"/>
        </w:rPr>
        <w:t>Прочие нормативные правовые акты и</w:t>
      </w:r>
      <w:r w:rsidR="00E06837" w:rsidRPr="000C660F">
        <w:rPr>
          <w:rFonts w:ascii="Times New Roman" w:hAnsi="Times New Roman"/>
          <w:i/>
          <w:sz w:val="24"/>
          <w:szCs w:val="24"/>
        </w:rPr>
        <w:t xml:space="preserve"> документы</w:t>
      </w:r>
    </w:p>
    <w:p w:rsidR="006D564F" w:rsidRPr="000C660F" w:rsidRDefault="00BA4B2E" w:rsidP="00BA4B2E">
      <w:pPr>
        <w:tabs>
          <w:tab w:val="left" w:pos="5670"/>
          <w:tab w:val="left" w:pos="6379"/>
        </w:tabs>
        <w:spacing w:after="0" w:line="240" w:lineRule="auto"/>
        <w:ind w:left="5670"/>
        <w:jc w:val="both"/>
        <w:rPr>
          <w:rFonts w:ascii="Times New Roman" w:hAnsi="Times New Roman"/>
          <w:i/>
          <w:sz w:val="24"/>
          <w:szCs w:val="24"/>
        </w:rPr>
      </w:pPr>
      <w:r w:rsidRPr="000C660F">
        <w:rPr>
          <w:rFonts w:ascii="Times New Roman" w:hAnsi="Times New Roman"/>
          <w:i/>
          <w:sz w:val="24"/>
          <w:szCs w:val="24"/>
        </w:rPr>
        <w:t>Судебная практика</w:t>
      </w:r>
    </w:p>
    <w:p w:rsidR="009A1B77" w:rsidRPr="000C660F" w:rsidRDefault="009A1B77" w:rsidP="0022650A">
      <w:pPr>
        <w:tabs>
          <w:tab w:val="left" w:pos="6379"/>
        </w:tabs>
        <w:spacing w:after="0" w:line="240" w:lineRule="auto"/>
        <w:jc w:val="center"/>
        <w:rPr>
          <w:rFonts w:ascii="Times New Roman" w:hAnsi="Times New Roman"/>
          <w:b/>
          <w:sz w:val="24"/>
          <w:szCs w:val="24"/>
        </w:rPr>
      </w:pPr>
    </w:p>
    <w:p w:rsidR="00D9318D" w:rsidRPr="000C660F" w:rsidRDefault="00D9318D" w:rsidP="0022650A">
      <w:pPr>
        <w:tabs>
          <w:tab w:val="left" w:pos="6379"/>
        </w:tabs>
        <w:spacing w:after="0" w:line="240" w:lineRule="auto"/>
        <w:jc w:val="center"/>
        <w:rPr>
          <w:rFonts w:ascii="Times New Roman" w:hAnsi="Times New Roman"/>
          <w:b/>
          <w:sz w:val="24"/>
          <w:szCs w:val="24"/>
        </w:rPr>
      </w:pPr>
    </w:p>
    <w:p w:rsidR="00F40831" w:rsidRPr="000C660F" w:rsidRDefault="00F40831" w:rsidP="0022650A">
      <w:pPr>
        <w:tabs>
          <w:tab w:val="left" w:pos="6379"/>
        </w:tabs>
        <w:spacing w:after="0" w:line="240" w:lineRule="auto"/>
        <w:jc w:val="center"/>
        <w:rPr>
          <w:rFonts w:ascii="Times New Roman" w:hAnsi="Times New Roman"/>
          <w:b/>
          <w:sz w:val="24"/>
          <w:szCs w:val="24"/>
        </w:rPr>
      </w:pPr>
    </w:p>
    <w:p w:rsidR="00F40831" w:rsidRPr="000C660F" w:rsidRDefault="00F40831" w:rsidP="0022650A">
      <w:pPr>
        <w:tabs>
          <w:tab w:val="left" w:pos="6379"/>
        </w:tabs>
        <w:spacing w:after="0" w:line="240" w:lineRule="auto"/>
        <w:jc w:val="center"/>
        <w:rPr>
          <w:rFonts w:ascii="Times New Roman" w:hAnsi="Times New Roman"/>
          <w:b/>
          <w:sz w:val="24"/>
          <w:szCs w:val="24"/>
        </w:rPr>
      </w:pPr>
    </w:p>
    <w:p w:rsidR="00F40831" w:rsidRPr="000C660F" w:rsidRDefault="00F40831" w:rsidP="0022650A">
      <w:pPr>
        <w:tabs>
          <w:tab w:val="left" w:pos="6379"/>
        </w:tabs>
        <w:spacing w:after="0" w:line="240" w:lineRule="auto"/>
        <w:jc w:val="center"/>
        <w:rPr>
          <w:rFonts w:ascii="Times New Roman" w:hAnsi="Times New Roman"/>
          <w:b/>
          <w:sz w:val="24"/>
          <w:szCs w:val="24"/>
        </w:rPr>
      </w:pPr>
    </w:p>
    <w:p w:rsidR="00F40831" w:rsidRPr="000C660F" w:rsidRDefault="00F40831" w:rsidP="0022650A">
      <w:pPr>
        <w:tabs>
          <w:tab w:val="left" w:pos="6379"/>
        </w:tabs>
        <w:spacing w:after="0" w:line="240" w:lineRule="auto"/>
        <w:jc w:val="center"/>
        <w:rPr>
          <w:rFonts w:ascii="Times New Roman" w:hAnsi="Times New Roman"/>
          <w:b/>
          <w:sz w:val="24"/>
          <w:szCs w:val="24"/>
        </w:rPr>
      </w:pPr>
    </w:p>
    <w:p w:rsidR="00F40831" w:rsidRPr="000C660F" w:rsidRDefault="00F40831" w:rsidP="0022650A">
      <w:pPr>
        <w:tabs>
          <w:tab w:val="left" w:pos="6379"/>
        </w:tabs>
        <w:spacing w:after="0" w:line="240" w:lineRule="auto"/>
        <w:jc w:val="center"/>
        <w:rPr>
          <w:rFonts w:ascii="Times New Roman" w:hAnsi="Times New Roman"/>
          <w:b/>
          <w:sz w:val="24"/>
          <w:szCs w:val="24"/>
        </w:rPr>
      </w:pPr>
    </w:p>
    <w:p w:rsidR="00F40831" w:rsidRPr="000C660F" w:rsidRDefault="00F40831" w:rsidP="0022650A">
      <w:pPr>
        <w:tabs>
          <w:tab w:val="left" w:pos="6379"/>
        </w:tabs>
        <w:spacing w:after="0" w:line="240" w:lineRule="auto"/>
        <w:jc w:val="center"/>
        <w:rPr>
          <w:rFonts w:ascii="Times New Roman" w:hAnsi="Times New Roman"/>
          <w:b/>
          <w:sz w:val="24"/>
          <w:szCs w:val="24"/>
        </w:rPr>
      </w:pPr>
    </w:p>
    <w:p w:rsidR="008F6CE3" w:rsidRPr="000C660F" w:rsidRDefault="00501F9A" w:rsidP="0022650A">
      <w:pPr>
        <w:tabs>
          <w:tab w:val="left" w:pos="6379"/>
        </w:tabs>
        <w:spacing w:after="0" w:line="240" w:lineRule="auto"/>
        <w:jc w:val="center"/>
        <w:rPr>
          <w:rFonts w:ascii="Times New Roman" w:hAnsi="Times New Roman"/>
          <w:b/>
          <w:sz w:val="24"/>
          <w:szCs w:val="24"/>
        </w:rPr>
      </w:pPr>
      <w:r w:rsidRPr="000C660F">
        <w:rPr>
          <w:rFonts w:ascii="Times New Roman" w:hAnsi="Times New Roman"/>
          <w:b/>
          <w:sz w:val="24"/>
          <w:szCs w:val="24"/>
        </w:rPr>
        <w:t>Август</w:t>
      </w:r>
      <w:r w:rsidR="00F22100" w:rsidRPr="000C660F">
        <w:rPr>
          <w:rFonts w:ascii="Times New Roman" w:hAnsi="Times New Roman"/>
          <w:b/>
          <w:sz w:val="24"/>
          <w:szCs w:val="24"/>
        </w:rPr>
        <w:t xml:space="preserve"> </w:t>
      </w:r>
      <w:r w:rsidR="005A31F2" w:rsidRPr="000C660F">
        <w:rPr>
          <w:rFonts w:ascii="Times New Roman" w:hAnsi="Times New Roman"/>
          <w:b/>
          <w:sz w:val="24"/>
          <w:szCs w:val="24"/>
        </w:rPr>
        <w:t>- Сентябрь</w:t>
      </w:r>
    </w:p>
    <w:p w:rsidR="00F40831" w:rsidRPr="000C660F" w:rsidRDefault="005A48E0" w:rsidP="00F40831">
      <w:pPr>
        <w:tabs>
          <w:tab w:val="left" w:pos="6379"/>
        </w:tabs>
        <w:spacing w:after="0" w:line="240" w:lineRule="auto"/>
        <w:jc w:val="center"/>
        <w:rPr>
          <w:rFonts w:ascii="Times New Roman" w:hAnsi="Times New Roman"/>
          <w:b/>
          <w:sz w:val="24"/>
          <w:szCs w:val="24"/>
        </w:rPr>
      </w:pPr>
      <w:r w:rsidRPr="000C660F">
        <w:rPr>
          <w:rFonts w:ascii="Times New Roman" w:hAnsi="Times New Roman"/>
          <w:b/>
          <w:sz w:val="24"/>
          <w:szCs w:val="24"/>
        </w:rPr>
        <w:t>2</w:t>
      </w:r>
      <w:r w:rsidR="00515F6D" w:rsidRPr="000C660F">
        <w:rPr>
          <w:rFonts w:ascii="Times New Roman" w:hAnsi="Times New Roman"/>
          <w:b/>
          <w:sz w:val="24"/>
          <w:szCs w:val="24"/>
        </w:rPr>
        <w:t xml:space="preserve"> </w:t>
      </w:r>
      <w:r w:rsidRPr="000C660F">
        <w:rPr>
          <w:rFonts w:ascii="Times New Roman" w:hAnsi="Times New Roman"/>
          <w:b/>
          <w:sz w:val="24"/>
          <w:szCs w:val="24"/>
        </w:rPr>
        <w:t>0</w:t>
      </w:r>
      <w:r w:rsidR="00515F6D" w:rsidRPr="000C660F">
        <w:rPr>
          <w:rFonts w:ascii="Times New Roman" w:hAnsi="Times New Roman"/>
          <w:b/>
          <w:sz w:val="24"/>
          <w:szCs w:val="24"/>
        </w:rPr>
        <w:t xml:space="preserve"> </w:t>
      </w:r>
      <w:r w:rsidRPr="000C660F">
        <w:rPr>
          <w:rFonts w:ascii="Times New Roman" w:hAnsi="Times New Roman"/>
          <w:b/>
          <w:sz w:val="24"/>
          <w:szCs w:val="24"/>
        </w:rPr>
        <w:t>1</w:t>
      </w:r>
      <w:r w:rsidR="00515F6D" w:rsidRPr="000C660F">
        <w:rPr>
          <w:rFonts w:ascii="Times New Roman" w:hAnsi="Times New Roman"/>
          <w:b/>
          <w:sz w:val="24"/>
          <w:szCs w:val="24"/>
        </w:rPr>
        <w:t xml:space="preserve"> </w:t>
      </w:r>
      <w:r w:rsidR="00325568" w:rsidRPr="000C660F">
        <w:rPr>
          <w:rFonts w:ascii="Times New Roman" w:hAnsi="Times New Roman"/>
          <w:b/>
          <w:sz w:val="24"/>
          <w:szCs w:val="24"/>
        </w:rPr>
        <w:t>7</w:t>
      </w:r>
    </w:p>
    <w:p w:rsidR="00F40831" w:rsidRPr="000C660F" w:rsidRDefault="00F40831" w:rsidP="000C660F">
      <w:pPr>
        <w:tabs>
          <w:tab w:val="left" w:pos="709"/>
        </w:tabs>
        <w:spacing w:after="0" w:line="240" w:lineRule="auto"/>
        <w:jc w:val="center"/>
        <w:rPr>
          <w:rFonts w:ascii="Times New Roman" w:hAnsi="Times New Roman"/>
          <w:b/>
          <w:sz w:val="24"/>
          <w:szCs w:val="24"/>
        </w:rPr>
      </w:pPr>
    </w:p>
    <w:p w:rsidR="00B1795A" w:rsidRPr="000C660F" w:rsidRDefault="00BE0A68" w:rsidP="007A0738">
      <w:pPr>
        <w:spacing w:after="0" w:line="240" w:lineRule="auto"/>
        <w:jc w:val="center"/>
        <w:rPr>
          <w:rFonts w:ascii="Times New Roman" w:hAnsi="Times New Roman"/>
          <w:b/>
          <w:sz w:val="24"/>
          <w:szCs w:val="24"/>
        </w:rPr>
      </w:pPr>
      <w:r w:rsidRPr="000C660F">
        <w:rPr>
          <w:rFonts w:ascii="Times New Roman" w:hAnsi="Times New Roman"/>
          <w:b/>
          <w:sz w:val="24"/>
          <w:szCs w:val="24"/>
        </w:rPr>
        <w:lastRenderedPageBreak/>
        <w:t>АКТЫ МИНКОМСВЯЗИ РОССИИ И РОСКОМНАДЗОРА</w:t>
      </w:r>
    </w:p>
    <w:p w:rsidR="00F965A7" w:rsidRPr="000C660F" w:rsidRDefault="00F965A7" w:rsidP="007A0738">
      <w:pPr>
        <w:spacing w:after="0" w:line="240" w:lineRule="auto"/>
        <w:jc w:val="center"/>
        <w:rPr>
          <w:rFonts w:ascii="Times New Roman" w:hAnsi="Times New Roman"/>
          <w:b/>
          <w:sz w:val="24"/>
          <w:szCs w:val="24"/>
        </w:rPr>
      </w:pPr>
    </w:p>
    <w:p w:rsidR="00F30890" w:rsidRPr="000C660F" w:rsidRDefault="00F965A7" w:rsidP="00D622B1">
      <w:pPr>
        <w:spacing w:after="0" w:line="240" w:lineRule="auto"/>
        <w:jc w:val="center"/>
        <w:rPr>
          <w:rFonts w:ascii="Times New Roman" w:hAnsi="Times New Roman"/>
          <w:b/>
          <w:sz w:val="24"/>
          <w:szCs w:val="24"/>
          <w:u w:val="single"/>
        </w:rPr>
      </w:pPr>
      <w:proofErr w:type="spellStart"/>
      <w:r w:rsidRPr="000C660F">
        <w:rPr>
          <w:rFonts w:ascii="Times New Roman" w:hAnsi="Times New Roman"/>
          <w:b/>
          <w:sz w:val="24"/>
          <w:szCs w:val="24"/>
          <w:u w:val="single"/>
        </w:rPr>
        <w:t>Минкомсвязь</w:t>
      </w:r>
      <w:proofErr w:type="spellEnd"/>
      <w:r w:rsidRPr="000C660F">
        <w:rPr>
          <w:rFonts w:ascii="Times New Roman" w:hAnsi="Times New Roman"/>
          <w:b/>
          <w:sz w:val="24"/>
          <w:szCs w:val="24"/>
          <w:u w:val="single"/>
        </w:rPr>
        <w:t xml:space="preserve"> России</w:t>
      </w:r>
    </w:p>
    <w:p w:rsidR="00D622B1" w:rsidRPr="000C660F" w:rsidRDefault="00D622B1" w:rsidP="00D622B1">
      <w:pPr>
        <w:spacing w:after="0" w:line="240" w:lineRule="auto"/>
        <w:jc w:val="center"/>
        <w:rPr>
          <w:rFonts w:ascii="Times New Roman" w:hAnsi="Times New Roman"/>
          <w:b/>
          <w:sz w:val="24"/>
          <w:szCs w:val="24"/>
          <w:u w:val="single"/>
        </w:rPr>
      </w:pPr>
    </w:p>
    <w:p w:rsidR="004D7B55" w:rsidRPr="000C660F" w:rsidRDefault="004D7B55" w:rsidP="00924604">
      <w:pPr>
        <w:autoSpaceDE w:val="0"/>
        <w:autoSpaceDN w:val="0"/>
        <w:adjustRightInd w:val="0"/>
        <w:spacing w:after="0" w:line="240" w:lineRule="auto"/>
        <w:jc w:val="both"/>
        <w:rPr>
          <w:rFonts w:ascii="Times New Roman" w:hAnsi="Times New Roman"/>
          <w:sz w:val="24"/>
          <w:szCs w:val="24"/>
          <w:lang w:eastAsia="ru-RU"/>
        </w:rPr>
      </w:pPr>
    </w:p>
    <w:p w:rsidR="00574A77" w:rsidRPr="000C660F" w:rsidRDefault="00574A77" w:rsidP="00DF2D6E">
      <w:pPr>
        <w:pStyle w:val="aa"/>
        <w:numPr>
          <w:ilvl w:val="0"/>
          <w:numId w:val="11"/>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 xml:space="preserve">Приказ Министерства связи и массовых коммуникаций Российской Федерации от 15 июня 2017 г. № 310 «О внесении изменений в приказы Министерства связи и массовых коммуникаций Российской Федерации от 25.10.2016 № 506 «Об утверждении Порядка выдачи персонифицированных карт зрителей» и от 20.01.2017 № 13 </w:t>
      </w:r>
      <w:r w:rsidRPr="000C660F">
        <w:rPr>
          <w:rFonts w:ascii="Times New Roman" w:hAnsi="Times New Roman"/>
          <w:b/>
          <w:bCs/>
          <w:color w:val="26282F"/>
          <w:sz w:val="24"/>
          <w:szCs w:val="24"/>
          <w:lang w:eastAsia="ru-RU"/>
        </w:rPr>
        <w:br/>
        <w:t>«Об утверждении формы и порядка учета персонифицированных карт зрителей»</w:t>
      </w:r>
    </w:p>
    <w:p w:rsidR="00574A77" w:rsidRPr="000C660F" w:rsidRDefault="00574A77" w:rsidP="00F3450F">
      <w:pPr>
        <w:pStyle w:val="af7"/>
        <w:tabs>
          <w:tab w:val="left" w:pos="709"/>
        </w:tabs>
        <w:rPr>
          <w:rFonts w:ascii="Times New Roman" w:hAnsi="Times New Roman" w:cs="Times New Roman"/>
        </w:rPr>
      </w:pPr>
      <w:r w:rsidRPr="000C660F">
        <w:rPr>
          <w:rFonts w:ascii="Times New Roman" w:hAnsi="Times New Roman" w:cs="Times New Roman"/>
        </w:rPr>
        <w:t xml:space="preserve">        </w:t>
      </w:r>
      <w:r w:rsidR="00F3450F">
        <w:rPr>
          <w:rFonts w:ascii="Times New Roman" w:hAnsi="Times New Roman" w:cs="Times New Roman"/>
        </w:rPr>
        <w:t xml:space="preserve">  </w:t>
      </w:r>
      <w:r w:rsidRPr="000C660F">
        <w:rPr>
          <w:rFonts w:ascii="Times New Roman" w:hAnsi="Times New Roman" w:cs="Times New Roman"/>
        </w:rPr>
        <w:t xml:space="preserve"> (Зарегистрирован в Минюсте России 15 августа 2017 г. № 47793)</w:t>
      </w:r>
    </w:p>
    <w:p w:rsidR="00574A77" w:rsidRPr="000C660F" w:rsidRDefault="00574A77" w:rsidP="00924604">
      <w:pPr>
        <w:autoSpaceDE w:val="0"/>
        <w:autoSpaceDN w:val="0"/>
        <w:adjustRightInd w:val="0"/>
        <w:spacing w:after="0" w:line="240" w:lineRule="auto"/>
        <w:jc w:val="both"/>
        <w:rPr>
          <w:rFonts w:ascii="Times New Roman" w:hAnsi="Times New Roman"/>
          <w:sz w:val="24"/>
          <w:szCs w:val="24"/>
          <w:lang w:eastAsia="ru-RU"/>
        </w:rPr>
      </w:pPr>
    </w:p>
    <w:p w:rsidR="00574A77" w:rsidRPr="000C660F" w:rsidRDefault="00574A77" w:rsidP="00574A7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Скорректирован порядок выдачи персонифицированных карт зрителей (ПКЗ) спортивных соревнований в период подготовки и проведения чемпионата мира по футболу FIFA 2018 г. и Кубка конфедераций FIFA 2017 г.</w:t>
      </w:r>
    </w:p>
    <w:p w:rsidR="00574A77" w:rsidRPr="000C660F" w:rsidRDefault="00574A77" w:rsidP="00574A7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Речь также идет о получении карт иными лицами в случаях, установленных Правительством РФ. Установлено, что ПКЗ оформляются на бумажном носителе, а также в электронном виде.</w:t>
      </w:r>
    </w:p>
    <w:p w:rsidR="00574A77" w:rsidRPr="000C660F" w:rsidRDefault="00574A77" w:rsidP="00574A7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Если заявка на получение ПКЗ оформляется зрителем, не являющимся гражданином России, самостоятельно через веб-интерфейс СИБ в сети Интернет в срок менее чем за 17 дней до начала первого матча ЧМ-2018, то зрителю, получившему электронные уведомления, на адрес электронной почты направляется отображение электронной формы ПКЗ в формате файла PDF для распечатывания на листе формата А</w:t>
      </w:r>
      <w:proofErr w:type="gramStart"/>
      <w:r w:rsidRPr="000C660F">
        <w:rPr>
          <w:rFonts w:ascii="Times New Roman" w:hAnsi="Times New Roman"/>
          <w:sz w:val="24"/>
          <w:szCs w:val="24"/>
          <w:lang w:eastAsia="ru-RU"/>
        </w:rPr>
        <w:t>4</w:t>
      </w:r>
      <w:proofErr w:type="gramEnd"/>
      <w:r w:rsidRPr="000C660F">
        <w:rPr>
          <w:rFonts w:ascii="Times New Roman" w:hAnsi="Times New Roman"/>
          <w:sz w:val="24"/>
          <w:szCs w:val="24"/>
          <w:lang w:eastAsia="ru-RU"/>
        </w:rPr>
        <w:t>.</w:t>
      </w:r>
    </w:p>
    <w:p w:rsidR="00574A77" w:rsidRPr="000C660F" w:rsidRDefault="00574A77" w:rsidP="00574A7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Электронная форма ПКЗ может быть использована зрителем для въезда в Россию без необходимости оформления виз в течение периода, начинающегося за 72 часа до начала первого матча ЧМ-2018 и заканчивающегося в день последнего матча ЧМ-2018.</w:t>
      </w:r>
    </w:p>
    <w:p w:rsidR="00574A77" w:rsidRPr="000C660F" w:rsidRDefault="00574A77" w:rsidP="00574A7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Для доступа на территории соответствующих стадионов и выезда из России зрителю необходимо получить бланк ПКЗ в центре выдачи ПКЗ.</w:t>
      </w:r>
    </w:p>
    <w:p w:rsidR="00574A77" w:rsidRPr="000C660F" w:rsidRDefault="00574A77" w:rsidP="00574A7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Определены особенности отправления бланка ПКЗ с помощью курьерской доставки.</w:t>
      </w:r>
    </w:p>
    <w:p w:rsidR="00574A77" w:rsidRPr="000C660F" w:rsidRDefault="00574A77" w:rsidP="00574A7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Пересмотрены правила учета ПКЗ.</w:t>
      </w:r>
    </w:p>
    <w:p w:rsidR="00574A77" w:rsidRPr="000C660F" w:rsidRDefault="00574A77" w:rsidP="00924604">
      <w:pPr>
        <w:autoSpaceDE w:val="0"/>
        <w:autoSpaceDN w:val="0"/>
        <w:adjustRightInd w:val="0"/>
        <w:spacing w:after="0" w:line="240" w:lineRule="auto"/>
        <w:jc w:val="both"/>
        <w:rPr>
          <w:rFonts w:ascii="Times New Roman" w:hAnsi="Times New Roman"/>
          <w:sz w:val="24"/>
          <w:szCs w:val="24"/>
          <w:lang w:eastAsia="ru-RU"/>
        </w:rPr>
      </w:pPr>
    </w:p>
    <w:p w:rsidR="002C7BA8" w:rsidRPr="000C660F" w:rsidRDefault="002C7BA8" w:rsidP="00DF2D6E">
      <w:pPr>
        <w:pStyle w:val="aa"/>
        <w:numPr>
          <w:ilvl w:val="0"/>
          <w:numId w:val="10"/>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Приказ Министерства связи и массовых коммуникаций Российской Федерации от 20 июля 2017 г. № 372 «О внесении изменений в Административный регламент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в сфере связи за соблюдением пользователями радиочастотного спектра порядка, требований и условий, относящихся к использованию радиоэлектронных средств или высокочастотных</w:t>
      </w:r>
      <w:proofErr w:type="gramEnd"/>
      <w:r w:rsidRPr="000C660F">
        <w:rPr>
          <w:rFonts w:ascii="Times New Roman" w:hAnsi="Times New Roman"/>
          <w:b/>
          <w:bCs/>
          <w:color w:val="26282F"/>
          <w:sz w:val="24"/>
          <w:szCs w:val="24"/>
          <w:lang w:eastAsia="ru-RU"/>
        </w:rPr>
        <w:t xml:space="preserve"> устройств, включая надзор с учетом сообщений (данных), полученных в процессе проведения радиочастотной службой </w:t>
      </w:r>
      <w:proofErr w:type="spellStart"/>
      <w:r w:rsidRPr="000C660F">
        <w:rPr>
          <w:rFonts w:ascii="Times New Roman" w:hAnsi="Times New Roman"/>
          <w:b/>
          <w:bCs/>
          <w:color w:val="26282F"/>
          <w:sz w:val="24"/>
          <w:szCs w:val="24"/>
          <w:lang w:eastAsia="ru-RU"/>
        </w:rPr>
        <w:t>радиоконтроля</w:t>
      </w:r>
      <w:proofErr w:type="spellEnd"/>
      <w:r w:rsidRPr="000C660F">
        <w:rPr>
          <w:rFonts w:ascii="Times New Roman" w:hAnsi="Times New Roman"/>
          <w:b/>
          <w:bCs/>
          <w:color w:val="26282F"/>
          <w:sz w:val="24"/>
          <w:szCs w:val="24"/>
          <w:lang w:eastAsia="ru-RU"/>
        </w:rPr>
        <w:t>, утвержденный приказом Министерства связи и массовых коммуникаций Российской Федерации от 12.09.2011 № 226»</w:t>
      </w:r>
    </w:p>
    <w:p w:rsidR="002C7BA8" w:rsidRPr="000C660F" w:rsidRDefault="002C7BA8" w:rsidP="002C7BA8">
      <w:pPr>
        <w:autoSpaceDE w:val="0"/>
        <w:autoSpaceDN w:val="0"/>
        <w:adjustRightInd w:val="0"/>
        <w:spacing w:after="0" w:line="240" w:lineRule="auto"/>
        <w:ind w:firstLine="720"/>
        <w:jc w:val="both"/>
        <w:rPr>
          <w:rFonts w:ascii="Times New Roman" w:hAnsi="Times New Roman"/>
          <w:sz w:val="24"/>
          <w:szCs w:val="24"/>
          <w:lang w:eastAsia="ru-RU"/>
        </w:rPr>
      </w:pPr>
    </w:p>
    <w:p w:rsidR="002C7BA8" w:rsidRPr="000C660F" w:rsidRDefault="002C7BA8" w:rsidP="00F3450F">
      <w:pPr>
        <w:pStyle w:val="af7"/>
        <w:tabs>
          <w:tab w:val="left" w:pos="709"/>
        </w:tabs>
        <w:rPr>
          <w:rFonts w:ascii="Times New Roman" w:hAnsi="Times New Roman" w:cs="Times New Roman"/>
        </w:rPr>
      </w:pPr>
      <w:r w:rsidRPr="000C660F">
        <w:rPr>
          <w:rFonts w:ascii="Times New Roman" w:hAnsi="Times New Roman" w:cs="Times New Roman"/>
        </w:rPr>
        <w:t xml:space="preserve">          </w:t>
      </w:r>
      <w:r w:rsidR="000C660F">
        <w:rPr>
          <w:rFonts w:ascii="Times New Roman" w:hAnsi="Times New Roman" w:cs="Times New Roman"/>
        </w:rPr>
        <w:t xml:space="preserve">  </w:t>
      </w:r>
      <w:r w:rsidRPr="000C660F">
        <w:rPr>
          <w:rFonts w:ascii="Times New Roman" w:hAnsi="Times New Roman" w:cs="Times New Roman"/>
        </w:rPr>
        <w:t>(Зарегистрирован в Минюсте России 15 августа 2017 г. № 47790)</w:t>
      </w:r>
    </w:p>
    <w:p w:rsidR="002C7BA8" w:rsidRPr="000C660F" w:rsidRDefault="002C7BA8" w:rsidP="002C7BA8">
      <w:pPr>
        <w:rPr>
          <w:rFonts w:ascii="Times New Roman" w:hAnsi="Times New Roman"/>
          <w:sz w:val="24"/>
          <w:szCs w:val="24"/>
          <w:lang w:eastAsia="ru-RU"/>
        </w:rPr>
      </w:pPr>
    </w:p>
    <w:p w:rsidR="002C7BA8" w:rsidRPr="000C660F" w:rsidRDefault="002C7BA8" w:rsidP="002C7BA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Скорректирован порядок надзора в сфере связи. Речь идет о соблюдении пользователями радиочастотного спектра порядка, требований и условий, относящихся к использованию радиоэлектронных средств или высокочастотных устройств. Уточнены мероприятия по надзору при получении радиочастотной службой в рамках </w:t>
      </w:r>
      <w:proofErr w:type="spellStart"/>
      <w:r w:rsidRPr="000C660F">
        <w:rPr>
          <w:rFonts w:ascii="Times New Roman" w:hAnsi="Times New Roman"/>
          <w:sz w:val="24"/>
          <w:szCs w:val="24"/>
          <w:lang w:eastAsia="ru-RU"/>
        </w:rPr>
        <w:t>радиоконтроля</w:t>
      </w:r>
      <w:proofErr w:type="spellEnd"/>
      <w:r w:rsidRPr="000C660F">
        <w:rPr>
          <w:rFonts w:ascii="Times New Roman" w:hAnsi="Times New Roman"/>
          <w:sz w:val="24"/>
          <w:szCs w:val="24"/>
          <w:lang w:eastAsia="ru-RU"/>
        </w:rPr>
        <w:t xml:space="preserve"> сообщений (данных).</w:t>
      </w:r>
    </w:p>
    <w:p w:rsidR="002C7BA8" w:rsidRPr="000C660F" w:rsidRDefault="002C7BA8" w:rsidP="002C7BA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lastRenderedPageBreak/>
        <w:t>Пересмотрены права и обязанности проверяющих и проверяемых лиц. Конкретизированы положения о получении необходимых документов и сведений в рамках межведомственного информационного взаимодействия.</w:t>
      </w:r>
    </w:p>
    <w:p w:rsidR="00574A77" w:rsidRPr="000C660F" w:rsidRDefault="002C7BA8" w:rsidP="00574A7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Обновлен досудебный (внесудебный) порядок обжалования решений и действий (бездействия) </w:t>
      </w:r>
      <w:proofErr w:type="spellStart"/>
      <w:r w:rsidRPr="000C660F">
        <w:rPr>
          <w:rFonts w:ascii="Times New Roman" w:hAnsi="Times New Roman"/>
          <w:sz w:val="24"/>
          <w:szCs w:val="24"/>
          <w:lang w:eastAsia="ru-RU"/>
        </w:rPr>
        <w:t>Роскомнадзо</w:t>
      </w:r>
      <w:r w:rsidR="00574A77" w:rsidRPr="000C660F">
        <w:rPr>
          <w:rFonts w:ascii="Times New Roman" w:hAnsi="Times New Roman"/>
          <w:sz w:val="24"/>
          <w:szCs w:val="24"/>
          <w:lang w:eastAsia="ru-RU"/>
        </w:rPr>
        <w:t>ра</w:t>
      </w:r>
      <w:proofErr w:type="spellEnd"/>
      <w:r w:rsidR="00574A77" w:rsidRPr="000C660F">
        <w:rPr>
          <w:rFonts w:ascii="Times New Roman" w:hAnsi="Times New Roman"/>
          <w:sz w:val="24"/>
          <w:szCs w:val="24"/>
          <w:lang w:eastAsia="ru-RU"/>
        </w:rPr>
        <w:t>, а также его должностных лиц.</w:t>
      </w:r>
    </w:p>
    <w:p w:rsidR="00574A77" w:rsidRPr="000C660F" w:rsidRDefault="00574A77" w:rsidP="00924604">
      <w:pPr>
        <w:autoSpaceDE w:val="0"/>
        <w:autoSpaceDN w:val="0"/>
        <w:adjustRightInd w:val="0"/>
        <w:spacing w:after="0" w:line="240" w:lineRule="auto"/>
        <w:jc w:val="both"/>
        <w:rPr>
          <w:rFonts w:ascii="Times New Roman" w:hAnsi="Times New Roman"/>
          <w:sz w:val="24"/>
          <w:szCs w:val="24"/>
          <w:lang w:eastAsia="ru-RU"/>
        </w:rPr>
      </w:pPr>
    </w:p>
    <w:p w:rsidR="003471B1" w:rsidRPr="000C660F" w:rsidRDefault="003471B1" w:rsidP="00843C26">
      <w:pPr>
        <w:pStyle w:val="aa"/>
        <w:numPr>
          <w:ilvl w:val="0"/>
          <w:numId w:val="26"/>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Приказ Министерства связи и массовых коммуникаций Российской Федерации и ФСБ России от 1 августа 2017 г. № 391/437</w:t>
      </w:r>
      <w:r w:rsidRPr="000C660F">
        <w:rPr>
          <w:rFonts w:ascii="Times New Roman" w:hAnsi="Times New Roman"/>
          <w:b/>
          <w:bCs/>
          <w:color w:val="26282F"/>
          <w:sz w:val="24"/>
          <w:szCs w:val="24"/>
          <w:lang w:eastAsia="ru-RU"/>
        </w:rPr>
        <w:br/>
        <w:t>«Об утверждении типовых Требований к плану мероприятий по внедрению технических сре</w:t>
      </w:r>
      <w:proofErr w:type="gramStart"/>
      <w:r w:rsidRPr="000C660F">
        <w:rPr>
          <w:rFonts w:ascii="Times New Roman" w:hAnsi="Times New Roman"/>
          <w:b/>
          <w:bCs/>
          <w:color w:val="26282F"/>
          <w:sz w:val="24"/>
          <w:szCs w:val="24"/>
          <w:lang w:eastAsia="ru-RU"/>
        </w:rPr>
        <w:t>дств дл</w:t>
      </w:r>
      <w:proofErr w:type="gramEnd"/>
      <w:r w:rsidRPr="000C660F">
        <w:rPr>
          <w:rFonts w:ascii="Times New Roman" w:hAnsi="Times New Roman"/>
          <w:b/>
          <w:bCs/>
          <w:color w:val="26282F"/>
          <w:sz w:val="24"/>
          <w:szCs w:val="24"/>
          <w:lang w:eastAsia="ru-RU"/>
        </w:rPr>
        <w:t>я проведения оперативно-розыскных мероприятий»</w:t>
      </w:r>
    </w:p>
    <w:p w:rsidR="00D713BA" w:rsidRPr="000C660F" w:rsidRDefault="00D713BA" w:rsidP="00F3450F">
      <w:pPr>
        <w:tabs>
          <w:tab w:val="left" w:pos="709"/>
        </w:tabs>
        <w:rPr>
          <w:rFonts w:ascii="Times New Roman" w:hAnsi="Times New Roman"/>
          <w:sz w:val="24"/>
          <w:szCs w:val="24"/>
          <w:lang w:eastAsia="ru-RU"/>
        </w:rPr>
      </w:pPr>
      <w:r w:rsidRPr="000C660F">
        <w:rPr>
          <w:rFonts w:ascii="Times New Roman" w:hAnsi="Times New Roman"/>
          <w:sz w:val="24"/>
          <w:szCs w:val="24"/>
          <w:lang w:eastAsia="ru-RU"/>
        </w:rPr>
        <w:t xml:space="preserve">          </w:t>
      </w:r>
      <w:r w:rsidR="00F3450F">
        <w:rPr>
          <w:rFonts w:ascii="Times New Roman" w:hAnsi="Times New Roman"/>
          <w:sz w:val="24"/>
          <w:szCs w:val="24"/>
          <w:lang w:eastAsia="ru-RU"/>
        </w:rPr>
        <w:t xml:space="preserve"> </w:t>
      </w:r>
      <w:r w:rsidRPr="000C660F">
        <w:rPr>
          <w:rFonts w:ascii="Times New Roman" w:hAnsi="Times New Roman"/>
          <w:sz w:val="24"/>
          <w:szCs w:val="24"/>
          <w:lang w:eastAsia="ru-RU"/>
        </w:rPr>
        <w:t>(Зарегистрирован в Минюсте России 30 августа 2017 г. № 48027</w:t>
      </w:r>
      <w:r w:rsidR="00424A08" w:rsidRPr="000C660F">
        <w:rPr>
          <w:rFonts w:ascii="Times New Roman" w:hAnsi="Times New Roman"/>
          <w:sz w:val="24"/>
          <w:szCs w:val="24"/>
          <w:lang w:eastAsia="ru-RU"/>
        </w:rPr>
        <w:t>)</w:t>
      </w:r>
    </w:p>
    <w:p w:rsidR="003471B1" w:rsidRPr="000C660F" w:rsidRDefault="003471B1" w:rsidP="003471B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Утверждены новые типовые требования к плану мероприятий по внедрению технических сре</w:t>
      </w:r>
      <w:proofErr w:type="gramStart"/>
      <w:r w:rsidRPr="000C660F">
        <w:rPr>
          <w:rFonts w:ascii="Times New Roman" w:hAnsi="Times New Roman"/>
          <w:sz w:val="24"/>
          <w:szCs w:val="24"/>
          <w:lang w:eastAsia="ru-RU"/>
        </w:rPr>
        <w:t>д</w:t>
      </w:r>
      <w:r w:rsidR="00D713BA" w:rsidRPr="000C660F">
        <w:rPr>
          <w:rFonts w:ascii="Times New Roman" w:hAnsi="Times New Roman"/>
          <w:sz w:val="24"/>
          <w:szCs w:val="24"/>
          <w:lang w:eastAsia="ru-RU"/>
        </w:rPr>
        <w:t>ств дл</w:t>
      </w:r>
      <w:proofErr w:type="gramEnd"/>
      <w:r w:rsidR="00D713BA" w:rsidRPr="000C660F">
        <w:rPr>
          <w:rFonts w:ascii="Times New Roman" w:hAnsi="Times New Roman"/>
          <w:sz w:val="24"/>
          <w:szCs w:val="24"/>
          <w:lang w:eastAsia="ru-RU"/>
        </w:rPr>
        <w:t>я проведения оперативно-ро</w:t>
      </w:r>
      <w:r w:rsidRPr="000C660F">
        <w:rPr>
          <w:rFonts w:ascii="Times New Roman" w:hAnsi="Times New Roman"/>
          <w:sz w:val="24"/>
          <w:szCs w:val="24"/>
          <w:lang w:eastAsia="ru-RU"/>
        </w:rPr>
        <w:t>зыскных мероприятий.</w:t>
      </w:r>
    </w:p>
    <w:p w:rsidR="003471B1" w:rsidRPr="000C660F" w:rsidRDefault="003471B1" w:rsidP="003471B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Уточнено содержание плана. Обновлен перечень приложений. Необходима копия договора, регулирующего взаимоотношения операторов связи.</w:t>
      </w:r>
    </w:p>
    <w:p w:rsidR="003471B1" w:rsidRPr="000C660F" w:rsidRDefault="003471B1" w:rsidP="003471B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Определены особенности </w:t>
      </w:r>
      <w:proofErr w:type="gramStart"/>
      <w:r w:rsidRPr="000C660F">
        <w:rPr>
          <w:rFonts w:ascii="Times New Roman" w:hAnsi="Times New Roman"/>
          <w:sz w:val="24"/>
          <w:szCs w:val="24"/>
          <w:lang w:eastAsia="ru-RU"/>
        </w:rPr>
        <w:t>формирования плана мероприятий оператора связи</w:t>
      </w:r>
      <w:proofErr w:type="gramEnd"/>
      <w:r w:rsidRPr="000C660F">
        <w:rPr>
          <w:rFonts w:ascii="Times New Roman" w:hAnsi="Times New Roman"/>
          <w:sz w:val="24"/>
          <w:szCs w:val="24"/>
          <w:lang w:eastAsia="ru-RU"/>
        </w:rPr>
        <w:t xml:space="preserve"> для сети местной телефонной связи.</w:t>
      </w:r>
    </w:p>
    <w:p w:rsidR="00424A08" w:rsidRPr="000C660F" w:rsidRDefault="00D713BA" w:rsidP="00424A08">
      <w:pPr>
        <w:rPr>
          <w:rFonts w:ascii="Times New Roman" w:hAnsi="Times New Roman"/>
          <w:sz w:val="24"/>
          <w:szCs w:val="24"/>
          <w:lang w:eastAsia="ru-RU"/>
        </w:rPr>
      </w:pPr>
      <w:r w:rsidRPr="000C660F">
        <w:rPr>
          <w:rFonts w:ascii="Times New Roman" w:hAnsi="Times New Roman"/>
          <w:sz w:val="24"/>
          <w:szCs w:val="24"/>
          <w:lang w:eastAsia="ru-RU"/>
        </w:rPr>
        <w:t xml:space="preserve">           </w:t>
      </w:r>
      <w:r w:rsidR="003471B1" w:rsidRPr="000C660F">
        <w:rPr>
          <w:rFonts w:ascii="Times New Roman" w:hAnsi="Times New Roman"/>
          <w:sz w:val="24"/>
          <w:szCs w:val="24"/>
          <w:lang w:eastAsia="ru-RU"/>
        </w:rPr>
        <w:t>Прежние требования признаны утратившими силу.</w:t>
      </w:r>
    </w:p>
    <w:p w:rsidR="002C7BA8" w:rsidRPr="000C660F" w:rsidRDefault="002C7BA8" w:rsidP="00DF2D6E">
      <w:pPr>
        <w:pStyle w:val="aa"/>
        <w:numPr>
          <w:ilvl w:val="0"/>
          <w:numId w:val="9"/>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Приказ Министерства связи и массовых коммуникаций Р</w:t>
      </w:r>
      <w:r w:rsidR="00574A77" w:rsidRPr="000C660F">
        <w:rPr>
          <w:rFonts w:ascii="Times New Roman" w:hAnsi="Times New Roman"/>
          <w:b/>
          <w:bCs/>
          <w:color w:val="26282F"/>
          <w:sz w:val="24"/>
          <w:szCs w:val="24"/>
          <w:lang w:eastAsia="ru-RU"/>
        </w:rPr>
        <w:t xml:space="preserve">оссийской </w:t>
      </w:r>
      <w:r w:rsidRPr="000C660F">
        <w:rPr>
          <w:rFonts w:ascii="Times New Roman" w:hAnsi="Times New Roman"/>
          <w:b/>
          <w:bCs/>
          <w:color w:val="26282F"/>
          <w:sz w:val="24"/>
          <w:szCs w:val="24"/>
          <w:lang w:eastAsia="ru-RU"/>
        </w:rPr>
        <w:t>Ф</w:t>
      </w:r>
      <w:r w:rsidR="00574A77" w:rsidRPr="000C660F">
        <w:rPr>
          <w:rFonts w:ascii="Times New Roman" w:hAnsi="Times New Roman"/>
          <w:b/>
          <w:bCs/>
          <w:color w:val="26282F"/>
          <w:sz w:val="24"/>
          <w:szCs w:val="24"/>
          <w:lang w:eastAsia="ru-RU"/>
        </w:rPr>
        <w:t>едерации</w:t>
      </w:r>
      <w:r w:rsidRPr="000C660F">
        <w:rPr>
          <w:rFonts w:ascii="Times New Roman" w:hAnsi="Times New Roman"/>
          <w:b/>
          <w:bCs/>
          <w:color w:val="26282F"/>
          <w:sz w:val="24"/>
          <w:szCs w:val="24"/>
          <w:lang w:eastAsia="ru-RU"/>
        </w:rPr>
        <w:t xml:space="preserve"> от 23 августа 2017 г. № 440 «О внесении изменений в приказ Министерства связи и массовых коммуникаций Российской</w:t>
      </w:r>
      <w:r w:rsidR="00574A77" w:rsidRPr="000C660F">
        <w:rPr>
          <w:rFonts w:ascii="Times New Roman" w:hAnsi="Times New Roman"/>
          <w:b/>
          <w:bCs/>
          <w:color w:val="26282F"/>
          <w:sz w:val="24"/>
          <w:szCs w:val="24"/>
          <w:lang w:eastAsia="ru-RU"/>
        </w:rPr>
        <w:t xml:space="preserve"> Федерации от 08.08.2016 № 368 </w:t>
      </w:r>
      <w:r w:rsidRPr="000C660F">
        <w:rPr>
          <w:rFonts w:ascii="Times New Roman" w:hAnsi="Times New Roman"/>
          <w:b/>
          <w:bCs/>
          <w:color w:val="26282F"/>
          <w:sz w:val="24"/>
          <w:szCs w:val="24"/>
          <w:lang w:eastAsia="ru-RU"/>
        </w:rPr>
        <w:t>«Об утверждении порядка применения франкировальных машин»</w:t>
      </w:r>
    </w:p>
    <w:p w:rsidR="002C7BA8" w:rsidRPr="000C660F" w:rsidRDefault="002C7BA8" w:rsidP="00F3450F">
      <w:pPr>
        <w:pStyle w:val="af7"/>
        <w:tabs>
          <w:tab w:val="left" w:pos="709"/>
        </w:tabs>
        <w:rPr>
          <w:rFonts w:ascii="Times New Roman" w:hAnsi="Times New Roman" w:cs="Times New Roman"/>
        </w:rPr>
      </w:pPr>
      <w:r w:rsidRPr="000C660F">
        <w:rPr>
          <w:rFonts w:ascii="Times New Roman" w:hAnsi="Times New Roman" w:cs="Times New Roman"/>
        </w:rPr>
        <w:t xml:space="preserve">          </w:t>
      </w:r>
      <w:r w:rsidR="00F3450F">
        <w:rPr>
          <w:rFonts w:ascii="Times New Roman" w:hAnsi="Times New Roman" w:cs="Times New Roman"/>
        </w:rPr>
        <w:t xml:space="preserve"> </w:t>
      </w:r>
      <w:r w:rsidRPr="000C660F">
        <w:rPr>
          <w:rFonts w:ascii="Times New Roman" w:hAnsi="Times New Roman" w:cs="Times New Roman"/>
        </w:rPr>
        <w:t>(Зарегистрирован в Минюсте России 30 августа 2017 г. № 48024)</w:t>
      </w:r>
    </w:p>
    <w:p w:rsidR="002C7BA8" w:rsidRPr="000C660F" w:rsidRDefault="002C7BA8" w:rsidP="002C7BA8">
      <w:pPr>
        <w:autoSpaceDE w:val="0"/>
        <w:autoSpaceDN w:val="0"/>
        <w:adjustRightInd w:val="0"/>
        <w:spacing w:after="0" w:line="240" w:lineRule="auto"/>
        <w:jc w:val="both"/>
        <w:rPr>
          <w:rFonts w:ascii="Times New Roman" w:hAnsi="Times New Roman"/>
          <w:sz w:val="24"/>
          <w:szCs w:val="24"/>
          <w:lang w:eastAsia="ru-RU"/>
        </w:rPr>
      </w:pPr>
    </w:p>
    <w:p w:rsidR="002C7BA8" w:rsidRPr="000C660F" w:rsidRDefault="002C7BA8" w:rsidP="002C7BA8">
      <w:pPr>
        <w:autoSpaceDE w:val="0"/>
        <w:autoSpaceDN w:val="0"/>
        <w:adjustRightInd w:val="0"/>
        <w:spacing w:after="0" w:line="240" w:lineRule="auto"/>
        <w:ind w:firstLine="720"/>
        <w:jc w:val="both"/>
        <w:rPr>
          <w:rFonts w:ascii="Times New Roman" w:hAnsi="Times New Roman"/>
          <w:sz w:val="24"/>
          <w:szCs w:val="24"/>
          <w:lang w:eastAsia="ru-RU"/>
        </w:rPr>
      </w:pPr>
      <w:proofErr w:type="spellStart"/>
      <w:r w:rsidRPr="000C660F">
        <w:rPr>
          <w:rFonts w:ascii="Times New Roman" w:hAnsi="Times New Roman"/>
          <w:sz w:val="24"/>
          <w:szCs w:val="24"/>
          <w:lang w:eastAsia="ru-RU"/>
        </w:rPr>
        <w:t>Минкомсвязью</w:t>
      </w:r>
      <w:proofErr w:type="spellEnd"/>
      <w:r w:rsidRPr="000C660F">
        <w:rPr>
          <w:rFonts w:ascii="Times New Roman" w:hAnsi="Times New Roman"/>
          <w:sz w:val="24"/>
          <w:szCs w:val="24"/>
          <w:lang w:eastAsia="ru-RU"/>
        </w:rPr>
        <w:t xml:space="preserve"> России был утвержден порядок применения франкировальных машин.</w:t>
      </w:r>
    </w:p>
    <w:p w:rsidR="00BA4B2E" w:rsidRPr="000C660F" w:rsidRDefault="002C7BA8" w:rsidP="002C7BA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До 01.02.2018 продлено действие выданных ранее </w:t>
      </w:r>
      <w:proofErr w:type="spellStart"/>
      <w:r w:rsidRPr="000C660F">
        <w:rPr>
          <w:rFonts w:ascii="Times New Roman" w:hAnsi="Times New Roman"/>
          <w:sz w:val="24"/>
          <w:szCs w:val="24"/>
          <w:lang w:eastAsia="ru-RU"/>
        </w:rPr>
        <w:t>Роскомнадзором</w:t>
      </w:r>
      <w:proofErr w:type="spellEnd"/>
      <w:r w:rsidRPr="000C660F">
        <w:rPr>
          <w:rFonts w:ascii="Times New Roman" w:hAnsi="Times New Roman"/>
          <w:sz w:val="24"/>
          <w:szCs w:val="24"/>
          <w:lang w:eastAsia="ru-RU"/>
        </w:rPr>
        <w:t xml:space="preserve"> разрешений на применение франкировальных машин, не соответствующих указанному порядку.</w:t>
      </w:r>
    </w:p>
    <w:p w:rsidR="00042803" w:rsidRPr="000C660F" w:rsidRDefault="00042803" w:rsidP="00042803">
      <w:pPr>
        <w:pStyle w:val="aa"/>
        <w:numPr>
          <w:ilvl w:val="0"/>
          <w:numId w:val="9"/>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Приказ Министерства связи и массовых коммуникаций Российской Федерации от 28 июня 2017 г. № 330 «О внесении изменений в Методику определения размера платы за оказание платной услуги по экспертизе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утвержденную приказом Министерства связи и массовых коммуникаций Российской Федерации от 26.12.2011 № 355»</w:t>
      </w:r>
      <w:proofErr w:type="gramEnd"/>
    </w:p>
    <w:p w:rsidR="00042803" w:rsidRPr="000C660F" w:rsidRDefault="00042803" w:rsidP="00F3450F">
      <w:pPr>
        <w:tabs>
          <w:tab w:val="left" w:pos="709"/>
        </w:tabs>
        <w:autoSpaceDE w:val="0"/>
        <w:autoSpaceDN w:val="0"/>
        <w:adjustRightInd w:val="0"/>
        <w:spacing w:after="0" w:line="240" w:lineRule="auto"/>
        <w:jc w:val="both"/>
        <w:rPr>
          <w:rFonts w:ascii="Times New Roman" w:hAnsi="Times New Roman"/>
          <w:sz w:val="24"/>
          <w:szCs w:val="24"/>
          <w:lang w:eastAsia="ru-RU"/>
        </w:rPr>
      </w:pPr>
      <w:r w:rsidRPr="000C660F">
        <w:rPr>
          <w:rFonts w:ascii="Times New Roman" w:hAnsi="Times New Roman"/>
          <w:sz w:val="24"/>
          <w:szCs w:val="24"/>
          <w:lang w:eastAsia="ru-RU"/>
        </w:rPr>
        <w:t xml:space="preserve">         </w:t>
      </w:r>
      <w:r w:rsidR="00F3450F">
        <w:rPr>
          <w:rFonts w:ascii="Times New Roman" w:hAnsi="Times New Roman"/>
          <w:sz w:val="24"/>
          <w:szCs w:val="24"/>
          <w:lang w:eastAsia="ru-RU"/>
        </w:rPr>
        <w:t xml:space="preserve">  </w:t>
      </w:r>
      <w:r w:rsidRPr="000C660F">
        <w:rPr>
          <w:rFonts w:ascii="Times New Roman" w:hAnsi="Times New Roman"/>
          <w:sz w:val="24"/>
          <w:szCs w:val="24"/>
          <w:lang w:eastAsia="ru-RU"/>
        </w:rPr>
        <w:t>(Зарегистрирован в Минюсте России 8 сентября 2017 г. № 48116)</w:t>
      </w:r>
    </w:p>
    <w:p w:rsidR="004A2FED" w:rsidRPr="000C660F" w:rsidRDefault="004A2FED" w:rsidP="00042803">
      <w:pPr>
        <w:autoSpaceDE w:val="0"/>
        <w:autoSpaceDN w:val="0"/>
        <w:adjustRightInd w:val="0"/>
        <w:spacing w:after="0" w:line="240" w:lineRule="auto"/>
        <w:ind w:firstLine="720"/>
        <w:jc w:val="both"/>
        <w:rPr>
          <w:rFonts w:ascii="Times New Roman" w:hAnsi="Times New Roman"/>
          <w:sz w:val="24"/>
          <w:szCs w:val="24"/>
          <w:lang w:eastAsia="ru-RU"/>
        </w:rPr>
      </w:pPr>
    </w:p>
    <w:p w:rsidR="00042803" w:rsidRPr="000C660F" w:rsidRDefault="00042803" w:rsidP="0004280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Скорректирована Методика определения размера платы за экспертизу возможности применения заявленных радиоэлектронных средств (РЭС) и их электромагнитной совместимости (ЭМС) с </w:t>
      </w:r>
      <w:proofErr w:type="gramStart"/>
      <w:r w:rsidRPr="000C660F">
        <w:rPr>
          <w:rFonts w:ascii="Times New Roman" w:hAnsi="Times New Roman"/>
          <w:sz w:val="24"/>
          <w:szCs w:val="24"/>
          <w:lang w:eastAsia="ru-RU"/>
        </w:rPr>
        <w:t>действующими</w:t>
      </w:r>
      <w:proofErr w:type="gramEnd"/>
      <w:r w:rsidRPr="000C660F">
        <w:rPr>
          <w:rFonts w:ascii="Times New Roman" w:hAnsi="Times New Roman"/>
          <w:sz w:val="24"/>
          <w:szCs w:val="24"/>
          <w:lang w:eastAsia="ru-RU"/>
        </w:rPr>
        <w:t xml:space="preserve"> и планируемыми для использования РЭС.</w:t>
      </w:r>
    </w:p>
    <w:p w:rsidR="00042803" w:rsidRPr="000C660F" w:rsidRDefault="00042803" w:rsidP="0004280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Уточнен перечень технологических операций, </w:t>
      </w:r>
      <w:proofErr w:type="gramStart"/>
      <w:r w:rsidRPr="000C660F">
        <w:rPr>
          <w:rFonts w:ascii="Times New Roman" w:hAnsi="Times New Roman"/>
          <w:sz w:val="24"/>
          <w:szCs w:val="24"/>
          <w:lang w:eastAsia="ru-RU"/>
        </w:rPr>
        <w:t>трудозатраты</w:t>
      </w:r>
      <w:proofErr w:type="gramEnd"/>
      <w:r w:rsidRPr="000C660F">
        <w:rPr>
          <w:rFonts w:ascii="Times New Roman" w:hAnsi="Times New Roman"/>
          <w:sz w:val="24"/>
          <w:szCs w:val="24"/>
          <w:lang w:eastAsia="ru-RU"/>
        </w:rPr>
        <w:t xml:space="preserve"> на выполнение которых учитываются при расчете платы.</w:t>
      </w:r>
    </w:p>
    <w:p w:rsidR="00042803" w:rsidRPr="000C660F" w:rsidRDefault="00042803" w:rsidP="00042803">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0C660F">
        <w:rPr>
          <w:rFonts w:ascii="Times New Roman" w:hAnsi="Times New Roman"/>
          <w:sz w:val="24"/>
          <w:szCs w:val="24"/>
          <w:lang w:eastAsia="ru-RU"/>
        </w:rPr>
        <w:t>Закреплены особенности определения трудозатрат по расчету ЭМС репортажных телевизионных станций, а также РЭС систем беспроводного доступа топологии сети «точка-точка» и фиксированных систем микроволновой связи (FL) с действующими и планируемыми для использования РЭС гражданского назначения.</w:t>
      </w:r>
      <w:proofErr w:type="gramEnd"/>
    </w:p>
    <w:p w:rsidR="00042803" w:rsidRPr="000C660F" w:rsidRDefault="00042803" w:rsidP="0004280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Пересмотрены параметрические коэффициенты.</w:t>
      </w:r>
    </w:p>
    <w:p w:rsidR="004A2FED" w:rsidRPr="000C660F" w:rsidRDefault="004A2FED" w:rsidP="00F22100">
      <w:pPr>
        <w:autoSpaceDE w:val="0"/>
        <w:autoSpaceDN w:val="0"/>
        <w:adjustRightInd w:val="0"/>
        <w:spacing w:after="0" w:line="240" w:lineRule="auto"/>
        <w:jc w:val="both"/>
        <w:rPr>
          <w:rFonts w:ascii="Times New Roman" w:hAnsi="Times New Roman"/>
          <w:sz w:val="24"/>
          <w:szCs w:val="24"/>
          <w:lang w:eastAsia="ru-RU"/>
        </w:rPr>
      </w:pPr>
    </w:p>
    <w:p w:rsidR="004A2FED" w:rsidRPr="000C660F" w:rsidRDefault="004A2FED" w:rsidP="00843C26">
      <w:pPr>
        <w:pStyle w:val="aa"/>
        <w:numPr>
          <w:ilvl w:val="0"/>
          <w:numId w:val="39"/>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Приказ Министерства связи и массовых коммуникаций Российской Федерации от 31 августа 2017 г. № 453 «О Регламенте Министерства связи и массовых коммуникаций Российской Федерации»</w:t>
      </w:r>
    </w:p>
    <w:p w:rsidR="004A2FED" w:rsidRPr="000C660F" w:rsidRDefault="004A2FED" w:rsidP="004A2FED">
      <w:pPr>
        <w:tabs>
          <w:tab w:val="left" w:pos="709"/>
        </w:tabs>
        <w:rPr>
          <w:rFonts w:ascii="Times New Roman" w:hAnsi="Times New Roman"/>
          <w:sz w:val="24"/>
          <w:szCs w:val="24"/>
          <w:lang w:eastAsia="ru-RU"/>
        </w:rPr>
      </w:pPr>
      <w:r w:rsidRPr="000C660F">
        <w:rPr>
          <w:rFonts w:ascii="Times New Roman" w:hAnsi="Times New Roman"/>
          <w:sz w:val="24"/>
          <w:szCs w:val="24"/>
          <w:lang w:eastAsia="ru-RU"/>
        </w:rPr>
        <w:lastRenderedPageBreak/>
        <w:t xml:space="preserve">          (Зарегистрирован в Минюсте России 20 сентября 2017 г. № 48263)</w:t>
      </w: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Утвержден новый Регламент </w:t>
      </w:r>
      <w:proofErr w:type="spellStart"/>
      <w:r w:rsidRPr="000C660F">
        <w:rPr>
          <w:rFonts w:ascii="Times New Roman" w:hAnsi="Times New Roman"/>
          <w:sz w:val="24"/>
          <w:szCs w:val="24"/>
          <w:lang w:eastAsia="ru-RU"/>
        </w:rPr>
        <w:t>Минкомсвязи</w:t>
      </w:r>
      <w:proofErr w:type="spellEnd"/>
      <w:r w:rsidRPr="000C660F">
        <w:rPr>
          <w:rFonts w:ascii="Times New Roman" w:hAnsi="Times New Roman"/>
          <w:sz w:val="24"/>
          <w:szCs w:val="24"/>
          <w:lang w:eastAsia="ru-RU"/>
        </w:rPr>
        <w:t> России.</w:t>
      </w: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Цель - приведение в соответствие с Типовыми регламентами внутренней организации федеральных органов исполнительной власти и взаимодействия федеральных органов исполнительной власти.</w:t>
      </w: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Уточнены функции Министерства с учетом фактически </w:t>
      </w:r>
      <w:proofErr w:type="gramStart"/>
      <w:r w:rsidRPr="000C660F">
        <w:rPr>
          <w:rFonts w:ascii="Times New Roman" w:hAnsi="Times New Roman"/>
          <w:sz w:val="24"/>
          <w:szCs w:val="24"/>
          <w:lang w:eastAsia="ru-RU"/>
        </w:rPr>
        <w:t>выполняемых</w:t>
      </w:r>
      <w:proofErr w:type="gramEnd"/>
      <w:r w:rsidRPr="000C660F">
        <w:rPr>
          <w:rFonts w:ascii="Times New Roman" w:hAnsi="Times New Roman"/>
          <w:sz w:val="24"/>
          <w:szCs w:val="24"/>
          <w:lang w:eastAsia="ru-RU"/>
        </w:rPr>
        <w:t xml:space="preserve"> в настоящее время.</w:t>
      </w: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p>
    <w:p w:rsidR="004A2FED" w:rsidRPr="000C660F" w:rsidRDefault="004A2FED" w:rsidP="00843C26">
      <w:pPr>
        <w:pStyle w:val="aa"/>
        <w:numPr>
          <w:ilvl w:val="0"/>
          <w:numId w:val="40"/>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Приказ Министерства связи и массовых коммуникаций Российской Федерации от 22 августа 2017 г. № 436 «Об утверждении Порядка формирования и ведения реестров выданных аккредитованными удостоверяющими центрами квалифицированных сертификатов ключей проверки электронной подписи, а также предоставления информации из таких реестров»</w:t>
      </w: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(Зарегистрирован в Минюсте России 22 сентября 2017 г. № 48283)</w:t>
      </w:r>
    </w:p>
    <w:p w:rsidR="00BA4B2E" w:rsidRPr="000C660F" w:rsidRDefault="00BA4B2E" w:rsidP="004A2FED">
      <w:pPr>
        <w:spacing w:after="0" w:line="240" w:lineRule="auto"/>
        <w:jc w:val="both"/>
        <w:rPr>
          <w:rFonts w:ascii="Times New Roman" w:hAnsi="Times New Roman"/>
          <w:b/>
          <w:sz w:val="24"/>
          <w:szCs w:val="24"/>
          <w:u w:val="single"/>
        </w:rPr>
      </w:pP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Обновлен порядок формирования и ведения реестров квалифицированных сертификатов ключей проверки электронной подписи, выданных аккредитованными удостоверяющими центрами.</w:t>
      </w: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Уточнено содержание реестра. В частности, в разделе, касающемся квалифицированных сертификатов ключей проверки электронной подписи, выданных физлицам, не указываются реквизиты удостоверения личности, но приводится ИНН владельца сертификата.</w:t>
      </w: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Изменен срок внесения в реестр сведений о прекращении действия квалифицированного сертификата. Это должно быть сделано в течение 12 часов с момента наступления соответствующих обстоятельств.</w:t>
      </w:r>
    </w:p>
    <w:p w:rsidR="00BA4B2E" w:rsidRPr="000C660F" w:rsidRDefault="00BA4B2E" w:rsidP="00F22100">
      <w:pPr>
        <w:spacing w:after="0" w:line="240" w:lineRule="auto"/>
        <w:rPr>
          <w:rFonts w:ascii="Times New Roman" w:hAnsi="Times New Roman"/>
          <w:b/>
          <w:sz w:val="24"/>
          <w:szCs w:val="24"/>
          <w:u w:val="single"/>
        </w:rPr>
      </w:pPr>
    </w:p>
    <w:p w:rsidR="004A2FED" w:rsidRPr="000C660F" w:rsidRDefault="004A2FED" w:rsidP="00843C26">
      <w:pPr>
        <w:pStyle w:val="aa"/>
        <w:numPr>
          <w:ilvl w:val="0"/>
          <w:numId w:val="41"/>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Приказ Министерства связи и массовых коммуникаций Российской Федерации от 16 августа 2017 г. № 422 «О порядке функционирования и подключения к федеральной государственной информационной системе «Федеральный ситуационный центр электронного правительства» и признании утратившим силу приказа Министерства связи и массовых коммуникаций Российской Федерации от  1 июля 2014 г. № 184»</w:t>
      </w: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(Зарегистрирован в Минюсте России 29 сентября 2017 г. № 48380)</w:t>
      </w:r>
    </w:p>
    <w:p w:rsidR="004A2FED" w:rsidRPr="000C660F" w:rsidRDefault="004A2FED" w:rsidP="004A2FED">
      <w:pPr>
        <w:spacing w:after="0" w:line="240" w:lineRule="auto"/>
        <w:ind w:firstLine="708"/>
        <w:rPr>
          <w:rFonts w:ascii="Times New Roman" w:hAnsi="Times New Roman"/>
          <w:b/>
          <w:sz w:val="24"/>
          <w:szCs w:val="24"/>
          <w:u w:val="single"/>
        </w:rPr>
      </w:pP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Утвержден порядок функционирования и подключения к </w:t>
      </w:r>
      <w:proofErr w:type="spellStart"/>
      <w:r w:rsidRPr="000C660F">
        <w:rPr>
          <w:rFonts w:ascii="Times New Roman" w:hAnsi="Times New Roman"/>
          <w:sz w:val="24"/>
          <w:szCs w:val="24"/>
          <w:lang w:eastAsia="ru-RU"/>
        </w:rPr>
        <w:t>госинформсистеме</w:t>
      </w:r>
      <w:proofErr w:type="spellEnd"/>
      <w:r w:rsidRPr="000C660F">
        <w:rPr>
          <w:rFonts w:ascii="Times New Roman" w:hAnsi="Times New Roman"/>
          <w:sz w:val="24"/>
          <w:szCs w:val="24"/>
          <w:lang w:eastAsia="ru-RU"/>
        </w:rPr>
        <w:t xml:space="preserve"> «Федеральный ситуационный центр электронного правительства», положение о </w:t>
      </w:r>
      <w:proofErr w:type="gramStart"/>
      <w:r w:rsidRPr="000C660F">
        <w:rPr>
          <w:rFonts w:ascii="Times New Roman" w:hAnsi="Times New Roman"/>
          <w:sz w:val="24"/>
          <w:szCs w:val="24"/>
          <w:lang w:eastAsia="ru-RU"/>
        </w:rPr>
        <w:t>которой</w:t>
      </w:r>
      <w:proofErr w:type="gramEnd"/>
      <w:r w:rsidRPr="000C660F">
        <w:rPr>
          <w:rFonts w:ascii="Times New Roman" w:hAnsi="Times New Roman"/>
          <w:sz w:val="24"/>
          <w:szCs w:val="24"/>
          <w:lang w:eastAsia="ru-RU"/>
        </w:rPr>
        <w:t xml:space="preserve"> вступило в силу с 27 июля 2017 г.</w:t>
      </w: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Информационно-методическую поддержку оказывают </w:t>
      </w:r>
      <w:proofErr w:type="spellStart"/>
      <w:r w:rsidRPr="000C660F">
        <w:rPr>
          <w:rFonts w:ascii="Times New Roman" w:hAnsi="Times New Roman"/>
          <w:sz w:val="24"/>
          <w:szCs w:val="24"/>
          <w:lang w:eastAsia="ru-RU"/>
        </w:rPr>
        <w:t>Минкомсвязь</w:t>
      </w:r>
      <w:proofErr w:type="spellEnd"/>
      <w:r w:rsidRPr="000C660F">
        <w:rPr>
          <w:rFonts w:ascii="Times New Roman" w:hAnsi="Times New Roman"/>
          <w:sz w:val="24"/>
          <w:szCs w:val="24"/>
          <w:lang w:eastAsia="ru-RU"/>
        </w:rPr>
        <w:t xml:space="preserve"> России (оператор инфраструктуры взаимодействия), уполномоченные ею лица и уполномоченные представители операторов (заказчиков) и собственников </w:t>
      </w:r>
      <w:proofErr w:type="spellStart"/>
      <w:r w:rsidRPr="000C660F">
        <w:rPr>
          <w:rFonts w:ascii="Times New Roman" w:hAnsi="Times New Roman"/>
          <w:sz w:val="24"/>
          <w:szCs w:val="24"/>
          <w:lang w:eastAsia="ru-RU"/>
        </w:rPr>
        <w:t>инфорсистем</w:t>
      </w:r>
      <w:proofErr w:type="spellEnd"/>
      <w:r w:rsidRPr="000C660F">
        <w:rPr>
          <w:rFonts w:ascii="Times New Roman" w:hAnsi="Times New Roman"/>
          <w:sz w:val="24"/>
          <w:szCs w:val="24"/>
          <w:lang w:eastAsia="ru-RU"/>
        </w:rPr>
        <w:t xml:space="preserve">, использующих инфраструктуру взаимодействия (участники </w:t>
      </w:r>
      <w:proofErr w:type="spellStart"/>
      <w:r w:rsidRPr="000C660F">
        <w:rPr>
          <w:rFonts w:ascii="Times New Roman" w:hAnsi="Times New Roman"/>
          <w:sz w:val="24"/>
          <w:szCs w:val="24"/>
          <w:lang w:eastAsia="ru-RU"/>
        </w:rPr>
        <w:t>информвзаимодействия</w:t>
      </w:r>
      <w:proofErr w:type="spellEnd"/>
      <w:r w:rsidRPr="000C660F">
        <w:rPr>
          <w:rFonts w:ascii="Times New Roman" w:hAnsi="Times New Roman"/>
          <w:sz w:val="24"/>
          <w:szCs w:val="24"/>
          <w:lang w:eastAsia="ru-RU"/>
        </w:rPr>
        <w:t>).</w:t>
      </w: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Доступ к Ситуационному центру предоставляется участникам </w:t>
      </w:r>
      <w:proofErr w:type="spellStart"/>
      <w:r w:rsidRPr="000C660F">
        <w:rPr>
          <w:rFonts w:ascii="Times New Roman" w:hAnsi="Times New Roman"/>
          <w:sz w:val="24"/>
          <w:szCs w:val="24"/>
          <w:lang w:eastAsia="ru-RU"/>
        </w:rPr>
        <w:t>информвзаимодействия</w:t>
      </w:r>
      <w:proofErr w:type="spellEnd"/>
      <w:r w:rsidRPr="000C660F">
        <w:rPr>
          <w:rFonts w:ascii="Times New Roman" w:hAnsi="Times New Roman"/>
          <w:sz w:val="24"/>
          <w:szCs w:val="24"/>
          <w:lang w:eastAsia="ru-RU"/>
        </w:rPr>
        <w:t>, у которых есть учетные записи в ЕСИА.</w:t>
      </w: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Прописана процедура направления и рассмотрения обращений, т. е. запросов на консультацию либо техподдержку, а также сообщений об ошибках и сбоях в работе </w:t>
      </w:r>
      <w:proofErr w:type="spellStart"/>
      <w:r w:rsidRPr="000C660F">
        <w:rPr>
          <w:rFonts w:ascii="Times New Roman" w:hAnsi="Times New Roman"/>
          <w:sz w:val="24"/>
          <w:szCs w:val="24"/>
          <w:lang w:eastAsia="ru-RU"/>
        </w:rPr>
        <w:t>информсистем</w:t>
      </w:r>
      <w:proofErr w:type="spellEnd"/>
      <w:r w:rsidRPr="000C660F">
        <w:rPr>
          <w:rFonts w:ascii="Times New Roman" w:hAnsi="Times New Roman"/>
          <w:sz w:val="24"/>
          <w:szCs w:val="24"/>
          <w:lang w:eastAsia="ru-RU"/>
        </w:rPr>
        <w:t>, плановых и профилактических работах, влияющих на их работу.</w:t>
      </w: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Определен порядок мониторинга и контроля соблюдения процедур, предусмотренных </w:t>
      </w:r>
      <w:proofErr w:type="spellStart"/>
      <w:r w:rsidRPr="000C660F">
        <w:rPr>
          <w:rFonts w:ascii="Times New Roman" w:hAnsi="Times New Roman"/>
          <w:sz w:val="24"/>
          <w:szCs w:val="24"/>
          <w:lang w:eastAsia="ru-RU"/>
        </w:rPr>
        <w:t>техтребованиями</w:t>
      </w:r>
      <w:proofErr w:type="spellEnd"/>
      <w:r w:rsidRPr="000C660F">
        <w:rPr>
          <w:rFonts w:ascii="Times New Roman" w:hAnsi="Times New Roman"/>
          <w:sz w:val="24"/>
          <w:szCs w:val="24"/>
          <w:lang w:eastAsia="ru-RU"/>
        </w:rPr>
        <w:t xml:space="preserve"> к взаимодействию </w:t>
      </w:r>
      <w:proofErr w:type="spellStart"/>
      <w:r w:rsidRPr="000C660F">
        <w:rPr>
          <w:rFonts w:ascii="Times New Roman" w:hAnsi="Times New Roman"/>
          <w:sz w:val="24"/>
          <w:szCs w:val="24"/>
          <w:lang w:eastAsia="ru-RU"/>
        </w:rPr>
        <w:t>информсистем</w:t>
      </w:r>
      <w:proofErr w:type="spellEnd"/>
      <w:r w:rsidRPr="000C660F">
        <w:rPr>
          <w:rFonts w:ascii="Times New Roman" w:hAnsi="Times New Roman"/>
          <w:sz w:val="24"/>
          <w:szCs w:val="24"/>
          <w:lang w:eastAsia="ru-RU"/>
        </w:rPr>
        <w:t xml:space="preserve"> в инфраструктуре взаимодействия.</w:t>
      </w:r>
    </w:p>
    <w:p w:rsidR="004A2FED" w:rsidRPr="000C660F" w:rsidRDefault="004A2FED" w:rsidP="004A2FE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Установлены сроки реагирования исполнителя на поступившее обращение и сроки исполнения обращений. Закреплены правила взаимодействия </w:t>
      </w:r>
      <w:proofErr w:type="spellStart"/>
      <w:r w:rsidRPr="000C660F">
        <w:rPr>
          <w:rFonts w:ascii="Times New Roman" w:hAnsi="Times New Roman"/>
          <w:sz w:val="24"/>
          <w:szCs w:val="24"/>
          <w:lang w:eastAsia="ru-RU"/>
        </w:rPr>
        <w:t>Минкомсвязи</w:t>
      </w:r>
      <w:proofErr w:type="spellEnd"/>
      <w:r w:rsidRPr="000C660F">
        <w:rPr>
          <w:rFonts w:ascii="Times New Roman" w:hAnsi="Times New Roman"/>
          <w:sz w:val="24"/>
          <w:szCs w:val="24"/>
          <w:lang w:eastAsia="ru-RU"/>
        </w:rPr>
        <w:t xml:space="preserve"> России, уполномоченных лиц и участников </w:t>
      </w:r>
      <w:proofErr w:type="spellStart"/>
      <w:r w:rsidRPr="000C660F">
        <w:rPr>
          <w:rFonts w:ascii="Times New Roman" w:hAnsi="Times New Roman"/>
          <w:sz w:val="24"/>
          <w:szCs w:val="24"/>
          <w:lang w:eastAsia="ru-RU"/>
        </w:rPr>
        <w:t>информвзаимодействия</w:t>
      </w:r>
      <w:proofErr w:type="spellEnd"/>
      <w:r w:rsidRPr="000C660F">
        <w:rPr>
          <w:rFonts w:ascii="Times New Roman" w:hAnsi="Times New Roman"/>
          <w:sz w:val="24"/>
          <w:szCs w:val="24"/>
          <w:lang w:eastAsia="ru-RU"/>
        </w:rPr>
        <w:t>.</w:t>
      </w:r>
    </w:p>
    <w:p w:rsidR="004A2FED" w:rsidRPr="000C660F" w:rsidRDefault="004A2FED" w:rsidP="004A2FED">
      <w:pPr>
        <w:spacing w:after="0" w:line="240" w:lineRule="auto"/>
        <w:ind w:firstLine="708"/>
        <w:rPr>
          <w:rFonts w:ascii="Times New Roman" w:hAnsi="Times New Roman"/>
          <w:b/>
          <w:sz w:val="24"/>
          <w:szCs w:val="24"/>
          <w:u w:val="single"/>
        </w:rPr>
      </w:pPr>
    </w:p>
    <w:p w:rsidR="00042803" w:rsidRPr="000C660F" w:rsidRDefault="00042803" w:rsidP="00843C26">
      <w:pPr>
        <w:pStyle w:val="aa"/>
        <w:numPr>
          <w:ilvl w:val="0"/>
          <w:numId w:val="42"/>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lastRenderedPageBreak/>
        <w:t>Приказ Министерства связи и массовых коммуникаций Российской Федерации от 30 июня 2017 г. № 340 «Об утверждении Правил предоставления субсидий организациям, осуществляющим ведение федеральных информационных фондов, баз и банков данных»</w:t>
      </w:r>
    </w:p>
    <w:p w:rsidR="00042803" w:rsidRPr="000C660F" w:rsidRDefault="00042803" w:rsidP="0004280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(Зарегистрирован в Минюсте России 22 сентября 2017 г. № 48279)</w:t>
      </w:r>
    </w:p>
    <w:p w:rsidR="004A2FED" w:rsidRPr="000C660F" w:rsidRDefault="004A2FED" w:rsidP="00042803">
      <w:pPr>
        <w:spacing w:after="0" w:line="240" w:lineRule="auto"/>
        <w:ind w:firstLine="708"/>
        <w:rPr>
          <w:rFonts w:ascii="Times New Roman" w:hAnsi="Times New Roman"/>
          <w:b/>
          <w:sz w:val="24"/>
          <w:szCs w:val="24"/>
          <w:u w:val="single"/>
        </w:rPr>
      </w:pPr>
    </w:p>
    <w:p w:rsidR="00042803" w:rsidRPr="000C660F" w:rsidRDefault="00042803" w:rsidP="0004280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Утверждены правила субсидирования организаций, ведущих федеральные информационные фонды, базы и банки данных.</w:t>
      </w:r>
    </w:p>
    <w:p w:rsidR="00042803" w:rsidRPr="000C660F" w:rsidRDefault="00042803" w:rsidP="0004280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Речь идет о Межотраслевом научно-исследовательском институте «Интеграл». Средства предоставляют на комплектование, регистрацию, ведение государственного библиографического учета, обеспечение сохранности и использования обязательного федерального экземпляра программ для ЭВМ и баз данных.</w:t>
      </w:r>
    </w:p>
    <w:p w:rsidR="00042803" w:rsidRPr="000C660F" w:rsidRDefault="00042803" w:rsidP="0004280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Предусмотрены требования к МНИИ «Интеграл», перечень необходимых документов.</w:t>
      </w:r>
    </w:p>
    <w:p w:rsidR="00042803" w:rsidRPr="000C660F" w:rsidRDefault="00042803" w:rsidP="0004280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Соглашение о предоставлении субсидии заключается между </w:t>
      </w:r>
      <w:proofErr w:type="spellStart"/>
      <w:r w:rsidRPr="000C660F">
        <w:rPr>
          <w:rFonts w:ascii="Times New Roman" w:hAnsi="Times New Roman"/>
          <w:sz w:val="24"/>
          <w:szCs w:val="24"/>
          <w:lang w:eastAsia="ru-RU"/>
        </w:rPr>
        <w:t>Минкомсвязью</w:t>
      </w:r>
      <w:proofErr w:type="spellEnd"/>
      <w:r w:rsidRPr="000C660F">
        <w:rPr>
          <w:rFonts w:ascii="Times New Roman" w:hAnsi="Times New Roman"/>
          <w:sz w:val="24"/>
          <w:szCs w:val="24"/>
          <w:lang w:eastAsia="ru-RU"/>
        </w:rPr>
        <w:t> России и МНИИ «Интеграл» по типовой форме, утвержденной Минфином России.</w:t>
      </w:r>
    </w:p>
    <w:p w:rsidR="00042803" w:rsidRPr="000C660F" w:rsidRDefault="00042803" w:rsidP="0004280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Средства перечисляются на счет, открытый территориальному органу Федерального казначейства в учреждении ЦБ Российской Федерации для учета операций со средствами </w:t>
      </w:r>
      <w:proofErr w:type="spellStart"/>
      <w:r w:rsidRPr="000C660F">
        <w:rPr>
          <w:rFonts w:ascii="Times New Roman" w:hAnsi="Times New Roman"/>
          <w:sz w:val="24"/>
          <w:szCs w:val="24"/>
          <w:lang w:eastAsia="ru-RU"/>
        </w:rPr>
        <w:t>юрлиц</w:t>
      </w:r>
      <w:proofErr w:type="spellEnd"/>
      <w:r w:rsidRPr="000C660F">
        <w:rPr>
          <w:rFonts w:ascii="Times New Roman" w:hAnsi="Times New Roman"/>
          <w:sz w:val="24"/>
          <w:szCs w:val="24"/>
          <w:lang w:eastAsia="ru-RU"/>
        </w:rPr>
        <w:t>.</w:t>
      </w:r>
    </w:p>
    <w:p w:rsidR="00042803" w:rsidRPr="000C660F" w:rsidRDefault="00042803" w:rsidP="0004280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Правила предоставления субсидий организациям связи и организациям, осуществляющим деятельность в области информационных технологий, утратили силу.</w:t>
      </w:r>
    </w:p>
    <w:p w:rsidR="004A2FED" w:rsidRPr="000C660F" w:rsidRDefault="004A2FED" w:rsidP="00042803">
      <w:pPr>
        <w:spacing w:after="0" w:line="240" w:lineRule="auto"/>
        <w:ind w:firstLine="708"/>
        <w:rPr>
          <w:rFonts w:ascii="Times New Roman" w:hAnsi="Times New Roman"/>
          <w:b/>
          <w:sz w:val="24"/>
          <w:szCs w:val="24"/>
          <w:u w:val="single"/>
        </w:rPr>
      </w:pPr>
    </w:p>
    <w:p w:rsidR="007F2AD4" w:rsidRPr="000C660F" w:rsidRDefault="007F2AD4" w:rsidP="007A0738">
      <w:pPr>
        <w:spacing w:after="0" w:line="240" w:lineRule="auto"/>
        <w:jc w:val="center"/>
        <w:rPr>
          <w:rFonts w:ascii="Times New Roman" w:hAnsi="Times New Roman"/>
          <w:b/>
          <w:sz w:val="24"/>
          <w:szCs w:val="24"/>
          <w:u w:val="single"/>
        </w:rPr>
      </w:pPr>
    </w:p>
    <w:p w:rsidR="00AE1BC6" w:rsidRPr="000C660F" w:rsidRDefault="00AE1BC6" w:rsidP="00AE1BC6">
      <w:pPr>
        <w:pStyle w:val="-11"/>
        <w:spacing w:after="0" w:line="240" w:lineRule="auto"/>
        <w:ind w:left="0"/>
        <w:contextualSpacing w:val="0"/>
        <w:jc w:val="center"/>
        <w:rPr>
          <w:rFonts w:ascii="Times New Roman" w:hAnsi="Times New Roman"/>
          <w:b/>
          <w:sz w:val="24"/>
          <w:szCs w:val="24"/>
          <w:u w:val="single"/>
        </w:rPr>
      </w:pPr>
      <w:proofErr w:type="spellStart"/>
      <w:r w:rsidRPr="000C660F">
        <w:rPr>
          <w:rFonts w:ascii="Times New Roman" w:hAnsi="Times New Roman"/>
          <w:b/>
          <w:sz w:val="24"/>
          <w:szCs w:val="24"/>
          <w:u w:val="single"/>
        </w:rPr>
        <w:t>Роскомнадзор</w:t>
      </w:r>
      <w:proofErr w:type="spellEnd"/>
    </w:p>
    <w:p w:rsidR="005C541D" w:rsidRPr="000C660F" w:rsidRDefault="005C541D" w:rsidP="00924604">
      <w:pPr>
        <w:autoSpaceDE w:val="0"/>
        <w:autoSpaceDN w:val="0"/>
        <w:adjustRightInd w:val="0"/>
        <w:spacing w:after="0" w:line="240" w:lineRule="auto"/>
        <w:jc w:val="both"/>
        <w:rPr>
          <w:rFonts w:ascii="Times New Roman" w:hAnsi="Times New Roman"/>
          <w:bCs/>
          <w:sz w:val="24"/>
          <w:szCs w:val="24"/>
          <w:lang w:eastAsia="ru-RU"/>
        </w:rPr>
      </w:pPr>
    </w:p>
    <w:p w:rsidR="00287149" w:rsidRPr="000C660F" w:rsidRDefault="00287149" w:rsidP="00924604">
      <w:pPr>
        <w:autoSpaceDE w:val="0"/>
        <w:autoSpaceDN w:val="0"/>
        <w:adjustRightInd w:val="0"/>
        <w:spacing w:after="0" w:line="240" w:lineRule="auto"/>
        <w:jc w:val="both"/>
        <w:rPr>
          <w:rFonts w:ascii="Times New Roman" w:hAnsi="Times New Roman"/>
          <w:bCs/>
          <w:sz w:val="24"/>
          <w:szCs w:val="24"/>
          <w:lang w:eastAsia="ru-RU"/>
        </w:rPr>
      </w:pPr>
    </w:p>
    <w:p w:rsidR="00287149" w:rsidRPr="000C660F" w:rsidRDefault="00287149" w:rsidP="00DF2D6E">
      <w:pPr>
        <w:pStyle w:val="aa"/>
        <w:numPr>
          <w:ilvl w:val="0"/>
          <w:numId w:val="2"/>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Приказ Федеральной службы по надзору в сфере связи, информационных технологий и массовых коммуникаций от 9 июня 2017 г. № 99 «Об утверждении Методики определения количества пользователей сайта и (или) страницы сайта в информационно-телекоммуникационной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информационно-телекоммуникационной сети «Интернет» совокупности аудиовизуальных произведений</w:t>
      </w:r>
      <w:proofErr w:type="gramEnd"/>
      <w:r w:rsidRPr="000C660F">
        <w:rPr>
          <w:rFonts w:ascii="Times New Roman" w:hAnsi="Times New Roman"/>
          <w:b/>
          <w:bCs/>
          <w:color w:val="26282F"/>
          <w:sz w:val="24"/>
          <w:szCs w:val="24"/>
          <w:lang w:eastAsia="ru-RU"/>
        </w:rPr>
        <w:t>, в сутки»</w:t>
      </w:r>
    </w:p>
    <w:p w:rsidR="00287149" w:rsidRPr="000C660F" w:rsidRDefault="00287149" w:rsidP="00287149">
      <w:pPr>
        <w:pStyle w:val="aa"/>
        <w:autoSpaceDE w:val="0"/>
        <w:autoSpaceDN w:val="0"/>
        <w:adjustRightInd w:val="0"/>
        <w:spacing w:before="108" w:after="108" w:line="240" w:lineRule="auto"/>
        <w:ind w:left="720"/>
        <w:jc w:val="both"/>
        <w:outlineLvl w:val="0"/>
        <w:rPr>
          <w:rFonts w:ascii="Times New Roman" w:hAnsi="Times New Roman"/>
          <w:b/>
          <w:bCs/>
          <w:color w:val="26282F"/>
          <w:sz w:val="24"/>
          <w:szCs w:val="24"/>
          <w:lang w:eastAsia="ru-RU"/>
        </w:rPr>
      </w:pPr>
    </w:p>
    <w:p w:rsidR="00287149" w:rsidRPr="000C660F" w:rsidRDefault="00287149" w:rsidP="00F3450F">
      <w:pPr>
        <w:pStyle w:val="af7"/>
        <w:tabs>
          <w:tab w:val="left" w:pos="709"/>
        </w:tabs>
        <w:rPr>
          <w:rFonts w:ascii="Times New Roman" w:hAnsi="Times New Roman" w:cs="Times New Roman"/>
        </w:rPr>
      </w:pPr>
      <w:r w:rsidRPr="000C660F">
        <w:rPr>
          <w:rFonts w:ascii="Times New Roman" w:hAnsi="Times New Roman" w:cs="Times New Roman"/>
          <w:bCs/>
          <w:color w:val="26282F"/>
        </w:rPr>
        <w:t xml:space="preserve">         </w:t>
      </w:r>
      <w:r w:rsidR="00F3450F">
        <w:rPr>
          <w:rFonts w:ascii="Times New Roman" w:hAnsi="Times New Roman" w:cs="Times New Roman"/>
          <w:bCs/>
          <w:color w:val="26282F"/>
        </w:rPr>
        <w:t xml:space="preserve"> </w:t>
      </w:r>
      <w:r w:rsidRPr="000C660F">
        <w:rPr>
          <w:rFonts w:ascii="Times New Roman" w:hAnsi="Times New Roman" w:cs="Times New Roman"/>
          <w:bCs/>
          <w:color w:val="26282F"/>
        </w:rPr>
        <w:t xml:space="preserve"> (</w:t>
      </w:r>
      <w:r w:rsidRPr="000C660F">
        <w:rPr>
          <w:rFonts w:ascii="Times New Roman" w:hAnsi="Times New Roman" w:cs="Times New Roman"/>
        </w:rPr>
        <w:t>Зарегистрирован в Минюсте России 18 августа 2017 г. № 47851)</w:t>
      </w:r>
    </w:p>
    <w:p w:rsidR="00287149" w:rsidRPr="000C660F" w:rsidRDefault="00287149" w:rsidP="00287149">
      <w:pPr>
        <w:pStyle w:val="af7"/>
        <w:tabs>
          <w:tab w:val="left" w:pos="709"/>
        </w:tabs>
        <w:rPr>
          <w:rFonts w:ascii="Times New Roman" w:hAnsi="Times New Roman" w:cs="Times New Roman"/>
        </w:rPr>
      </w:pPr>
    </w:p>
    <w:p w:rsidR="00287149" w:rsidRPr="000C660F" w:rsidRDefault="00287149" w:rsidP="00287149">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Утверждена методика определения суточного количества пользователей информационных ресурсов, используемых для формирования и/или организации распространения в Интернете совокупности аудиовизуальных произведений, за доступ к которым надо платить и/или просматривать рекламу. Речь идет о таких ресурсах, как интернет-сайты и/или страницы интернет-сайтов, информационные системы, программы для ЭВМ.</w:t>
      </w:r>
    </w:p>
    <w:p w:rsidR="00287149" w:rsidRPr="000C660F" w:rsidRDefault="00287149" w:rsidP="00287149">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Количество пользователей в сутки определяется путем подсчета однократных в течение 24 ч. обращений уникальных пользователей к </w:t>
      </w:r>
      <w:proofErr w:type="spellStart"/>
      <w:r w:rsidRPr="000C660F">
        <w:rPr>
          <w:rFonts w:ascii="Times New Roman" w:hAnsi="Times New Roman"/>
          <w:sz w:val="24"/>
          <w:szCs w:val="24"/>
          <w:lang w:eastAsia="ru-RU"/>
        </w:rPr>
        <w:t>информресурсу</w:t>
      </w:r>
      <w:proofErr w:type="spellEnd"/>
      <w:r w:rsidRPr="000C660F">
        <w:rPr>
          <w:rFonts w:ascii="Times New Roman" w:hAnsi="Times New Roman"/>
          <w:sz w:val="24"/>
          <w:szCs w:val="24"/>
          <w:lang w:eastAsia="ru-RU"/>
        </w:rPr>
        <w:t>, обеспечивающих его полную загрузку и/или просмотр аудиовизуальных произведений.</w:t>
      </w:r>
    </w:p>
    <w:p w:rsidR="00287149" w:rsidRPr="000C660F" w:rsidRDefault="00287149" w:rsidP="00287149">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Сведения, полученные в соответствии с этой методикой, используются для формирования реестра аудиовизуальных сервисов.</w:t>
      </w:r>
    </w:p>
    <w:p w:rsidR="00027D8C" w:rsidRPr="000C660F" w:rsidRDefault="00027D8C" w:rsidP="0058024F">
      <w:pPr>
        <w:pStyle w:val="1"/>
        <w:numPr>
          <w:ilvl w:val="0"/>
          <w:numId w:val="54"/>
        </w:numPr>
        <w:jc w:val="both"/>
        <w:rPr>
          <w:rFonts w:ascii="Times New Roman" w:eastAsia="Calibri" w:hAnsi="Times New Roman" w:cs="Times New Roman"/>
          <w:color w:val="26282F"/>
          <w:sz w:val="24"/>
          <w:szCs w:val="24"/>
          <w:lang w:eastAsia="ru-RU"/>
        </w:rPr>
      </w:pPr>
      <w:proofErr w:type="gramStart"/>
      <w:r w:rsidRPr="000C660F">
        <w:rPr>
          <w:rFonts w:ascii="Times New Roman" w:eastAsia="Calibri" w:hAnsi="Times New Roman" w:cs="Times New Roman"/>
          <w:color w:val="26282F"/>
          <w:sz w:val="24"/>
          <w:szCs w:val="24"/>
          <w:lang w:eastAsia="ru-RU"/>
        </w:rPr>
        <w:lastRenderedPageBreak/>
        <w:t>Приказ Федеральной службы по надзору в сфере связи, информационных технологий и массовых коммуникаций от 9 июня 2017 г. № 100 «Об утверждении Порядка доступа к информации, содержащейся в единой автоматизированной информационной системе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roofErr w:type="gramEnd"/>
    </w:p>
    <w:p w:rsidR="00027D8C" w:rsidRPr="000C660F" w:rsidRDefault="00027D8C" w:rsidP="00027D8C">
      <w:pPr>
        <w:autoSpaceDE w:val="0"/>
        <w:autoSpaceDN w:val="0"/>
        <w:adjustRightInd w:val="0"/>
        <w:spacing w:after="0" w:line="240" w:lineRule="auto"/>
        <w:ind w:firstLine="720"/>
        <w:jc w:val="both"/>
        <w:rPr>
          <w:rFonts w:ascii="Times New Roman" w:hAnsi="Times New Roman"/>
          <w:sz w:val="24"/>
          <w:szCs w:val="24"/>
          <w:lang w:eastAsia="ru-RU"/>
        </w:rPr>
      </w:pPr>
    </w:p>
    <w:p w:rsidR="005C541D" w:rsidRPr="000C660F" w:rsidRDefault="005C541D" w:rsidP="0058024F">
      <w:pPr>
        <w:pStyle w:val="af7"/>
        <w:tabs>
          <w:tab w:val="left" w:pos="709"/>
        </w:tabs>
        <w:rPr>
          <w:rFonts w:ascii="Times New Roman" w:hAnsi="Times New Roman" w:cs="Times New Roman"/>
        </w:rPr>
      </w:pPr>
      <w:r w:rsidRPr="000C660F">
        <w:rPr>
          <w:rFonts w:ascii="Times New Roman" w:hAnsi="Times New Roman" w:cs="Times New Roman"/>
          <w:b/>
          <w:bCs/>
          <w:color w:val="26282F"/>
        </w:rPr>
        <w:t xml:space="preserve">          </w:t>
      </w:r>
      <w:r w:rsidR="00F3450F">
        <w:rPr>
          <w:rFonts w:ascii="Times New Roman" w:hAnsi="Times New Roman" w:cs="Times New Roman"/>
          <w:b/>
          <w:bCs/>
          <w:color w:val="26282F"/>
        </w:rPr>
        <w:t xml:space="preserve"> </w:t>
      </w:r>
      <w:r w:rsidRPr="000C660F">
        <w:rPr>
          <w:rFonts w:ascii="Times New Roman" w:hAnsi="Times New Roman" w:cs="Times New Roman"/>
          <w:bCs/>
          <w:color w:val="26282F"/>
        </w:rPr>
        <w:t>(</w:t>
      </w:r>
      <w:r w:rsidRPr="000C660F">
        <w:rPr>
          <w:rFonts w:ascii="Times New Roman" w:hAnsi="Times New Roman" w:cs="Times New Roman"/>
        </w:rPr>
        <w:t>Зарегистрирован в Минюс</w:t>
      </w:r>
      <w:r w:rsidR="00027D8C" w:rsidRPr="000C660F">
        <w:rPr>
          <w:rFonts w:ascii="Times New Roman" w:hAnsi="Times New Roman" w:cs="Times New Roman"/>
        </w:rPr>
        <w:t>те Ро</w:t>
      </w:r>
      <w:r w:rsidR="00792BE1" w:rsidRPr="000C660F">
        <w:rPr>
          <w:rFonts w:ascii="Times New Roman" w:hAnsi="Times New Roman" w:cs="Times New Roman"/>
        </w:rPr>
        <w:t>ссии 18 августа 2017 г. № 47856</w:t>
      </w:r>
      <w:r w:rsidRPr="000C660F">
        <w:rPr>
          <w:rFonts w:ascii="Times New Roman" w:hAnsi="Times New Roman" w:cs="Times New Roman"/>
        </w:rPr>
        <w:t>)</w:t>
      </w:r>
    </w:p>
    <w:p w:rsidR="005C541D" w:rsidRPr="000C660F" w:rsidRDefault="005C541D" w:rsidP="00BA4B2E">
      <w:pPr>
        <w:ind w:firstLine="708"/>
        <w:rPr>
          <w:rFonts w:ascii="Times New Roman" w:hAnsi="Times New Roman"/>
          <w:sz w:val="24"/>
          <w:szCs w:val="24"/>
          <w:lang w:eastAsia="ru-RU"/>
        </w:rPr>
      </w:pPr>
    </w:p>
    <w:p w:rsidR="0058024F" w:rsidRPr="000C660F" w:rsidRDefault="0058024F" w:rsidP="0058024F">
      <w:pPr>
        <w:tabs>
          <w:tab w:val="left" w:pos="709"/>
          <w:tab w:val="left" w:pos="851"/>
        </w:tabs>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Утверждён порядок доступа к информации, содержащейся в единой автоматизированной информационной системе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(далее – Единый реестр).</w:t>
      </w:r>
    </w:p>
    <w:p w:rsidR="0058024F" w:rsidRPr="000C660F" w:rsidRDefault="0058024F" w:rsidP="0058024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Доступ к информации, содержащейся в Едином реестре, уполномоченным Правительством Российской Федерации органам, а также правоохранительным органам предоставляется посредством создания учётных записей в Едином реестре.</w:t>
      </w:r>
    </w:p>
    <w:p w:rsidR="0058024F" w:rsidRPr="000C660F" w:rsidRDefault="0058024F" w:rsidP="0058024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Операторам связи, оказывающим услуги по предоставлению доступа к сети «Интернет», доступ к вышеуказанной информации предоставляется круглосуточно в автоматическом режиме в порядке, утверждённом приказом </w:t>
      </w:r>
      <w:proofErr w:type="spellStart"/>
      <w:r w:rsidRPr="000C660F">
        <w:rPr>
          <w:rFonts w:ascii="Times New Roman" w:hAnsi="Times New Roman"/>
          <w:sz w:val="24"/>
          <w:szCs w:val="24"/>
          <w:lang w:eastAsia="ru-RU"/>
        </w:rPr>
        <w:t>Роскомнадзора</w:t>
      </w:r>
      <w:proofErr w:type="spellEnd"/>
      <w:r w:rsidRPr="000C660F">
        <w:rPr>
          <w:rFonts w:ascii="Times New Roman" w:hAnsi="Times New Roman"/>
          <w:sz w:val="24"/>
          <w:szCs w:val="24"/>
          <w:lang w:eastAsia="ru-RU"/>
        </w:rPr>
        <w:t xml:space="preserve"> от 21 февраля 2013 г. № 169 (зарегистрирован Минюсте России 5 мая 2015 г., регистрационный № 37143).</w:t>
      </w:r>
    </w:p>
    <w:p w:rsidR="0058024F" w:rsidRPr="000C660F" w:rsidRDefault="0058024F" w:rsidP="0058024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Пользователям сети «Интернет» доступ к вышеназванной информации предоставляется по запросу о конкретном доменном имени, указателе страницы сайта в сети «Интернет» или сетевом адресе (сетевых адресах), направленному посредством заполнения электронной формы, размещенной на сайте Единого реестра </w:t>
      </w:r>
      <w:hyperlink r:id="rId11" w:history="1">
        <w:r w:rsidRPr="000C660F">
          <w:rPr>
            <w:rFonts w:ascii="Times New Roman" w:hAnsi="Times New Roman"/>
            <w:color w:val="0000FF"/>
            <w:sz w:val="24"/>
            <w:szCs w:val="24"/>
            <w:u w:val="single"/>
            <w:lang w:eastAsia="ru-RU"/>
          </w:rPr>
          <w:t>https://eais.rkn.gov.ru/</w:t>
        </w:r>
      </w:hyperlink>
      <w:r w:rsidRPr="000C660F">
        <w:rPr>
          <w:rFonts w:ascii="Times New Roman" w:hAnsi="Times New Roman"/>
          <w:sz w:val="24"/>
          <w:szCs w:val="24"/>
          <w:lang w:eastAsia="ru-RU"/>
        </w:rPr>
        <w:t>.</w:t>
      </w:r>
    </w:p>
    <w:p w:rsidR="0058024F" w:rsidRPr="000C660F" w:rsidRDefault="0058024F" w:rsidP="0058024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Также доступ к информации, содержащейся в Едином реестре, после прохождения процедуры регистрации на сайте Единого реестра </w:t>
      </w:r>
      <w:hyperlink r:id="rId12" w:history="1">
        <w:r w:rsidRPr="000C660F">
          <w:rPr>
            <w:rFonts w:ascii="Times New Roman" w:hAnsi="Times New Roman"/>
            <w:color w:val="0000FF"/>
            <w:sz w:val="24"/>
            <w:szCs w:val="24"/>
            <w:u w:val="single"/>
            <w:lang w:eastAsia="ru-RU"/>
          </w:rPr>
          <w:t>https://eais.rkn.gov.ru/</w:t>
        </w:r>
      </w:hyperlink>
      <w:r w:rsidRPr="000C660F">
        <w:rPr>
          <w:rFonts w:ascii="Times New Roman" w:hAnsi="Times New Roman"/>
          <w:sz w:val="24"/>
          <w:szCs w:val="24"/>
          <w:lang w:eastAsia="ru-RU"/>
        </w:rPr>
        <w:t xml:space="preserve"> предоставляется владельцу сайта в сети «Интернет».</w:t>
      </w:r>
    </w:p>
    <w:p w:rsidR="003D60B6" w:rsidRPr="000C660F" w:rsidRDefault="003D60B6" w:rsidP="00F3450F">
      <w:pPr>
        <w:autoSpaceDE w:val="0"/>
        <w:autoSpaceDN w:val="0"/>
        <w:adjustRightInd w:val="0"/>
        <w:spacing w:after="0" w:line="240" w:lineRule="auto"/>
        <w:jc w:val="both"/>
        <w:rPr>
          <w:rFonts w:ascii="Times New Roman" w:hAnsi="Times New Roman"/>
          <w:sz w:val="24"/>
          <w:szCs w:val="24"/>
          <w:lang w:eastAsia="ru-RU"/>
        </w:rPr>
      </w:pPr>
    </w:p>
    <w:p w:rsidR="007D6FF2" w:rsidRPr="000C660F" w:rsidRDefault="007D6FF2" w:rsidP="00F3450F">
      <w:pPr>
        <w:pStyle w:val="aa"/>
        <w:numPr>
          <w:ilvl w:val="0"/>
          <w:numId w:val="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Приказ Федеральной службы по надзору в сфере связи, информационных технологий и массовых коммуникаций от 26 июня 2017 г. № 113 «Об утверждении порядка и критериев определения информационных ресурсов, на которых аудиовизуальные произведения размещаются преимущественно пользователями информационно-телекоммуникационной сети «Интернет»</w:t>
      </w:r>
    </w:p>
    <w:p w:rsidR="007D6FF2" w:rsidRPr="000C660F" w:rsidRDefault="007D6FF2" w:rsidP="00F3450F">
      <w:pPr>
        <w:autoSpaceDE w:val="0"/>
        <w:autoSpaceDN w:val="0"/>
        <w:adjustRightInd w:val="0"/>
        <w:spacing w:after="0" w:line="240" w:lineRule="auto"/>
        <w:ind w:firstLine="720"/>
        <w:jc w:val="both"/>
        <w:rPr>
          <w:rFonts w:ascii="Times New Roman" w:hAnsi="Times New Roman"/>
          <w:sz w:val="24"/>
          <w:szCs w:val="24"/>
          <w:lang w:eastAsia="ru-RU"/>
        </w:rPr>
      </w:pPr>
    </w:p>
    <w:p w:rsidR="007D6FF2" w:rsidRPr="000C660F" w:rsidRDefault="007D6FF2" w:rsidP="00F3450F">
      <w:pPr>
        <w:pStyle w:val="af7"/>
        <w:tabs>
          <w:tab w:val="left" w:pos="709"/>
        </w:tabs>
        <w:jc w:val="both"/>
        <w:rPr>
          <w:rFonts w:ascii="Times New Roman" w:hAnsi="Times New Roman" w:cs="Times New Roman"/>
        </w:rPr>
      </w:pPr>
      <w:r w:rsidRPr="000C660F">
        <w:rPr>
          <w:rFonts w:ascii="Times New Roman" w:hAnsi="Times New Roman" w:cs="Times New Roman"/>
          <w:bCs/>
          <w:color w:val="26282F"/>
        </w:rPr>
        <w:t xml:space="preserve">          </w:t>
      </w:r>
      <w:r w:rsidR="00F3450F">
        <w:rPr>
          <w:rFonts w:ascii="Times New Roman" w:hAnsi="Times New Roman" w:cs="Times New Roman"/>
          <w:bCs/>
          <w:color w:val="26282F"/>
        </w:rPr>
        <w:t xml:space="preserve">  </w:t>
      </w:r>
      <w:r w:rsidRPr="000C660F">
        <w:rPr>
          <w:rFonts w:ascii="Times New Roman" w:hAnsi="Times New Roman" w:cs="Times New Roman"/>
          <w:bCs/>
          <w:color w:val="26282F"/>
        </w:rPr>
        <w:t>(</w:t>
      </w:r>
      <w:r w:rsidRPr="000C660F">
        <w:rPr>
          <w:rFonts w:ascii="Times New Roman" w:hAnsi="Times New Roman" w:cs="Times New Roman"/>
        </w:rPr>
        <w:t>Зарегистрирован в Минюсте России 1 августа 2017 г. № 47623)</w:t>
      </w:r>
    </w:p>
    <w:p w:rsidR="007D6FF2" w:rsidRPr="000C660F" w:rsidRDefault="007D6FF2" w:rsidP="00F3450F">
      <w:pPr>
        <w:autoSpaceDE w:val="0"/>
        <w:autoSpaceDN w:val="0"/>
        <w:adjustRightInd w:val="0"/>
        <w:spacing w:after="0" w:line="240" w:lineRule="auto"/>
        <w:jc w:val="both"/>
        <w:rPr>
          <w:rFonts w:ascii="Times New Roman" w:hAnsi="Times New Roman"/>
          <w:sz w:val="24"/>
          <w:szCs w:val="24"/>
          <w:lang w:eastAsia="ru-RU"/>
        </w:rPr>
      </w:pPr>
    </w:p>
    <w:p w:rsidR="007D6FF2" w:rsidRPr="000C660F" w:rsidRDefault="007D6FF2" w:rsidP="00F3450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Перечислены критерии определения</w:t>
      </w:r>
      <w:r w:rsidR="00DE7F1E" w:rsidRPr="000C660F">
        <w:rPr>
          <w:rFonts w:ascii="Times New Roman" w:hAnsi="Times New Roman"/>
          <w:sz w:val="24"/>
          <w:szCs w:val="24"/>
          <w:lang w:eastAsia="ru-RU"/>
        </w:rPr>
        <w:t xml:space="preserve"> информационных</w:t>
      </w:r>
      <w:r w:rsidRPr="000C660F">
        <w:rPr>
          <w:rFonts w:ascii="Times New Roman" w:hAnsi="Times New Roman"/>
          <w:sz w:val="24"/>
          <w:szCs w:val="24"/>
          <w:lang w:eastAsia="ru-RU"/>
        </w:rPr>
        <w:t xml:space="preserve"> </w:t>
      </w:r>
      <w:r w:rsidR="004978C8" w:rsidRPr="000C660F">
        <w:rPr>
          <w:rFonts w:ascii="Times New Roman" w:hAnsi="Times New Roman"/>
          <w:sz w:val="24"/>
          <w:szCs w:val="24"/>
          <w:lang w:eastAsia="ru-RU"/>
        </w:rPr>
        <w:t>ресурсов, на которых аудиовизуальные произведения размещаются преимущественно пользователями сети «Интернет».</w:t>
      </w:r>
      <w:r w:rsidRPr="000C660F">
        <w:rPr>
          <w:rFonts w:ascii="Times New Roman" w:hAnsi="Times New Roman"/>
          <w:sz w:val="24"/>
          <w:szCs w:val="24"/>
          <w:lang w:eastAsia="ru-RU"/>
        </w:rPr>
        <w:t xml:space="preserve"> Во-первых, это наличие на нем возможностей размещения, удаления и (или) редактирования пользователем аудиовизуальных произведений. Во-вторых, обеспечение возможности обращения правообладателя с требованием об удалении объектов авторских и смежных прав, размещенных без его согласия. Кроме того, количество аудиовизуальных произведений, размещенных лицами, не являющимися владельцами ресурса, в течение одного месяца превышает число тех, которые размещены владельцем ресурса и (или) третьими лицами на основании лицензионного договора. И наконец, </w:t>
      </w:r>
      <w:proofErr w:type="gramStart"/>
      <w:r w:rsidRPr="000C660F">
        <w:rPr>
          <w:rFonts w:ascii="Times New Roman" w:hAnsi="Times New Roman"/>
          <w:sz w:val="24"/>
          <w:szCs w:val="24"/>
          <w:lang w:eastAsia="ru-RU"/>
        </w:rPr>
        <w:t>размещение</w:t>
      </w:r>
      <w:proofErr w:type="gramEnd"/>
      <w:r w:rsidRPr="000C660F">
        <w:rPr>
          <w:rFonts w:ascii="Times New Roman" w:hAnsi="Times New Roman"/>
          <w:sz w:val="24"/>
          <w:szCs w:val="24"/>
          <w:lang w:eastAsia="ru-RU"/>
        </w:rPr>
        <w:t xml:space="preserve"> и распространение аудиовизуальных произведений по договорам с правообладателями на страницах информационного ресурса не является основной целью его создания и функционирования.</w:t>
      </w:r>
    </w:p>
    <w:p w:rsidR="007D6FF2" w:rsidRPr="000C660F" w:rsidRDefault="007D6FF2" w:rsidP="007D6FF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lastRenderedPageBreak/>
        <w:t xml:space="preserve">Прописан порядок направления владельцем ресурса в </w:t>
      </w:r>
      <w:proofErr w:type="spellStart"/>
      <w:r w:rsidRPr="000C660F">
        <w:rPr>
          <w:rFonts w:ascii="Times New Roman" w:hAnsi="Times New Roman"/>
          <w:sz w:val="24"/>
          <w:szCs w:val="24"/>
          <w:lang w:eastAsia="ru-RU"/>
        </w:rPr>
        <w:t>Роскомнадзор</w:t>
      </w:r>
      <w:proofErr w:type="spellEnd"/>
      <w:r w:rsidRPr="000C660F">
        <w:rPr>
          <w:rFonts w:ascii="Times New Roman" w:hAnsi="Times New Roman"/>
          <w:sz w:val="24"/>
          <w:szCs w:val="24"/>
          <w:lang w:eastAsia="ru-RU"/>
        </w:rPr>
        <w:t xml:space="preserve"> информации о размещении на нем аудиовизуальных произведений преимущественно пользователями. Сведения передаются по запросу ведомства или по собственной инициативе владельца ресурса.</w:t>
      </w:r>
    </w:p>
    <w:p w:rsidR="007D6FF2" w:rsidRPr="000C660F" w:rsidRDefault="007D6FF2" w:rsidP="007D6FF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Речь идет о ресурсах, которые используется для формирования и (или) организации распространения в Интернете совокупности аудиовизуальных произведений, доступ к которым предоставляется за плату и (или) при условии просмотра рекламы, с числом российских пользователей в течение суток более 100 тыс.</w:t>
      </w:r>
    </w:p>
    <w:p w:rsidR="007D6FF2" w:rsidRPr="000C660F" w:rsidRDefault="007D6FF2" w:rsidP="007D6FF2">
      <w:pPr>
        <w:autoSpaceDE w:val="0"/>
        <w:autoSpaceDN w:val="0"/>
        <w:adjustRightInd w:val="0"/>
        <w:spacing w:after="0" w:line="240" w:lineRule="auto"/>
        <w:jc w:val="both"/>
        <w:rPr>
          <w:rFonts w:ascii="Times New Roman" w:hAnsi="Times New Roman"/>
          <w:sz w:val="24"/>
          <w:szCs w:val="24"/>
          <w:lang w:eastAsia="ru-RU"/>
        </w:rPr>
      </w:pPr>
    </w:p>
    <w:p w:rsidR="003D60B6" w:rsidRPr="000C660F" w:rsidRDefault="003D60B6" w:rsidP="00DF2D6E">
      <w:pPr>
        <w:pStyle w:val="aa"/>
        <w:numPr>
          <w:ilvl w:val="0"/>
          <w:numId w:val="4"/>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Приказ Федеральной службы по надзору в сфере связи, информационных технологий и массовых коммуникаций от 11 июля 2017 г. № 128 «Об утверждении Положения о кадровом резерве Федеральной службы по надзору в сфере связи, информационных технологий и массовых коммуникаций и её территориальных органов»</w:t>
      </w:r>
    </w:p>
    <w:p w:rsidR="003D60B6" w:rsidRPr="000C660F" w:rsidRDefault="003D60B6" w:rsidP="003D60B6">
      <w:pPr>
        <w:autoSpaceDE w:val="0"/>
        <w:autoSpaceDN w:val="0"/>
        <w:adjustRightInd w:val="0"/>
        <w:spacing w:after="0" w:line="240" w:lineRule="auto"/>
        <w:ind w:firstLine="720"/>
        <w:jc w:val="both"/>
        <w:rPr>
          <w:rFonts w:ascii="Times New Roman" w:hAnsi="Times New Roman"/>
          <w:sz w:val="24"/>
          <w:szCs w:val="24"/>
          <w:lang w:eastAsia="ru-RU"/>
        </w:rPr>
      </w:pPr>
    </w:p>
    <w:p w:rsidR="003D60B6" w:rsidRPr="000C660F" w:rsidRDefault="003D60B6" w:rsidP="00F3450F">
      <w:pPr>
        <w:pStyle w:val="af7"/>
        <w:tabs>
          <w:tab w:val="left" w:pos="709"/>
        </w:tabs>
        <w:rPr>
          <w:rFonts w:ascii="Times New Roman" w:hAnsi="Times New Roman" w:cs="Times New Roman"/>
        </w:rPr>
      </w:pPr>
      <w:r w:rsidRPr="000C660F">
        <w:rPr>
          <w:rFonts w:ascii="Times New Roman" w:hAnsi="Times New Roman" w:cs="Times New Roman"/>
          <w:bCs/>
          <w:color w:val="26282F"/>
        </w:rPr>
        <w:t xml:space="preserve">          </w:t>
      </w:r>
      <w:r w:rsidR="00F3450F">
        <w:rPr>
          <w:rFonts w:ascii="Times New Roman" w:hAnsi="Times New Roman" w:cs="Times New Roman"/>
          <w:bCs/>
          <w:color w:val="26282F"/>
        </w:rPr>
        <w:t xml:space="preserve">  </w:t>
      </w:r>
      <w:r w:rsidRPr="000C660F">
        <w:rPr>
          <w:rFonts w:ascii="Times New Roman" w:hAnsi="Times New Roman" w:cs="Times New Roman"/>
          <w:bCs/>
          <w:color w:val="26282F"/>
        </w:rPr>
        <w:t>(</w:t>
      </w:r>
      <w:r w:rsidRPr="000C660F">
        <w:rPr>
          <w:rFonts w:ascii="Times New Roman" w:hAnsi="Times New Roman" w:cs="Times New Roman"/>
        </w:rPr>
        <w:t>Зарегистрирован в Минюсте России 1 августа 2017 г. № 47613)</w:t>
      </w:r>
    </w:p>
    <w:p w:rsidR="003D60B6" w:rsidRPr="000C660F" w:rsidRDefault="003D60B6" w:rsidP="003D60B6">
      <w:pPr>
        <w:pStyle w:val="af7"/>
        <w:rPr>
          <w:rFonts w:ascii="Times New Roman" w:hAnsi="Times New Roman" w:cs="Times New Roman"/>
        </w:rPr>
      </w:pPr>
    </w:p>
    <w:p w:rsidR="003D60B6" w:rsidRPr="000C660F" w:rsidRDefault="003D60B6" w:rsidP="003D60B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Утверждено положение о кадровом резерве </w:t>
      </w:r>
      <w:proofErr w:type="spellStart"/>
      <w:r w:rsidRPr="000C660F">
        <w:rPr>
          <w:rFonts w:ascii="Times New Roman" w:hAnsi="Times New Roman"/>
          <w:sz w:val="24"/>
          <w:szCs w:val="24"/>
          <w:lang w:eastAsia="ru-RU"/>
        </w:rPr>
        <w:t>Роскомнадзора</w:t>
      </w:r>
      <w:proofErr w:type="spellEnd"/>
      <w:r w:rsidRPr="000C660F">
        <w:rPr>
          <w:rFonts w:ascii="Times New Roman" w:hAnsi="Times New Roman"/>
          <w:sz w:val="24"/>
          <w:szCs w:val="24"/>
          <w:lang w:eastAsia="ru-RU"/>
        </w:rPr>
        <w:t xml:space="preserve"> и его территориальных органов. Оно определяет порядок формирования кадрового резерва Службы и ее территориальных органов и работы с ним.</w:t>
      </w:r>
    </w:p>
    <w:p w:rsidR="003D60B6" w:rsidRPr="000C660F" w:rsidRDefault="003D60B6" w:rsidP="003D60B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В частности, кадровый резерв формируется представителем нанимателя. Цель - обеспечение равного доступа граждан России к гражданской службе; своевременного замещения должностей гражданской службы; содействия формированию высокопрофессионального кадрового состава гражданской службы; содействия должностному росту федеральных государственных гражданских служащих.</w:t>
      </w:r>
    </w:p>
    <w:p w:rsidR="003D60B6" w:rsidRPr="000C660F" w:rsidRDefault="003D60B6" w:rsidP="003D60B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Определены принципы формирования кадрового резерва. Прописан порядок проведения конкурса на включение в кадровый резерв, а также порядок исключения гражданского служащего (гражданина) из кадрового резерва.</w:t>
      </w:r>
    </w:p>
    <w:p w:rsidR="003D60B6" w:rsidRPr="000C660F" w:rsidRDefault="003D60B6" w:rsidP="003D60B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Информация о формировании кадрового резерва и работе с ним размещается на официальных сайтах </w:t>
      </w:r>
      <w:proofErr w:type="spellStart"/>
      <w:r w:rsidRPr="000C660F">
        <w:rPr>
          <w:rFonts w:ascii="Times New Roman" w:hAnsi="Times New Roman"/>
          <w:sz w:val="24"/>
          <w:szCs w:val="24"/>
          <w:lang w:eastAsia="ru-RU"/>
        </w:rPr>
        <w:t>Роскомнадзора</w:t>
      </w:r>
      <w:proofErr w:type="spellEnd"/>
      <w:r w:rsidRPr="000C660F">
        <w:rPr>
          <w:rFonts w:ascii="Times New Roman" w:hAnsi="Times New Roman"/>
          <w:sz w:val="24"/>
          <w:szCs w:val="24"/>
          <w:lang w:eastAsia="ru-RU"/>
        </w:rPr>
        <w:t xml:space="preserve"> (территориального органа Службы) и ГИС в области государственной службы в сети Интернет.</w:t>
      </w:r>
    </w:p>
    <w:p w:rsidR="00BA4B2E" w:rsidRPr="000C660F" w:rsidRDefault="00BA4B2E" w:rsidP="003D60B6">
      <w:pPr>
        <w:jc w:val="both"/>
        <w:rPr>
          <w:rFonts w:ascii="Times New Roman" w:hAnsi="Times New Roman"/>
          <w:sz w:val="24"/>
          <w:szCs w:val="24"/>
          <w:lang w:eastAsia="ru-RU"/>
        </w:rPr>
      </w:pPr>
    </w:p>
    <w:p w:rsidR="003D60B6" w:rsidRPr="000C660F" w:rsidRDefault="003D60B6" w:rsidP="00DF2D6E">
      <w:pPr>
        <w:pStyle w:val="aa"/>
        <w:numPr>
          <w:ilvl w:val="0"/>
          <w:numId w:val="3"/>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Приказ Федеральной службы по надзору в сфере связи, информационных технологий и массовых коммуникаций от 17 июля 2017 г. № 136 «Об утверждении Порядка представления информации о среднемесячной заработной плате руководителей, их заместителей и главных бухгалтеров федеральных государственных унитарных предприятий, подведомственных Федеральной службе по надзору в сфере связи, информационных технологий и массовых коммуникаций, для размещения на официальном сайте Федеральной службы по надзору</w:t>
      </w:r>
      <w:proofErr w:type="gramEnd"/>
      <w:r w:rsidRPr="000C660F">
        <w:rPr>
          <w:rFonts w:ascii="Times New Roman" w:hAnsi="Times New Roman"/>
          <w:b/>
          <w:bCs/>
          <w:color w:val="26282F"/>
          <w:sz w:val="24"/>
          <w:szCs w:val="24"/>
          <w:lang w:eastAsia="ru-RU"/>
        </w:rPr>
        <w:t xml:space="preserve"> в сфере связи, информационных технологий и массовых коммуникаций в информационно-телекоммуникационной сети «Интернет»</w:t>
      </w:r>
    </w:p>
    <w:p w:rsidR="003D60B6" w:rsidRPr="000C660F" w:rsidRDefault="003D60B6" w:rsidP="003D60B6">
      <w:pPr>
        <w:autoSpaceDE w:val="0"/>
        <w:autoSpaceDN w:val="0"/>
        <w:adjustRightInd w:val="0"/>
        <w:spacing w:after="0" w:line="240" w:lineRule="auto"/>
        <w:ind w:firstLine="720"/>
        <w:jc w:val="both"/>
        <w:rPr>
          <w:rFonts w:ascii="Times New Roman" w:hAnsi="Times New Roman"/>
          <w:sz w:val="24"/>
          <w:szCs w:val="24"/>
          <w:lang w:eastAsia="ru-RU"/>
        </w:rPr>
      </w:pPr>
    </w:p>
    <w:p w:rsidR="003D60B6" w:rsidRPr="000C660F" w:rsidRDefault="003D60B6" w:rsidP="003D60B6">
      <w:pPr>
        <w:pStyle w:val="af7"/>
        <w:rPr>
          <w:rFonts w:ascii="Times New Roman" w:hAnsi="Times New Roman" w:cs="Times New Roman"/>
        </w:rPr>
      </w:pPr>
      <w:r w:rsidRPr="000C660F">
        <w:rPr>
          <w:rFonts w:ascii="Times New Roman" w:hAnsi="Times New Roman" w:cs="Times New Roman"/>
          <w:bCs/>
          <w:color w:val="26282F"/>
        </w:rPr>
        <w:t xml:space="preserve">          </w:t>
      </w:r>
      <w:r w:rsidR="00F3450F">
        <w:rPr>
          <w:rFonts w:ascii="Times New Roman" w:hAnsi="Times New Roman" w:cs="Times New Roman"/>
          <w:bCs/>
          <w:color w:val="26282F"/>
        </w:rPr>
        <w:t xml:space="preserve"> </w:t>
      </w:r>
      <w:r w:rsidRPr="000C660F">
        <w:rPr>
          <w:rFonts w:ascii="Times New Roman" w:hAnsi="Times New Roman" w:cs="Times New Roman"/>
          <w:bCs/>
          <w:color w:val="26282F"/>
        </w:rPr>
        <w:t>(</w:t>
      </w:r>
      <w:r w:rsidRPr="000C660F">
        <w:rPr>
          <w:rFonts w:ascii="Times New Roman" w:hAnsi="Times New Roman" w:cs="Times New Roman"/>
        </w:rPr>
        <w:t>Зарегистрирован в Минюсте России 10 августа 2017 г. № 47738)</w:t>
      </w:r>
    </w:p>
    <w:p w:rsidR="003D60B6" w:rsidRPr="000C660F" w:rsidRDefault="003D60B6" w:rsidP="003D60B6">
      <w:pPr>
        <w:pStyle w:val="af7"/>
        <w:tabs>
          <w:tab w:val="left" w:pos="709"/>
        </w:tabs>
        <w:rPr>
          <w:rFonts w:ascii="Times New Roman" w:hAnsi="Times New Roman" w:cs="Times New Roman"/>
        </w:rPr>
      </w:pPr>
    </w:p>
    <w:p w:rsidR="003D60B6" w:rsidRPr="000C660F" w:rsidRDefault="003D60B6" w:rsidP="003D60B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Утвержден порядок предоставления информации о среднемесячной заработной плате руководителей, их заместителей и главных бухгалтеров ФГУП, подведомственных </w:t>
      </w:r>
      <w:proofErr w:type="spellStart"/>
      <w:r w:rsidRPr="000C660F">
        <w:rPr>
          <w:rFonts w:ascii="Times New Roman" w:hAnsi="Times New Roman"/>
          <w:sz w:val="24"/>
          <w:szCs w:val="24"/>
          <w:lang w:eastAsia="ru-RU"/>
        </w:rPr>
        <w:t>Роскомнадзору</w:t>
      </w:r>
      <w:proofErr w:type="spellEnd"/>
      <w:r w:rsidRPr="000C660F">
        <w:rPr>
          <w:rFonts w:ascii="Times New Roman" w:hAnsi="Times New Roman"/>
          <w:sz w:val="24"/>
          <w:szCs w:val="24"/>
          <w:lang w:eastAsia="ru-RU"/>
        </w:rPr>
        <w:t>, для размещения на официальном сайте Службы.</w:t>
      </w:r>
    </w:p>
    <w:p w:rsidR="003D60B6" w:rsidRPr="000C660F" w:rsidRDefault="003D60B6" w:rsidP="003D60B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Информация должна содержать полное наименование подведомственного предприятия; ФИО (при наличии) и должность лица, в отношении которого она представляется; размер рассчитанной за календарный год среднемесячной зарплаты.</w:t>
      </w:r>
    </w:p>
    <w:p w:rsidR="00BA4B2E" w:rsidRPr="000C660F" w:rsidRDefault="003D60B6" w:rsidP="00F22100">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Она направляется подведомственными предприятиями в Финансовое управление </w:t>
      </w:r>
      <w:proofErr w:type="spellStart"/>
      <w:r w:rsidRPr="000C660F">
        <w:rPr>
          <w:rFonts w:ascii="Times New Roman" w:hAnsi="Times New Roman"/>
          <w:sz w:val="24"/>
          <w:szCs w:val="24"/>
          <w:lang w:eastAsia="ru-RU"/>
        </w:rPr>
        <w:t>Роскомнадзора</w:t>
      </w:r>
      <w:proofErr w:type="spellEnd"/>
      <w:r w:rsidRPr="000C660F">
        <w:rPr>
          <w:rFonts w:ascii="Times New Roman" w:hAnsi="Times New Roman"/>
          <w:sz w:val="24"/>
          <w:szCs w:val="24"/>
          <w:lang w:eastAsia="ru-RU"/>
        </w:rPr>
        <w:t xml:space="preserve"> на бумажных носителях и в электронной форме ежегодно, не позднее 15 апреля года, следующего за </w:t>
      </w:r>
      <w:proofErr w:type="gramStart"/>
      <w:r w:rsidRPr="000C660F">
        <w:rPr>
          <w:rFonts w:ascii="Times New Roman" w:hAnsi="Times New Roman"/>
          <w:sz w:val="24"/>
          <w:szCs w:val="24"/>
          <w:lang w:eastAsia="ru-RU"/>
        </w:rPr>
        <w:t>отчетным</w:t>
      </w:r>
      <w:proofErr w:type="gramEnd"/>
      <w:r w:rsidRPr="000C660F">
        <w:rPr>
          <w:rFonts w:ascii="Times New Roman" w:hAnsi="Times New Roman"/>
          <w:sz w:val="24"/>
          <w:szCs w:val="24"/>
          <w:lang w:eastAsia="ru-RU"/>
        </w:rPr>
        <w:t>.</w:t>
      </w:r>
    </w:p>
    <w:p w:rsidR="00C30B9C" w:rsidRPr="000C660F" w:rsidRDefault="00C30B9C" w:rsidP="00843C26">
      <w:pPr>
        <w:pStyle w:val="aa"/>
        <w:numPr>
          <w:ilvl w:val="0"/>
          <w:numId w:val="33"/>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lastRenderedPageBreak/>
        <w:t>Информация Федеральной службы по надзору в сфере связи, информационных технологий и массовых коммуникаций от 1 августа 2017 г</w:t>
      </w:r>
      <w:proofErr w:type="gramStart"/>
      <w:r w:rsidRPr="000C660F">
        <w:rPr>
          <w:rFonts w:ascii="Times New Roman" w:hAnsi="Times New Roman"/>
          <w:b/>
          <w:bCs/>
          <w:color w:val="26282F"/>
          <w:sz w:val="24"/>
          <w:szCs w:val="24"/>
          <w:lang w:eastAsia="ru-RU"/>
        </w:rPr>
        <w:t>.«</w:t>
      </w:r>
      <w:proofErr w:type="spellStart"/>
      <w:proofErr w:type="gramEnd"/>
      <w:r w:rsidRPr="000C660F">
        <w:rPr>
          <w:rFonts w:ascii="Times New Roman" w:hAnsi="Times New Roman"/>
          <w:b/>
          <w:bCs/>
          <w:color w:val="26282F"/>
          <w:sz w:val="24"/>
          <w:szCs w:val="24"/>
          <w:lang w:eastAsia="ru-RU"/>
        </w:rPr>
        <w:t>Роскомнадзор</w:t>
      </w:r>
      <w:proofErr w:type="spellEnd"/>
      <w:r w:rsidRPr="000C660F">
        <w:rPr>
          <w:rFonts w:ascii="Times New Roman" w:hAnsi="Times New Roman"/>
          <w:b/>
          <w:bCs/>
          <w:color w:val="26282F"/>
          <w:sz w:val="24"/>
          <w:szCs w:val="24"/>
          <w:lang w:eastAsia="ru-RU"/>
        </w:rPr>
        <w:t xml:space="preserve"> прекращает вести реестр </w:t>
      </w:r>
      <w:proofErr w:type="spellStart"/>
      <w:r w:rsidRPr="000C660F">
        <w:rPr>
          <w:rFonts w:ascii="Times New Roman" w:hAnsi="Times New Roman"/>
          <w:b/>
          <w:bCs/>
          <w:color w:val="26282F"/>
          <w:sz w:val="24"/>
          <w:szCs w:val="24"/>
          <w:lang w:eastAsia="ru-RU"/>
        </w:rPr>
        <w:t>блогеров</w:t>
      </w:r>
      <w:proofErr w:type="spellEnd"/>
      <w:r w:rsidRPr="000C660F">
        <w:rPr>
          <w:rFonts w:ascii="Times New Roman" w:hAnsi="Times New Roman"/>
          <w:b/>
          <w:bCs/>
          <w:color w:val="26282F"/>
          <w:sz w:val="24"/>
          <w:szCs w:val="24"/>
          <w:lang w:eastAsia="ru-RU"/>
        </w:rPr>
        <w:t>»</w:t>
      </w:r>
    </w:p>
    <w:p w:rsidR="00C30B9C" w:rsidRPr="000C660F" w:rsidRDefault="00C30B9C" w:rsidP="00C30B9C">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Положения Закона об информации, информационных технологиях, регулирующие особенности распространения </w:t>
      </w:r>
      <w:proofErr w:type="spellStart"/>
      <w:r w:rsidRPr="000C660F">
        <w:rPr>
          <w:rFonts w:ascii="Times New Roman" w:hAnsi="Times New Roman"/>
          <w:sz w:val="24"/>
          <w:szCs w:val="24"/>
          <w:lang w:eastAsia="ru-RU"/>
        </w:rPr>
        <w:t>блогерами</w:t>
      </w:r>
      <w:proofErr w:type="spellEnd"/>
      <w:r w:rsidRPr="000C660F">
        <w:rPr>
          <w:rFonts w:ascii="Times New Roman" w:hAnsi="Times New Roman"/>
          <w:sz w:val="24"/>
          <w:szCs w:val="24"/>
          <w:lang w:eastAsia="ru-RU"/>
        </w:rPr>
        <w:t xml:space="preserve"> общедоступной информации в сети Интернет, признаны утратившими силу. В связи с этим </w:t>
      </w:r>
      <w:proofErr w:type="spellStart"/>
      <w:r w:rsidRPr="000C660F">
        <w:rPr>
          <w:rFonts w:ascii="Times New Roman" w:hAnsi="Times New Roman"/>
          <w:sz w:val="24"/>
          <w:szCs w:val="24"/>
          <w:lang w:eastAsia="ru-RU"/>
        </w:rPr>
        <w:t>Роскомнадзор</w:t>
      </w:r>
      <w:proofErr w:type="spellEnd"/>
      <w:r w:rsidRPr="000C660F">
        <w:rPr>
          <w:rFonts w:ascii="Times New Roman" w:hAnsi="Times New Roman"/>
          <w:sz w:val="24"/>
          <w:szCs w:val="24"/>
          <w:lang w:eastAsia="ru-RU"/>
        </w:rPr>
        <w:t xml:space="preserve"> прекратил ведение реестра </w:t>
      </w:r>
      <w:proofErr w:type="spellStart"/>
      <w:r w:rsidRPr="000C660F">
        <w:rPr>
          <w:rFonts w:ascii="Times New Roman" w:hAnsi="Times New Roman"/>
          <w:sz w:val="24"/>
          <w:szCs w:val="24"/>
          <w:lang w:eastAsia="ru-RU"/>
        </w:rPr>
        <w:t>блогеров</w:t>
      </w:r>
      <w:proofErr w:type="spellEnd"/>
      <w:r w:rsidRPr="000C660F">
        <w:rPr>
          <w:rFonts w:ascii="Times New Roman" w:hAnsi="Times New Roman"/>
          <w:sz w:val="24"/>
          <w:szCs w:val="24"/>
          <w:lang w:eastAsia="ru-RU"/>
        </w:rPr>
        <w:t>.</w:t>
      </w:r>
    </w:p>
    <w:p w:rsidR="00C30B9C" w:rsidRPr="000C660F" w:rsidRDefault="00C30B9C" w:rsidP="00424A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Вместе с тем, пользователи сети, публикующие </w:t>
      </w:r>
      <w:proofErr w:type="gramStart"/>
      <w:r w:rsidRPr="000C660F">
        <w:rPr>
          <w:rFonts w:ascii="Times New Roman" w:hAnsi="Times New Roman"/>
          <w:sz w:val="24"/>
          <w:szCs w:val="24"/>
          <w:lang w:eastAsia="ru-RU"/>
        </w:rPr>
        <w:t>авторский</w:t>
      </w:r>
      <w:proofErr w:type="gramEnd"/>
      <w:r w:rsidRPr="000C660F">
        <w:rPr>
          <w:rFonts w:ascii="Times New Roman" w:hAnsi="Times New Roman"/>
          <w:sz w:val="24"/>
          <w:szCs w:val="24"/>
          <w:lang w:eastAsia="ru-RU"/>
        </w:rPr>
        <w:t xml:space="preserve"> контент, обязаны соблюдать требования иных законодательных актов, касающихся сбора, обработки и распространения информации.</w:t>
      </w:r>
    </w:p>
    <w:p w:rsidR="00F22100" w:rsidRPr="000C660F" w:rsidRDefault="00F22100" w:rsidP="00424A08">
      <w:pPr>
        <w:autoSpaceDE w:val="0"/>
        <w:autoSpaceDN w:val="0"/>
        <w:adjustRightInd w:val="0"/>
        <w:spacing w:after="0" w:line="240" w:lineRule="auto"/>
        <w:ind w:firstLine="720"/>
        <w:jc w:val="both"/>
        <w:rPr>
          <w:rFonts w:ascii="Times New Roman" w:hAnsi="Times New Roman"/>
          <w:sz w:val="24"/>
          <w:szCs w:val="24"/>
          <w:lang w:eastAsia="ru-RU"/>
        </w:rPr>
      </w:pPr>
    </w:p>
    <w:p w:rsidR="00F22100" w:rsidRPr="000C660F" w:rsidRDefault="00F40831" w:rsidP="00F40831">
      <w:pPr>
        <w:pStyle w:val="af0"/>
        <w:rPr>
          <w:sz w:val="24"/>
          <w:szCs w:val="24"/>
        </w:rPr>
      </w:pPr>
      <w:r w:rsidRPr="000C660F">
        <w:rPr>
          <w:sz w:val="24"/>
          <w:szCs w:val="24"/>
        </w:rPr>
        <w:t>АКТЫ РОСКОМНАДЗОРА РАЗМЕЩЕННЫЕ НА ОФИЦИАЛЬНОМ  САЙТЕ </w:t>
      </w:r>
      <w:hyperlink r:id="rId13" w:history="1">
        <w:r w:rsidRPr="000C660F">
          <w:rPr>
            <w:rStyle w:val="a3"/>
            <w:sz w:val="24"/>
            <w:szCs w:val="24"/>
          </w:rPr>
          <w:t>http://regulation.gov.ru</w:t>
        </w:r>
        <w:proofErr w:type="gramStart"/>
        <w:r w:rsidRPr="000C660F">
          <w:rPr>
            <w:rStyle w:val="a3"/>
            <w:sz w:val="24"/>
            <w:szCs w:val="24"/>
          </w:rPr>
          <w:t>/</w:t>
        </w:r>
      </w:hyperlink>
      <w:r w:rsidRPr="000C660F">
        <w:rPr>
          <w:sz w:val="24"/>
          <w:szCs w:val="24"/>
        </w:rPr>
        <w:t xml:space="preserve"> В</w:t>
      </w:r>
      <w:proofErr w:type="gramEnd"/>
      <w:r w:rsidRPr="000C660F">
        <w:rPr>
          <w:sz w:val="24"/>
          <w:szCs w:val="24"/>
        </w:rPr>
        <w:t> ЦЕЛЯХ ПРОХОЖДЕНИЯ </w:t>
      </w:r>
      <w:r w:rsidRPr="000C660F">
        <w:rPr>
          <w:sz w:val="24"/>
          <w:szCs w:val="24"/>
        </w:rPr>
        <w:br/>
        <w:t xml:space="preserve">ОБЩЕСТВЕННОГО ОБСУЖДЕНИЯ И НЕЗАВИСИМОЙ АНТИКОРРУПЦИОННОЙ ЭКСПЕРТИЗЫ </w:t>
      </w:r>
    </w:p>
    <w:p w:rsidR="00F40831" w:rsidRPr="000C660F" w:rsidRDefault="00F40831" w:rsidP="00F40831">
      <w:pPr>
        <w:pStyle w:val="af0"/>
        <w:rPr>
          <w:sz w:val="24"/>
          <w:szCs w:val="24"/>
        </w:rPr>
      </w:pPr>
    </w:p>
    <w:p w:rsidR="00F40831" w:rsidRPr="000C660F" w:rsidRDefault="00F40831" w:rsidP="00F40831">
      <w:pPr>
        <w:autoSpaceDE w:val="0"/>
        <w:autoSpaceDN w:val="0"/>
        <w:adjustRightInd w:val="0"/>
        <w:spacing w:after="0" w:line="240" w:lineRule="auto"/>
        <w:jc w:val="both"/>
        <w:rPr>
          <w:rFonts w:ascii="Times New Roman" w:hAnsi="Times New Roman"/>
          <w:sz w:val="24"/>
          <w:szCs w:val="24"/>
          <w:lang w:eastAsia="ru-RU"/>
        </w:rPr>
      </w:pPr>
    </w:p>
    <w:p w:rsidR="00F40831" w:rsidRPr="000C660F" w:rsidRDefault="00F40831" w:rsidP="00F40831">
      <w:pPr>
        <w:numPr>
          <w:ilvl w:val="0"/>
          <w:numId w:val="5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Приказ Федеральной службы по надзору в сфере связи, информационных технологий и массовых коммуникаций от 1 августа 2017 г. № 152 «Об утверждении порядка взаимодействия оператора единой автоматизированной информационной системы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с уполномоченными органами</w:t>
      </w:r>
      <w:proofErr w:type="gramEnd"/>
      <w:r w:rsidRPr="000C660F">
        <w:rPr>
          <w:rFonts w:ascii="Times New Roman" w:hAnsi="Times New Roman"/>
          <w:b/>
          <w:bCs/>
          <w:color w:val="26282F"/>
          <w:sz w:val="24"/>
          <w:szCs w:val="24"/>
          <w:lang w:eastAsia="ru-RU"/>
        </w:rPr>
        <w:t xml:space="preserve"> и правоохранительными органами»</w:t>
      </w:r>
    </w:p>
    <w:p w:rsidR="00F40831" w:rsidRPr="000C660F" w:rsidRDefault="00F40831" w:rsidP="00F40831">
      <w:pPr>
        <w:autoSpaceDE w:val="0"/>
        <w:autoSpaceDN w:val="0"/>
        <w:adjustRightInd w:val="0"/>
        <w:spacing w:after="0" w:line="240" w:lineRule="auto"/>
        <w:ind w:left="708"/>
        <w:jc w:val="both"/>
        <w:rPr>
          <w:rFonts w:ascii="Times New Roman" w:hAnsi="Times New Roman"/>
          <w:sz w:val="24"/>
          <w:szCs w:val="24"/>
          <w:lang w:eastAsia="ru-RU"/>
        </w:rPr>
      </w:pPr>
      <w:r w:rsidRPr="000C660F">
        <w:rPr>
          <w:rFonts w:ascii="Times New Roman" w:hAnsi="Times New Roman"/>
          <w:b/>
          <w:bCs/>
          <w:color w:val="26282F"/>
          <w:sz w:val="24"/>
          <w:szCs w:val="24"/>
          <w:lang w:eastAsia="ru-RU"/>
        </w:rPr>
        <w:t>(</w:t>
      </w:r>
      <w:r w:rsidRPr="000C660F">
        <w:rPr>
          <w:rFonts w:ascii="Times New Roman" w:hAnsi="Times New Roman"/>
          <w:sz w:val="24"/>
          <w:szCs w:val="24"/>
          <w:lang w:eastAsia="ru-RU"/>
        </w:rPr>
        <w:t xml:space="preserve">размещён на официальном сайте </w:t>
      </w:r>
      <w:hyperlink r:id="rId14" w:history="1">
        <w:r w:rsidRPr="000C660F">
          <w:rPr>
            <w:rFonts w:ascii="Times New Roman" w:hAnsi="Times New Roman"/>
            <w:color w:val="0000FF"/>
            <w:sz w:val="24"/>
            <w:szCs w:val="24"/>
            <w:u w:val="single"/>
            <w:lang w:eastAsia="ru-RU"/>
          </w:rPr>
          <w:t>http://regulation.gov.ru/</w:t>
        </w:r>
      </w:hyperlink>
      <w:r w:rsidRPr="000C660F">
        <w:rPr>
          <w:rFonts w:ascii="Times New Roman" w:hAnsi="Times New Roman"/>
          <w:sz w:val="24"/>
          <w:szCs w:val="24"/>
          <w:lang w:eastAsia="ru-RU"/>
        </w:rPr>
        <w:t xml:space="preserve"> в целях прохождения общественного обсуждения и независимой антикоррупционной экспертизы в период с 5 мая 2017 г. по 19 мая 2017 г. - ID проекта 01/02/05-17/00065830, направлен на государственную регистрацию в Минюст России)</w:t>
      </w:r>
    </w:p>
    <w:p w:rsidR="00F40831" w:rsidRPr="000C660F" w:rsidRDefault="00F40831" w:rsidP="00F40831">
      <w:pPr>
        <w:rPr>
          <w:rFonts w:ascii="Times New Roman" w:hAnsi="Times New Roman"/>
          <w:sz w:val="24"/>
          <w:szCs w:val="24"/>
          <w:lang w:eastAsia="ru-RU"/>
        </w:rPr>
      </w:pP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Утверждён порядок взаимодействия оператора Единого реестра с уполномоченными органами и правоохранительными органами.</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Вышеуказанное взаимодействие осуществляется в электронном виде в рамках системы взаимодействия с помощью организации автоматизированных рабочих мест сотрудников уполномоченных и правоохранительных органов в информационной системе, осуществляемой на основании письменного запроса руководителя (заместителя руководителя) уполномоченного или правоохранительного органа, направляемого путем почтового отправления или в электронном виде с использованием </w:t>
      </w:r>
      <w:r w:rsidRPr="000C660F">
        <w:rPr>
          <w:rFonts w:ascii="Times New Roman" w:hAnsi="Times New Roman"/>
          <w:sz w:val="24"/>
          <w:szCs w:val="24"/>
        </w:rPr>
        <w:t>усиленной квалифицированной электронной подписи</w:t>
      </w:r>
      <w:r w:rsidRPr="000C660F">
        <w:rPr>
          <w:rFonts w:ascii="Times New Roman" w:hAnsi="Times New Roman"/>
          <w:sz w:val="24"/>
          <w:szCs w:val="24"/>
          <w:lang w:eastAsia="ru-RU"/>
        </w:rPr>
        <w:t>.</w:t>
      </w:r>
    </w:p>
    <w:p w:rsidR="00F40831" w:rsidRPr="000C660F" w:rsidRDefault="00F40831" w:rsidP="00F40831">
      <w:pPr>
        <w:autoSpaceDE w:val="0"/>
        <w:autoSpaceDN w:val="0"/>
        <w:adjustRightInd w:val="0"/>
        <w:spacing w:after="0" w:line="240" w:lineRule="auto"/>
        <w:ind w:firstLine="540"/>
        <w:jc w:val="both"/>
        <w:rPr>
          <w:rFonts w:ascii="Times New Roman" w:hAnsi="Times New Roman"/>
          <w:sz w:val="24"/>
          <w:szCs w:val="24"/>
          <w:lang w:eastAsia="ru-RU"/>
        </w:rPr>
      </w:pPr>
    </w:p>
    <w:p w:rsidR="00F40831" w:rsidRPr="000C660F" w:rsidRDefault="00F40831" w:rsidP="00F40831">
      <w:pPr>
        <w:numPr>
          <w:ilvl w:val="0"/>
          <w:numId w:val="5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 xml:space="preserve">Приказ Федеральной службы по надзору в сфере связи, информационных технологий и массовых коммуникаций от 16 августа 2017 г. № 161 «О порядке деятельности Экспертной </w:t>
      </w:r>
      <w:proofErr w:type="gramStart"/>
      <w:r w:rsidRPr="000C660F">
        <w:rPr>
          <w:rFonts w:ascii="Times New Roman" w:hAnsi="Times New Roman"/>
          <w:b/>
          <w:bCs/>
          <w:color w:val="26282F"/>
          <w:sz w:val="24"/>
          <w:szCs w:val="24"/>
          <w:lang w:eastAsia="ru-RU"/>
        </w:rPr>
        <w:t>комиссии</w:t>
      </w:r>
      <w:proofErr w:type="gramEnd"/>
      <w:r w:rsidRPr="000C660F">
        <w:rPr>
          <w:rFonts w:ascii="Times New Roman" w:hAnsi="Times New Roman"/>
          <w:b/>
          <w:bCs/>
          <w:color w:val="26282F"/>
          <w:sz w:val="24"/>
          <w:szCs w:val="24"/>
          <w:lang w:eastAsia="ru-RU"/>
        </w:rPr>
        <w:t xml:space="preserve"> по вопросам признания информации запрещенной к распространению на территории Российской Федерации»</w:t>
      </w:r>
    </w:p>
    <w:p w:rsidR="00F40831" w:rsidRPr="000C660F" w:rsidRDefault="00F40831" w:rsidP="00F40831">
      <w:pPr>
        <w:autoSpaceDE w:val="0"/>
        <w:autoSpaceDN w:val="0"/>
        <w:adjustRightInd w:val="0"/>
        <w:spacing w:after="0" w:line="240" w:lineRule="auto"/>
        <w:ind w:left="750"/>
        <w:jc w:val="both"/>
        <w:rPr>
          <w:rFonts w:ascii="Times New Roman" w:hAnsi="Times New Roman"/>
          <w:sz w:val="24"/>
          <w:szCs w:val="24"/>
          <w:lang w:eastAsia="ru-RU"/>
        </w:rPr>
      </w:pPr>
      <w:r w:rsidRPr="000C660F">
        <w:rPr>
          <w:rFonts w:ascii="Times New Roman" w:hAnsi="Times New Roman"/>
          <w:b/>
          <w:bCs/>
          <w:color w:val="26282F"/>
          <w:sz w:val="24"/>
          <w:szCs w:val="24"/>
          <w:lang w:eastAsia="ru-RU"/>
        </w:rPr>
        <w:t>(</w:t>
      </w:r>
      <w:r w:rsidRPr="000C660F">
        <w:rPr>
          <w:rFonts w:ascii="Times New Roman" w:hAnsi="Times New Roman"/>
          <w:sz w:val="24"/>
          <w:szCs w:val="24"/>
          <w:lang w:eastAsia="ru-RU"/>
        </w:rPr>
        <w:t xml:space="preserve">размещён на официальном сайте </w:t>
      </w:r>
      <w:hyperlink r:id="rId15" w:history="1">
        <w:r w:rsidRPr="000C660F">
          <w:rPr>
            <w:rFonts w:ascii="Times New Roman" w:hAnsi="Times New Roman"/>
            <w:color w:val="0000FF"/>
            <w:sz w:val="24"/>
            <w:szCs w:val="24"/>
            <w:u w:val="single"/>
            <w:lang w:eastAsia="ru-RU"/>
          </w:rPr>
          <w:t>http://regulation.gov.ru/</w:t>
        </w:r>
      </w:hyperlink>
      <w:r w:rsidRPr="000C660F">
        <w:rPr>
          <w:rFonts w:ascii="Times New Roman" w:hAnsi="Times New Roman"/>
          <w:sz w:val="24"/>
          <w:szCs w:val="24"/>
          <w:lang w:eastAsia="ru-RU"/>
        </w:rPr>
        <w:t xml:space="preserve"> в целях прохождения общественного обсуждения и независимой антикоррупционной экспертизы в период с 5 мая 2017 г. по 19 мая 2017 г. - ID проекта 01/02/05-17/00065825, направлен на государственную регистрацию в Минюст России)</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Утверждён порядок деятельности Экспертной </w:t>
      </w:r>
      <w:proofErr w:type="gramStart"/>
      <w:r w:rsidRPr="000C660F">
        <w:rPr>
          <w:rFonts w:ascii="Times New Roman" w:hAnsi="Times New Roman"/>
          <w:sz w:val="24"/>
          <w:szCs w:val="24"/>
          <w:lang w:eastAsia="ru-RU"/>
        </w:rPr>
        <w:t>комиссии</w:t>
      </w:r>
      <w:proofErr w:type="gramEnd"/>
      <w:r w:rsidRPr="000C660F">
        <w:rPr>
          <w:rFonts w:ascii="Times New Roman" w:hAnsi="Times New Roman"/>
          <w:sz w:val="24"/>
          <w:szCs w:val="24"/>
          <w:lang w:eastAsia="ru-RU"/>
        </w:rPr>
        <w:t xml:space="preserve"> по вопросам признания информации запрещенной к распространению на территории Российской Федерации (далее – Комиссия).</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lastRenderedPageBreak/>
        <w:t xml:space="preserve">Комиссия образуется при </w:t>
      </w:r>
      <w:proofErr w:type="spellStart"/>
      <w:r w:rsidRPr="000C660F">
        <w:rPr>
          <w:rFonts w:ascii="Times New Roman" w:hAnsi="Times New Roman"/>
          <w:sz w:val="24"/>
          <w:szCs w:val="24"/>
          <w:lang w:eastAsia="ru-RU"/>
        </w:rPr>
        <w:t>Роскомнадзоре</w:t>
      </w:r>
      <w:proofErr w:type="spellEnd"/>
      <w:r w:rsidRPr="000C660F">
        <w:rPr>
          <w:rFonts w:ascii="Times New Roman" w:hAnsi="Times New Roman"/>
          <w:sz w:val="24"/>
          <w:szCs w:val="24"/>
          <w:lang w:eastAsia="ru-RU"/>
        </w:rPr>
        <w:t xml:space="preserve"> из представителей уполномоченных органов, подведомственных им организаций, иных федеральных органов исполнительной власти, операторов поисковых систем, иных заинтересованных организаций.</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Комиссию возглавляет председатель, который руководит деятельностью Комиссии и несет персональную ответственность за выполнение возложенных на нее задач.</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rPr>
      </w:pPr>
      <w:r w:rsidRPr="000C660F">
        <w:rPr>
          <w:rFonts w:ascii="Times New Roman" w:hAnsi="Times New Roman"/>
          <w:sz w:val="24"/>
          <w:szCs w:val="24"/>
          <w:lang w:eastAsia="ru-RU"/>
        </w:rPr>
        <w:t xml:space="preserve">Заседания Комиссии проводятся на основании обращения уполномоченного Правительством Российской Федерации </w:t>
      </w:r>
      <w:proofErr w:type="gramStart"/>
      <w:r w:rsidRPr="000C660F">
        <w:rPr>
          <w:rFonts w:ascii="Times New Roman" w:hAnsi="Times New Roman"/>
          <w:sz w:val="24"/>
          <w:szCs w:val="24"/>
          <w:lang w:eastAsia="ru-RU"/>
        </w:rPr>
        <w:t>органа</w:t>
      </w:r>
      <w:proofErr w:type="gramEnd"/>
      <w:r w:rsidRPr="000C660F">
        <w:rPr>
          <w:rFonts w:ascii="Times New Roman" w:hAnsi="Times New Roman"/>
          <w:sz w:val="24"/>
          <w:szCs w:val="24"/>
        </w:rPr>
        <w:t xml:space="preserve"> о признании информации запрещенной к распространению на территории Российской Федерации</w:t>
      </w:r>
      <w:r w:rsidRPr="000C660F">
        <w:rPr>
          <w:rFonts w:ascii="Times New Roman" w:hAnsi="Times New Roman"/>
          <w:sz w:val="24"/>
          <w:szCs w:val="24"/>
          <w:lang w:eastAsia="ru-RU"/>
        </w:rPr>
        <w:t xml:space="preserve"> по месту на</w:t>
      </w:r>
      <w:r w:rsidRPr="000C660F">
        <w:rPr>
          <w:rFonts w:ascii="Times New Roman" w:hAnsi="Times New Roman"/>
          <w:sz w:val="24"/>
          <w:szCs w:val="24"/>
        </w:rPr>
        <w:t xml:space="preserve">хождения </w:t>
      </w:r>
      <w:proofErr w:type="spellStart"/>
      <w:r w:rsidRPr="000C660F">
        <w:rPr>
          <w:rFonts w:ascii="Times New Roman" w:hAnsi="Times New Roman"/>
          <w:sz w:val="24"/>
          <w:szCs w:val="24"/>
        </w:rPr>
        <w:t>Роскомнадзора</w:t>
      </w:r>
      <w:proofErr w:type="spellEnd"/>
      <w:r w:rsidRPr="000C660F">
        <w:rPr>
          <w:rFonts w:ascii="Times New Roman" w:hAnsi="Times New Roman"/>
          <w:sz w:val="24"/>
          <w:szCs w:val="24"/>
        </w:rPr>
        <w:t xml:space="preserve">, при необходимости – с использованием систем </w:t>
      </w:r>
      <w:proofErr w:type="spellStart"/>
      <w:r w:rsidRPr="000C660F">
        <w:rPr>
          <w:rFonts w:ascii="Times New Roman" w:hAnsi="Times New Roman"/>
          <w:sz w:val="24"/>
          <w:szCs w:val="24"/>
        </w:rPr>
        <w:t>видеоконференц</w:t>
      </w:r>
      <w:proofErr w:type="spellEnd"/>
      <w:r w:rsidRPr="000C660F">
        <w:rPr>
          <w:rFonts w:ascii="Times New Roman" w:hAnsi="Times New Roman"/>
          <w:sz w:val="24"/>
          <w:szCs w:val="24"/>
        </w:rPr>
        <w:t>-связи.</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По результатам рассмотрения вышеуказанного обращения Комиссия простым большинством голосов принимает решение о наличии или отсутствии оснований для признания информации запрещенной к распространению на территории Российской Федерации.</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rPr>
      </w:pPr>
      <w:r w:rsidRPr="000C660F">
        <w:rPr>
          <w:rFonts w:ascii="Times New Roman" w:hAnsi="Times New Roman"/>
          <w:sz w:val="24"/>
          <w:szCs w:val="24"/>
        </w:rPr>
        <w:t>При этом Комиссия правомочна принимать решения, если в заседании участвуют не менее половины её членов.</w:t>
      </w:r>
    </w:p>
    <w:p w:rsidR="00F40831" w:rsidRPr="000C660F" w:rsidRDefault="00F40831" w:rsidP="00F40831">
      <w:pPr>
        <w:autoSpaceDE w:val="0"/>
        <w:autoSpaceDN w:val="0"/>
        <w:adjustRightInd w:val="0"/>
        <w:spacing w:before="108" w:after="108" w:line="240" w:lineRule="auto"/>
        <w:ind w:left="720"/>
        <w:jc w:val="both"/>
        <w:outlineLvl w:val="0"/>
        <w:rPr>
          <w:rFonts w:ascii="Times New Roman" w:hAnsi="Times New Roman"/>
          <w:b/>
          <w:bCs/>
          <w:color w:val="26282F"/>
          <w:sz w:val="24"/>
          <w:szCs w:val="24"/>
          <w:lang w:eastAsia="ru-RU"/>
        </w:rPr>
      </w:pPr>
    </w:p>
    <w:p w:rsidR="00F40831" w:rsidRPr="000C660F" w:rsidRDefault="00F40831" w:rsidP="00F40831">
      <w:pPr>
        <w:numPr>
          <w:ilvl w:val="0"/>
          <w:numId w:val="5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Приказ Федеральной службы по надзору в сфере связи, информационных технологий и массовых коммуникаций от 26 сентября 2017 г. № 195 «Об утверждении Порядка направления операторам поисковых систем, распространяющим в информационно-телекоммуникационной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требования о прекращении выдачи сведений о доменном имени и об указателях страниц сайтов в</w:t>
      </w:r>
      <w:proofErr w:type="gramEnd"/>
      <w:r w:rsidRPr="000C660F">
        <w:rPr>
          <w:rFonts w:ascii="Times New Roman" w:hAnsi="Times New Roman"/>
          <w:b/>
          <w:bCs/>
          <w:color w:val="26282F"/>
          <w:sz w:val="24"/>
          <w:szCs w:val="24"/>
          <w:lang w:eastAsia="ru-RU"/>
        </w:rPr>
        <w:t xml:space="preserve"> </w:t>
      </w:r>
      <w:proofErr w:type="gramStart"/>
      <w:r w:rsidRPr="000C660F">
        <w:rPr>
          <w:rFonts w:ascii="Times New Roman" w:hAnsi="Times New Roman"/>
          <w:b/>
          <w:bCs/>
          <w:color w:val="26282F"/>
          <w:sz w:val="24"/>
          <w:szCs w:val="24"/>
          <w:lang w:eastAsia="ru-RU"/>
        </w:rPr>
        <w:t>информационно-телекоммуникационной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информационно-телекоммуникационной сети «Интернет», а также требования о прекращении выдачи сведений о доменном имени и об указателях страниц сайта, сходного до степени смешения с сайтом в информационно-телекоммуникационной сети «Интернет», доступ к</w:t>
      </w:r>
      <w:proofErr w:type="gramEnd"/>
      <w:r w:rsidRPr="000C660F">
        <w:rPr>
          <w:rFonts w:ascii="Times New Roman" w:hAnsi="Times New Roman"/>
          <w:b/>
          <w:bCs/>
          <w:color w:val="26282F"/>
          <w:sz w:val="24"/>
          <w:szCs w:val="24"/>
          <w:lang w:eastAsia="ru-RU"/>
        </w:rPr>
        <w:t xml:space="preserve"> </w:t>
      </w:r>
      <w:proofErr w:type="gramStart"/>
      <w:r w:rsidRPr="000C660F">
        <w:rPr>
          <w:rFonts w:ascii="Times New Roman" w:hAnsi="Times New Roman"/>
          <w:b/>
          <w:bCs/>
          <w:color w:val="26282F"/>
          <w:sz w:val="24"/>
          <w:szCs w:val="24"/>
          <w:lang w:eastAsia="ru-RU"/>
        </w:rPr>
        <w:t>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информационно-телекоммуникационной сети «Интернет»</w:t>
      </w:r>
      <w:proofErr w:type="gramEnd"/>
    </w:p>
    <w:p w:rsidR="00F40831" w:rsidRPr="000C660F" w:rsidRDefault="00F40831" w:rsidP="00F40831">
      <w:pPr>
        <w:autoSpaceDE w:val="0"/>
        <w:autoSpaceDN w:val="0"/>
        <w:adjustRightInd w:val="0"/>
        <w:spacing w:after="0" w:line="240" w:lineRule="auto"/>
        <w:ind w:left="708"/>
        <w:jc w:val="both"/>
        <w:rPr>
          <w:rFonts w:ascii="Times New Roman" w:hAnsi="Times New Roman"/>
          <w:sz w:val="24"/>
          <w:szCs w:val="24"/>
          <w:lang w:eastAsia="ru-RU"/>
        </w:rPr>
      </w:pPr>
      <w:r w:rsidRPr="000C660F">
        <w:rPr>
          <w:rFonts w:ascii="Times New Roman" w:hAnsi="Times New Roman"/>
          <w:b/>
          <w:bCs/>
          <w:color w:val="26282F"/>
          <w:sz w:val="24"/>
          <w:szCs w:val="24"/>
          <w:lang w:eastAsia="ru-RU"/>
        </w:rPr>
        <w:t>(</w:t>
      </w:r>
      <w:r w:rsidRPr="000C660F">
        <w:rPr>
          <w:rFonts w:ascii="Times New Roman" w:hAnsi="Times New Roman"/>
          <w:sz w:val="24"/>
          <w:szCs w:val="24"/>
          <w:lang w:eastAsia="ru-RU"/>
        </w:rPr>
        <w:t xml:space="preserve">размещён на официальном сайте </w:t>
      </w:r>
      <w:hyperlink r:id="rId16" w:history="1">
        <w:r w:rsidRPr="000C660F">
          <w:rPr>
            <w:rFonts w:ascii="Times New Roman" w:hAnsi="Times New Roman"/>
            <w:color w:val="0000FF"/>
            <w:sz w:val="24"/>
            <w:szCs w:val="24"/>
            <w:u w:val="single"/>
            <w:lang w:eastAsia="ru-RU"/>
          </w:rPr>
          <w:t>http://regulation.gov.ru/</w:t>
        </w:r>
      </w:hyperlink>
      <w:r w:rsidRPr="000C660F">
        <w:rPr>
          <w:rFonts w:ascii="Times New Roman" w:hAnsi="Times New Roman"/>
          <w:sz w:val="24"/>
          <w:szCs w:val="24"/>
          <w:lang w:eastAsia="ru-RU"/>
        </w:rPr>
        <w:t xml:space="preserve"> в целях прохождения публичного обсуждения и независимой антикоррупционной экспертизы в рамках оценки регулирующего воздействия в период с                   3 августа 2017 г. по 16 сентября 2017 г. - ID проекта 01/02/08-17/00069909, направлен на государственную регистрацию в Минюст России)</w:t>
      </w:r>
    </w:p>
    <w:p w:rsidR="00F40831" w:rsidRPr="000C660F" w:rsidRDefault="00F40831" w:rsidP="00F40831">
      <w:pPr>
        <w:rPr>
          <w:rFonts w:ascii="Times New Roman" w:hAnsi="Times New Roman"/>
          <w:sz w:val="24"/>
          <w:szCs w:val="24"/>
          <w:lang w:eastAsia="ru-RU"/>
        </w:rPr>
      </w:pP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0C660F">
        <w:rPr>
          <w:rFonts w:ascii="Times New Roman" w:hAnsi="Times New Roman"/>
          <w:sz w:val="24"/>
          <w:szCs w:val="24"/>
          <w:lang w:eastAsia="ru-RU"/>
        </w:rPr>
        <w:t>Утверждён Порядок направления операторам поисковых систем, распространяющим в информационно-телекоммуникационной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требования о прекращении выдачи сведений о доменном имени и об указателях страниц сайтов в информационно-телекоммуникационной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w:t>
      </w:r>
      <w:proofErr w:type="gramEnd"/>
      <w:r w:rsidRPr="000C660F">
        <w:rPr>
          <w:rFonts w:ascii="Times New Roman" w:hAnsi="Times New Roman"/>
          <w:sz w:val="24"/>
          <w:szCs w:val="24"/>
          <w:lang w:eastAsia="ru-RU"/>
        </w:rPr>
        <w:t xml:space="preserve"> </w:t>
      </w:r>
      <w:proofErr w:type="gramStart"/>
      <w:r w:rsidRPr="000C660F">
        <w:rPr>
          <w:rFonts w:ascii="Times New Roman" w:hAnsi="Times New Roman"/>
          <w:sz w:val="24"/>
          <w:szCs w:val="24"/>
          <w:lang w:eastAsia="ru-RU"/>
        </w:rPr>
        <w:t xml:space="preserve">для их получения с использованием информационно-телекоммуникационных сетей, в том числе информационно-телекоммуникационной сети «Интернет», а также требования о прекращении выдачи сведений о доменном имени и об указателях страниц сайта, сходного до степени смешения с сайтом в информационно-телекоммуникационной сети «Интернет», доступ к которому ограничен по решению Московского городского суда в связи с неоднократным и неправомерным размещением </w:t>
      </w:r>
      <w:r w:rsidRPr="000C660F">
        <w:rPr>
          <w:rFonts w:ascii="Times New Roman" w:hAnsi="Times New Roman"/>
          <w:sz w:val="24"/>
          <w:szCs w:val="24"/>
          <w:lang w:eastAsia="ru-RU"/>
        </w:rPr>
        <w:lastRenderedPageBreak/>
        <w:t>информации, содержащей объекты авторских и (или</w:t>
      </w:r>
      <w:proofErr w:type="gramEnd"/>
      <w:r w:rsidRPr="000C660F">
        <w:rPr>
          <w:rFonts w:ascii="Times New Roman" w:hAnsi="Times New Roman"/>
          <w:sz w:val="24"/>
          <w:szCs w:val="24"/>
          <w:lang w:eastAsia="ru-RU"/>
        </w:rPr>
        <w:t>) смежных прав, или информации, необходимой для их получения с использованием информационно-телекоммуникационных сетей, в том числе информационно-телекоммуникационной сети «Интернет».</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Вышеуказанные требования формируются в электронном виде на русском и английском языках, подписываются квалифицированной электронной подписью уполномоченного должностного лица </w:t>
      </w:r>
      <w:proofErr w:type="spellStart"/>
      <w:r w:rsidRPr="000C660F">
        <w:rPr>
          <w:rFonts w:ascii="Times New Roman" w:hAnsi="Times New Roman"/>
          <w:sz w:val="24"/>
          <w:szCs w:val="24"/>
          <w:lang w:eastAsia="ru-RU"/>
        </w:rPr>
        <w:t>Роскомнадзора</w:t>
      </w:r>
      <w:proofErr w:type="spellEnd"/>
      <w:r w:rsidRPr="000C660F">
        <w:rPr>
          <w:rFonts w:ascii="Times New Roman" w:hAnsi="Times New Roman"/>
          <w:sz w:val="24"/>
          <w:szCs w:val="24"/>
          <w:lang w:eastAsia="ru-RU"/>
        </w:rPr>
        <w:t xml:space="preserve"> и направляются оператору поисковой системы по системе взаимодействия, либо, при её отсутствии, любым доступным способом, позволяющим подтвердить получение требований, в том числе на адрес электронной почты оператора поисковой системы.</w:t>
      </w:r>
    </w:p>
    <w:p w:rsidR="00F40831" w:rsidRPr="000C660F" w:rsidRDefault="00F40831" w:rsidP="00F3450F">
      <w:pPr>
        <w:autoSpaceDE w:val="0"/>
        <w:autoSpaceDN w:val="0"/>
        <w:adjustRightInd w:val="0"/>
        <w:spacing w:after="0" w:line="240" w:lineRule="auto"/>
        <w:jc w:val="both"/>
        <w:rPr>
          <w:rFonts w:ascii="Times New Roman" w:hAnsi="Times New Roman"/>
          <w:bCs/>
          <w:sz w:val="24"/>
          <w:szCs w:val="24"/>
          <w:lang w:eastAsia="ru-RU"/>
        </w:rPr>
      </w:pPr>
    </w:p>
    <w:p w:rsidR="00F40831" w:rsidRPr="000C660F" w:rsidRDefault="00F40831" w:rsidP="00F40831">
      <w:pPr>
        <w:numPr>
          <w:ilvl w:val="0"/>
          <w:numId w:val="5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Проект приказа Федеральной службы по надзору в сфере связи, информационных технологий и массовых коммуникаций «Об утверждении порядка идентификации информационных ресурсов в целях принятия мер по ограничению доступа к информационным ресурсам»</w:t>
      </w:r>
    </w:p>
    <w:p w:rsidR="00F40831" w:rsidRDefault="00F40831" w:rsidP="00F3450F">
      <w:pPr>
        <w:autoSpaceDE w:val="0"/>
        <w:autoSpaceDN w:val="0"/>
        <w:adjustRightInd w:val="0"/>
        <w:spacing w:after="0" w:line="240" w:lineRule="auto"/>
        <w:ind w:left="708"/>
        <w:jc w:val="both"/>
        <w:rPr>
          <w:rFonts w:ascii="Times New Roman" w:hAnsi="Times New Roman"/>
          <w:sz w:val="24"/>
          <w:szCs w:val="24"/>
          <w:lang w:eastAsia="ru-RU"/>
        </w:rPr>
      </w:pPr>
      <w:r w:rsidRPr="000C660F">
        <w:rPr>
          <w:rFonts w:ascii="Times New Roman" w:hAnsi="Times New Roman"/>
          <w:b/>
          <w:bCs/>
          <w:color w:val="26282F"/>
          <w:sz w:val="24"/>
          <w:szCs w:val="24"/>
          <w:lang w:eastAsia="ru-RU"/>
        </w:rPr>
        <w:t>(</w:t>
      </w:r>
      <w:r w:rsidRPr="000C660F">
        <w:rPr>
          <w:rFonts w:ascii="Times New Roman" w:hAnsi="Times New Roman"/>
          <w:sz w:val="24"/>
          <w:szCs w:val="24"/>
          <w:lang w:eastAsia="ru-RU"/>
        </w:rPr>
        <w:t xml:space="preserve">размещён на официальном сайте </w:t>
      </w:r>
      <w:hyperlink r:id="rId17" w:history="1">
        <w:r w:rsidRPr="000C660F">
          <w:rPr>
            <w:rFonts w:ascii="Times New Roman" w:hAnsi="Times New Roman"/>
            <w:color w:val="0000FF"/>
            <w:sz w:val="24"/>
            <w:szCs w:val="24"/>
            <w:u w:val="single"/>
            <w:lang w:eastAsia="ru-RU"/>
          </w:rPr>
          <w:t>http://regulation.gov.ru/</w:t>
        </w:r>
      </w:hyperlink>
      <w:r w:rsidRPr="000C660F">
        <w:rPr>
          <w:rFonts w:ascii="Times New Roman" w:hAnsi="Times New Roman"/>
          <w:sz w:val="24"/>
          <w:szCs w:val="24"/>
          <w:lang w:eastAsia="ru-RU"/>
        </w:rPr>
        <w:t xml:space="preserve"> в целях прохождения общественного обсуждения и независимой антикоррупционной экспертизы в период с 5 августа 2017 г. по 17 августа 2017 г. - I</w:t>
      </w:r>
      <w:r w:rsidR="00F3450F">
        <w:rPr>
          <w:rFonts w:ascii="Times New Roman" w:hAnsi="Times New Roman"/>
          <w:sz w:val="24"/>
          <w:szCs w:val="24"/>
          <w:lang w:eastAsia="ru-RU"/>
        </w:rPr>
        <w:t>D проекта 01/02/08-17/00069949)</w:t>
      </w:r>
    </w:p>
    <w:p w:rsidR="00F3450F" w:rsidRPr="000C660F" w:rsidRDefault="00F3450F" w:rsidP="00F3450F">
      <w:pPr>
        <w:autoSpaceDE w:val="0"/>
        <w:autoSpaceDN w:val="0"/>
        <w:adjustRightInd w:val="0"/>
        <w:spacing w:after="0" w:line="240" w:lineRule="auto"/>
        <w:ind w:left="708"/>
        <w:jc w:val="both"/>
        <w:rPr>
          <w:rFonts w:ascii="Times New Roman" w:hAnsi="Times New Roman"/>
          <w:sz w:val="24"/>
          <w:szCs w:val="24"/>
          <w:lang w:eastAsia="ru-RU"/>
        </w:rPr>
      </w:pP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Разработан порядок идентификации информационных ресурсов в целях принятия мер по ограничению доступа к информационным ресурсам.</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Идентификация осуществляется по сетевому адресу, доменному имени и (или) указателю страницы сайта в сети «Интернет»  при возникновении оснований для принятия мер по ограничению доступа к информационным ресурсам и проводится должностными лицами </w:t>
      </w:r>
      <w:proofErr w:type="spellStart"/>
      <w:r w:rsidRPr="000C660F">
        <w:rPr>
          <w:rFonts w:ascii="Times New Roman" w:hAnsi="Times New Roman"/>
          <w:sz w:val="24"/>
          <w:szCs w:val="24"/>
          <w:lang w:eastAsia="ru-RU"/>
        </w:rPr>
        <w:t>Роскомнадзора</w:t>
      </w:r>
      <w:proofErr w:type="spellEnd"/>
      <w:r w:rsidRPr="000C660F">
        <w:rPr>
          <w:rFonts w:ascii="Times New Roman" w:hAnsi="Times New Roman"/>
          <w:sz w:val="24"/>
          <w:szCs w:val="24"/>
          <w:lang w:eastAsia="ru-RU"/>
        </w:rPr>
        <w:t xml:space="preserve"> в два этапа.</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Первый этап предусматривает обращение к информационному ресурсу с помощью программного обеспечения и визуальную сверку размещённой на нём информации с информацией, послужившей основанием доя принятия мер по ограничению доступа. </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В случае выявления ошибок в указании сетевого адресу, доменного имени и (или) указателя страницы сайта, составляется акт выявленных несоответствий, который в рамках второго этапа идентификации направляется начальнику или заместителю начальника уполномоченного структурного подразделения </w:t>
      </w:r>
      <w:proofErr w:type="spellStart"/>
      <w:r w:rsidRPr="000C660F">
        <w:rPr>
          <w:rFonts w:ascii="Times New Roman" w:hAnsi="Times New Roman"/>
          <w:sz w:val="24"/>
          <w:szCs w:val="24"/>
          <w:lang w:eastAsia="ru-RU"/>
        </w:rPr>
        <w:t>Роскомнадзора</w:t>
      </w:r>
      <w:proofErr w:type="spellEnd"/>
      <w:r w:rsidRPr="000C660F">
        <w:rPr>
          <w:rFonts w:ascii="Times New Roman" w:hAnsi="Times New Roman"/>
          <w:sz w:val="24"/>
          <w:szCs w:val="24"/>
          <w:lang w:eastAsia="ru-RU"/>
        </w:rPr>
        <w:t>, которые принимают решение об идентификации информационных ресурсов.</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p>
    <w:p w:rsidR="00F40831" w:rsidRPr="000C660F" w:rsidRDefault="00F40831" w:rsidP="00F40831">
      <w:pPr>
        <w:numPr>
          <w:ilvl w:val="0"/>
          <w:numId w:val="5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Проект приказа Федеральной службы по надзору в сфере связи, информационных технологий и массовых коммуникаций «Об утверждении Требований к способам (методам) ограничения доступа к информационным ресурсам, применяемым в соответствии с Федеральным законом «Об информации, информационных технологиях и о защите информации» и размещаемой информации об ограничении доступа к информационным ресурсам»</w:t>
      </w:r>
    </w:p>
    <w:p w:rsidR="00F40831" w:rsidRPr="000C660F" w:rsidRDefault="00F40831" w:rsidP="00F40831">
      <w:pPr>
        <w:autoSpaceDE w:val="0"/>
        <w:autoSpaceDN w:val="0"/>
        <w:adjustRightInd w:val="0"/>
        <w:spacing w:after="0" w:line="240" w:lineRule="auto"/>
        <w:ind w:left="708"/>
        <w:jc w:val="both"/>
        <w:rPr>
          <w:rFonts w:ascii="Times New Roman" w:hAnsi="Times New Roman"/>
          <w:sz w:val="24"/>
          <w:szCs w:val="24"/>
          <w:lang w:eastAsia="ru-RU"/>
        </w:rPr>
      </w:pPr>
      <w:r w:rsidRPr="000C660F">
        <w:rPr>
          <w:rFonts w:ascii="Times New Roman" w:hAnsi="Times New Roman"/>
          <w:b/>
          <w:bCs/>
          <w:color w:val="26282F"/>
          <w:sz w:val="24"/>
          <w:szCs w:val="24"/>
          <w:lang w:eastAsia="ru-RU"/>
        </w:rPr>
        <w:t>(</w:t>
      </w:r>
      <w:r w:rsidRPr="000C660F">
        <w:rPr>
          <w:rFonts w:ascii="Times New Roman" w:hAnsi="Times New Roman"/>
          <w:sz w:val="24"/>
          <w:szCs w:val="24"/>
          <w:lang w:eastAsia="ru-RU"/>
        </w:rPr>
        <w:t xml:space="preserve">размещён на официальном сайте </w:t>
      </w:r>
      <w:hyperlink r:id="rId18" w:history="1">
        <w:r w:rsidRPr="000C660F">
          <w:rPr>
            <w:rFonts w:ascii="Times New Roman" w:hAnsi="Times New Roman"/>
            <w:color w:val="0000FF"/>
            <w:sz w:val="24"/>
            <w:szCs w:val="24"/>
            <w:u w:val="single"/>
            <w:lang w:eastAsia="ru-RU"/>
          </w:rPr>
          <w:t>http://regulation.gov.ru/</w:t>
        </w:r>
      </w:hyperlink>
      <w:r w:rsidRPr="000C660F">
        <w:rPr>
          <w:rFonts w:ascii="Times New Roman" w:hAnsi="Times New Roman"/>
          <w:sz w:val="24"/>
          <w:szCs w:val="24"/>
          <w:lang w:eastAsia="ru-RU"/>
        </w:rPr>
        <w:t xml:space="preserve"> в целях прохождения публичного обсуждения и независимой антикоррупционной экспертизы в рамках оценки регулирующего воздействия в период с 25 сентября 2017 г. по 20 октября 2017 г. - ID проекта 02/08/09-17/00073424)</w:t>
      </w:r>
    </w:p>
    <w:p w:rsidR="00F40831" w:rsidRPr="000C660F" w:rsidRDefault="00F40831" w:rsidP="00F40831">
      <w:pPr>
        <w:rPr>
          <w:rFonts w:ascii="Times New Roman" w:hAnsi="Times New Roman"/>
          <w:sz w:val="24"/>
          <w:szCs w:val="24"/>
          <w:lang w:eastAsia="ru-RU"/>
        </w:rPr>
      </w:pP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Разработаны Требования к способам (методам) ограничения доступа к информационным ресурсам, применяемым в соответствии с Федеральным законом «Об информации, информационных технологиях и о защите информации, а также Требования к размещаемой информации об ограничении доступа к информационным ресурсам.</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0C660F">
        <w:rPr>
          <w:rFonts w:ascii="Times New Roman" w:hAnsi="Times New Roman"/>
          <w:sz w:val="24"/>
          <w:szCs w:val="24"/>
          <w:lang w:eastAsia="ru-RU"/>
        </w:rPr>
        <w:t xml:space="preserve">Ограничение доступа к информации, распространяемой посредством информационно-телекоммуникационной сети «Интернет» осуществляется операторами связи, оказывающими услуги по предоставлению доступа к сети «Интернет», на основании полученных от </w:t>
      </w:r>
      <w:proofErr w:type="spellStart"/>
      <w:r w:rsidRPr="000C660F">
        <w:rPr>
          <w:rFonts w:ascii="Times New Roman" w:hAnsi="Times New Roman"/>
          <w:sz w:val="24"/>
          <w:szCs w:val="24"/>
          <w:lang w:eastAsia="ru-RU"/>
        </w:rPr>
        <w:t>Роскомнадзора</w:t>
      </w:r>
      <w:proofErr w:type="spellEnd"/>
      <w:r w:rsidRPr="000C660F">
        <w:rPr>
          <w:rFonts w:ascii="Times New Roman" w:hAnsi="Times New Roman"/>
          <w:sz w:val="24"/>
          <w:szCs w:val="24"/>
          <w:lang w:eastAsia="ru-RU"/>
        </w:rPr>
        <w:t xml:space="preserve"> сведений как с помощью специальных программных и программно-аппаратных </w:t>
      </w:r>
      <w:r w:rsidRPr="000C660F">
        <w:rPr>
          <w:rFonts w:ascii="Times New Roman" w:hAnsi="Times New Roman"/>
          <w:sz w:val="24"/>
          <w:szCs w:val="24"/>
          <w:lang w:eastAsia="ru-RU"/>
        </w:rPr>
        <w:lastRenderedPageBreak/>
        <w:t>средств, позволяющих осуществлять анализ и фильтрацию трафика в сетях связи операторов связи, так и с помощью получения от оператора связи, к которому осуществлено присоединение сети связи, трафика</w:t>
      </w:r>
      <w:proofErr w:type="gramEnd"/>
      <w:r w:rsidRPr="000C660F">
        <w:rPr>
          <w:rFonts w:ascii="Times New Roman" w:hAnsi="Times New Roman"/>
          <w:sz w:val="24"/>
          <w:szCs w:val="24"/>
          <w:lang w:eastAsia="ru-RU"/>
        </w:rPr>
        <w:t>, исключающего возможность доступа к содержащимся в Едином реестре указателям страниц сайтов, доменным именам, и (или) сетевым адресам в сети «Интернет».</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Кроме того, при ограничении доступа к информационному ресурсу оператором связи должно размещаться информационное сообщение «Доступ к информационному ресурсу ограничен на основании Федерального закона «Об информации, информационных технологиях и о защите информации».</w:t>
      </w:r>
    </w:p>
    <w:p w:rsidR="00F40831" w:rsidRPr="000C660F" w:rsidRDefault="00F40831" w:rsidP="00F40831">
      <w:pPr>
        <w:autoSpaceDE w:val="0"/>
        <w:autoSpaceDN w:val="0"/>
        <w:adjustRightInd w:val="0"/>
        <w:spacing w:after="0" w:line="240" w:lineRule="auto"/>
        <w:ind w:firstLine="540"/>
        <w:jc w:val="both"/>
        <w:rPr>
          <w:rFonts w:ascii="Times New Roman" w:hAnsi="Times New Roman"/>
          <w:bCs/>
          <w:sz w:val="24"/>
          <w:szCs w:val="24"/>
          <w:lang w:eastAsia="ru-RU"/>
        </w:rPr>
      </w:pPr>
    </w:p>
    <w:p w:rsidR="00F40831" w:rsidRPr="000C660F" w:rsidRDefault="00F40831" w:rsidP="00F40831">
      <w:pPr>
        <w:numPr>
          <w:ilvl w:val="0"/>
          <w:numId w:val="5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 xml:space="preserve">Проект приказа Федеральной службы по надзору в сфере связи, информационных технологий и массовых коммуникаций «Об утверждении Порядка </w:t>
      </w:r>
      <w:proofErr w:type="gramStart"/>
      <w:r w:rsidRPr="000C660F">
        <w:rPr>
          <w:rFonts w:ascii="Times New Roman" w:hAnsi="Times New Roman"/>
          <w:b/>
          <w:bCs/>
          <w:color w:val="26282F"/>
          <w:sz w:val="24"/>
          <w:szCs w:val="24"/>
          <w:lang w:eastAsia="ru-RU"/>
        </w:rPr>
        <w:t>контроля за</w:t>
      </w:r>
      <w:proofErr w:type="gramEnd"/>
      <w:r w:rsidRPr="000C660F">
        <w:rPr>
          <w:rFonts w:ascii="Times New Roman" w:hAnsi="Times New Roman"/>
          <w:b/>
          <w:bCs/>
          <w:color w:val="26282F"/>
          <w:sz w:val="24"/>
          <w:szCs w:val="24"/>
          <w:lang w:eastAsia="ru-RU"/>
        </w:rPr>
        <w:t xml:space="preserve"> обеспечением ограничения доступа к информационно-телекоммуникационным сетям, информационным ресурсам,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w:t>
      </w:r>
    </w:p>
    <w:p w:rsidR="00F40831" w:rsidRPr="000C660F" w:rsidRDefault="00F40831" w:rsidP="00F40831">
      <w:pPr>
        <w:autoSpaceDE w:val="0"/>
        <w:autoSpaceDN w:val="0"/>
        <w:adjustRightInd w:val="0"/>
        <w:spacing w:after="0" w:line="240" w:lineRule="auto"/>
        <w:ind w:left="708"/>
        <w:jc w:val="both"/>
        <w:rPr>
          <w:rFonts w:ascii="Times New Roman" w:hAnsi="Times New Roman"/>
          <w:sz w:val="24"/>
          <w:szCs w:val="24"/>
          <w:lang w:eastAsia="ru-RU"/>
        </w:rPr>
      </w:pPr>
      <w:r w:rsidRPr="000C660F">
        <w:rPr>
          <w:rFonts w:ascii="Times New Roman" w:hAnsi="Times New Roman"/>
          <w:b/>
          <w:bCs/>
          <w:color w:val="26282F"/>
          <w:sz w:val="24"/>
          <w:szCs w:val="24"/>
          <w:lang w:eastAsia="ru-RU"/>
        </w:rPr>
        <w:t>(</w:t>
      </w:r>
      <w:r w:rsidRPr="000C660F">
        <w:rPr>
          <w:rFonts w:ascii="Times New Roman" w:hAnsi="Times New Roman"/>
          <w:sz w:val="24"/>
          <w:szCs w:val="24"/>
          <w:lang w:eastAsia="ru-RU"/>
        </w:rPr>
        <w:t xml:space="preserve">размещён на официальном сайте </w:t>
      </w:r>
      <w:hyperlink r:id="rId19" w:history="1">
        <w:r w:rsidRPr="000C660F">
          <w:rPr>
            <w:rFonts w:ascii="Times New Roman" w:hAnsi="Times New Roman"/>
            <w:color w:val="0000FF"/>
            <w:sz w:val="24"/>
            <w:szCs w:val="24"/>
            <w:u w:val="single"/>
            <w:lang w:eastAsia="ru-RU"/>
          </w:rPr>
          <w:t>http://regulation.gov.ru/</w:t>
        </w:r>
      </w:hyperlink>
      <w:r w:rsidRPr="000C660F">
        <w:rPr>
          <w:rFonts w:ascii="Times New Roman" w:hAnsi="Times New Roman"/>
          <w:sz w:val="24"/>
          <w:szCs w:val="24"/>
          <w:lang w:eastAsia="ru-RU"/>
        </w:rPr>
        <w:t xml:space="preserve"> в целях прохождения публичного обсуждения и независимой антикоррупционной экспертизы в рамках оценки регулирующего воздейств</w:t>
      </w:r>
      <w:r w:rsidR="004F41F1">
        <w:rPr>
          <w:rFonts w:ascii="Times New Roman" w:hAnsi="Times New Roman"/>
          <w:sz w:val="24"/>
          <w:szCs w:val="24"/>
          <w:lang w:eastAsia="ru-RU"/>
        </w:rPr>
        <w:t xml:space="preserve">ия в период с </w:t>
      </w:r>
      <w:r w:rsidRPr="000C660F">
        <w:rPr>
          <w:rFonts w:ascii="Times New Roman" w:hAnsi="Times New Roman"/>
          <w:sz w:val="24"/>
          <w:szCs w:val="24"/>
          <w:lang w:eastAsia="ru-RU"/>
        </w:rPr>
        <w:t>25 августа 2017 г. по 22 сентября 2017 г. - ID проекта 02/08/08-17/00072508)</w:t>
      </w:r>
    </w:p>
    <w:p w:rsidR="00F40831" w:rsidRPr="000C660F" w:rsidRDefault="00F40831" w:rsidP="00F40831">
      <w:pPr>
        <w:rPr>
          <w:rFonts w:ascii="Times New Roman" w:hAnsi="Times New Roman"/>
          <w:sz w:val="24"/>
          <w:szCs w:val="24"/>
          <w:lang w:eastAsia="ru-RU"/>
        </w:rPr>
      </w:pP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Разработан Порядок </w:t>
      </w:r>
      <w:proofErr w:type="gramStart"/>
      <w:r w:rsidRPr="000C660F">
        <w:rPr>
          <w:rFonts w:ascii="Times New Roman" w:hAnsi="Times New Roman"/>
          <w:sz w:val="24"/>
          <w:szCs w:val="24"/>
          <w:lang w:eastAsia="ru-RU"/>
        </w:rPr>
        <w:t>контроля за</w:t>
      </w:r>
      <w:proofErr w:type="gramEnd"/>
      <w:r w:rsidRPr="000C660F">
        <w:rPr>
          <w:rFonts w:ascii="Times New Roman" w:hAnsi="Times New Roman"/>
          <w:sz w:val="24"/>
          <w:szCs w:val="24"/>
          <w:lang w:eastAsia="ru-RU"/>
        </w:rPr>
        <w:t xml:space="preserve"> обеспечением ограничения доступа к информационно-телекоммуникационным сетям, информационным ресурсам,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w:t>
      </w:r>
    </w:p>
    <w:p w:rsidR="00F40831" w:rsidRPr="000C660F" w:rsidRDefault="00F40831" w:rsidP="00F40831">
      <w:pPr>
        <w:autoSpaceDE w:val="0"/>
        <w:autoSpaceDN w:val="0"/>
        <w:adjustRightInd w:val="0"/>
        <w:spacing w:after="0" w:line="240" w:lineRule="auto"/>
        <w:ind w:firstLine="720"/>
        <w:jc w:val="both"/>
        <w:rPr>
          <w:rFonts w:ascii="Times New Roman" w:hAnsi="Times New Roman"/>
          <w:bCs/>
          <w:sz w:val="24"/>
          <w:szCs w:val="24"/>
        </w:rPr>
      </w:pPr>
      <w:r w:rsidRPr="000C660F">
        <w:rPr>
          <w:rFonts w:ascii="Times New Roman" w:hAnsi="Times New Roman"/>
          <w:bCs/>
          <w:sz w:val="24"/>
          <w:szCs w:val="24"/>
        </w:rPr>
        <w:t xml:space="preserve">Мероприятия по </w:t>
      </w:r>
      <w:proofErr w:type="gramStart"/>
      <w:r w:rsidRPr="000C660F">
        <w:rPr>
          <w:rFonts w:ascii="Times New Roman" w:hAnsi="Times New Roman"/>
          <w:bCs/>
          <w:sz w:val="24"/>
          <w:szCs w:val="24"/>
        </w:rPr>
        <w:t>контролю за</w:t>
      </w:r>
      <w:proofErr w:type="gramEnd"/>
      <w:r w:rsidRPr="000C660F">
        <w:rPr>
          <w:rFonts w:ascii="Times New Roman" w:hAnsi="Times New Roman"/>
          <w:bCs/>
          <w:sz w:val="24"/>
          <w:szCs w:val="24"/>
        </w:rPr>
        <w:t xml:space="preserve">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проводятся </w:t>
      </w:r>
      <w:proofErr w:type="spellStart"/>
      <w:r w:rsidRPr="000C660F">
        <w:rPr>
          <w:rFonts w:ascii="Times New Roman" w:hAnsi="Times New Roman"/>
          <w:bCs/>
          <w:sz w:val="24"/>
          <w:szCs w:val="24"/>
        </w:rPr>
        <w:t>Роскомнадзором</w:t>
      </w:r>
      <w:proofErr w:type="spellEnd"/>
      <w:r w:rsidRPr="000C660F">
        <w:rPr>
          <w:rFonts w:ascii="Times New Roman" w:hAnsi="Times New Roman"/>
          <w:bCs/>
          <w:sz w:val="24"/>
          <w:szCs w:val="24"/>
        </w:rPr>
        <w:t xml:space="preserve"> и его территориальными органами без взаимодействия с проверяемыми лицами на основании заданий на проведение таких мероприятий, утверждаемых руководителем или заместителем руководителя </w:t>
      </w:r>
      <w:proofErr w:type="spellStart"/>
      <w:r w:rsidRPr="000C660F">
        <w:rPr>
          <w:rFonts w:ascii="Times New Roman" w:hAnsi="Times New Roman"/>
          <w:bCs/>
          <w:sz w:val="24"/>
          <w:szCs w:val="24"/>
        </w:rPr>
        <w:t>Роскомнадзора</w:t>
      </w:r>
      <w:proofErr w:type="spellEnd"/>
      <w:r w:rsidRPr="000C660F">
        <w:rPr>
          <w:rFonts w:ascii="Times New Roman" w:hAnsi="Times New Roman"/>
          <w:bCs/>
          <w:sz w:val="24"/>
          <w:szCs w:val="24"/>
        </w:rPr>
        <w:t xml:space="preserve"> или его территориального органа.</w:t>
      </w:r>
    </w:p>
    <w:p w:rsidR="00F40831" w:rsidRPr="000C660F" w:rsidRDefault="00F40831" w:rsidP="00F40831">
      <w:pPr>
        <w:autoSpaceDE w:val="0"/>
        <w:autoSpaceDN w:val="0"/>
        <w:adjustRightInd w:val="0"/>
        <w:spacing w:after="0" w:line="240" w:lineRule="auto"/>
        <w:ind w:firstLine="720"/>
        <w:jc w:val="both"/>
        <w:rPr>
          <w:rFonts w:ascii="Times New Roman" w:hAnsi="Times New Roman"/>
          <w:bCs/>
          <w:sz w:val="24"/>
          <w:szCs w:val="24"/>
        </w:rPr>
      </w:pPr>
      <w:r w:rsidRPr="000C660F">
        <w:rPr>
          <w:rFonts w:ascii="Times New Roman" w:hAnsi="Times New Roman"/>
          <w:bCs/>
          <w:sz w:val="24"/>
          <w:szCs w:val="24"/>
        </w:rPr>
        <w:t>Мероприятия по контролю могут проводиться с привлечением радиочастотной службы.</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По результатам мероприятия по контролю составляется акт, а также докладная записка, в которой указываются сведения о фактах нарушения требований частей 5 и 7 статьи 15.8 Федерального закона «Об информации, информационных технологиях и о защите информации» в случае их выявления с приложением подтверждающих указанные факты скриншотов.</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В случае выявленных нарушений требований законодательства решение об ограничении доступа к информационному ресурсу, принадлежащему владельцу программно-аппаратных средств доступа к информационным ресурсам, информационно-телекоммуникационным сетям, доступ к которым ограничен, принимается заместителем руководителя </w:t>
      </w:r>
      <w:proofErr w:type="spellStart"/>
      <w:r w:rsidRPr="000C660F">
        <w:rPr>
          <w:rFonts w:ascii="Times New Roman" w:hAnsi="Times New Roman"/>
          <w:sz w:val="24"/>
          <w:szCs w:val="24"/>
          <w:lang w:eastAsia="ru-RU"/>
        </w:rPr>
        <w:t>Роскомнадзора</w:t>
      </w:r>
      <w:proofErr w:type="spellEnd"/>
      <w:r w:rsidRPr="000C660F">
        <w:rPr>
          <w:rFonts w:ascii="Times New Roman" w:hAnsi="Times New Roman"/>
          <w:sz w:val="24"/>
          <w:szCs w:val="24"/>
          <w:lang w:eastAsia="ru-RU"/>
        </w:rPr>
        <w:t xml:space="preserve"> на основании акта и докладной записки.</w:t>
      </w:r>
    </w:p>
    <w:p w:rsidR="00F40831" w:rsidRPr="000C660F" w:rsidRDefault="00F40831" w:rsidP="00F40831">
      <w:pPr>
        <w:autoSpaceDE w:val="0"/>
        <w:autoSpaceDN w:val="0"/>
        <w:adjustRightInd w:val="0"/>
        <w:spacing w:after="0" w:line="240" w:lineRule="auto"/>
        <w:ind w:firstLine="540"/>
        <w:jc w:val="both"/>
        <w:rPr>
          <w:rFonts w:ascii="Times New Roman" w:hAnsi="Times New Roman"/>
          <w:bCs/>
          <w:sz w:val="24"/>
          <w:szCs w:val="24"/>
          <w:lang w:eastAsia="ru-RU"/>
        </w:rPr>
      </w:pPr>
    </w:p>
    <w:p w:rsidR="00F40831" w:rsidRDefault="00F40831" w:rsidP="00F40831">
      <w:pPr>
        <w:numPr>
          <w:ilvl w:val="0"/>
          <w:numId w:val="5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Проект приказа Федеральной службы по надзору в сфере связи, информационных технологий и массовых коммуникаций «Об утверждении Порядка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w:t>
      </w:r>
      <w:proofErr w:type="gramEnd"/>
    </w:p>
    <w:p w:rsidR="00F3450F" w:rsidRPr="000C660F" w:rsidRDefault="00F3450F" w:rsidP="00F3450F">
      <w:pPr>
        <w:autoSpaceDE w:val="0"/>
        <w:autoSpaceDN w:val="0"/>
        <w:adjustRightInd w:val="0"/>
        <w:spacing w:before="108" w:after="108" w:line="240" w:lineRule="auto"/>
        <w:ind w:left="720"/>
        <w:jc w:val="both"/>
        <w:outlineLvl w:val="0"/>
        <w:rPr>
          <w:rFonts w:ascii="Times New Roman" w:hAnsi="Times New Roman"/>
          <w:b/>
          <w:bCs/>
          <w:color w:val="26282F"/>
          <w:sz w:val="24"/>
          <w:szCs w:val="24"/>
          <w:lang w:eastAsia="ru-RU"/>
        </w:rPr>
      </w:pPr>
    </w:p>
    <w:p w:rsidR="00F40831" w:rsidRPr="000C660F" w:rsidRDefault="00F40831" w:rsidP="00F40831">
      <w:pPr>
        <w:autoSpaceDE w:val="0"/>
        <w:autoSpaceDN w:val="0"/>
        <w:adjustRightInd w:val="0"/>
        <w:spacing w:after="0" w:line="240" w:lineRule="auto"/>
        <w:ind w:left="708"/>
        <w:jc w:val="both"/>
        <w:rPr>
          <w:rFonts w:ascii="Times New Roman" w:hAnsi="Times New Roman"/>
          <w:sz w:val="24"/>
          <w:szCs w:val="24"/>
          <w:lang w:eastAsia="ru-RU"/>
        </w:rPr>
      </w:pPr>
      <w:r w:rsidRPr="000C660F">
        <w:rPr>
          <w:rFonts w:ascii="Times New Roman" w:hAnsi="Times New Roman"/>
          <w:b/>
          <w:bCs/>
          <w:color w:val="26282F"/>
          <w:sz w:val="24"/>
          <w:szCs w:val="24"/>
          <w:lang w:eastAsia="ru-RU"/>
        </w:rPr>
        <w:lastRenderedPageBreak/>
        <w:t>(</w:t>
      </w:r>
      <w:r w:rsidRPr="000C660F">
        <w:rPr>
          <w:rFonts w:ascii="Times New Roman" w:hAnsi="Times New Roman"/>
          <w:sz w:val="24"/>
          <w:szCs w:val="24"/>
          <w:lang w:eastAsia="ru-RU"/>
        </w:rPr>
        <w:t xml:space="preserve">размещён на официальном сайте </w:t>
      </w:r>
      <w:hyperlink r:id="rId20" w:history="1">
        <w:r w:rsidRPr="000C660F">
          <w:rPr>
            <w:rFonts w:ascii="Times New Roman" w:hAnsi="Times New Roman"/>
            <w:color w:val="0000FF"/>
            <w:sz w:val="24"/>
            <w:szCs w:val="24"/>
            <w:u w:val="single"/>
            <w:lang w:eastAsia="ru-RU"/>
          </w:rPr>
          <w:t>http://regulation.gov.ru/</w:t>
        </w:r>
      </w:hyperlink>
      <w:r w:rsidRPr="000C660F">
        <w:rPr>
          <w:rFonts w:ascii="Times New Roman" w:hAnsi="Times New Roman"/>
          <w:sz w:val="24"/>
          <w:szCs w:val="24"/>
          <w:lang w:eastAsia="ru-RU"/>
        </w:rPr>
        <w:t xml:space="preserve"> в целях прохождения публичного обсуждения и независимой антикоррупционной экспертизы в рамках оценки регулирующего воздейст</w:t>
      </w:r>
      <w:r w:rsidR="0001337A">
        <w:rPr>
          <w:rFonts w:ascii="Times New Roman" w:hAnsi="Times New Roman"/>
          <w:sz w:val="24"/>
          <w:szCs w:val="24"/>
          <w:lang w:eastAsia="ru-RU"/>
        </w:rPr>
        <w:t>вия в период с</w:t>
      </w:r>
      <w:bookmarkStart w:id="0" w:name="_GoBack"/>
      <w:bookmarkEnd w:id="0"/>
      <w:r w:rsidRPr="000C660F">
        <w:rPr>
          <w:rFonts w:ascii="Times New Roman" w:hAnsi="Times New Roman"/>
          <w:sz w:val="24"/>
          <w:szCs w:val="24"/>
          <w:lang w:eastAsia="ru-RU"/>
        </w:rPr>
        <w:t xml:space="preserve"> 28 августа 2017 г. по 22 сентября 2017 г. - ID проекта 02/08/08-17/00072582)</w:t>
      </w:r>
    </w:p>
    <w:p w:rsidR="00F40831" w:rsidRPr="000C660F" w:rsidRDefault="00F40831" w:rsidP="00F40831">
      <w:pPr>
        <w:autoSpaceDE w:val="0"/>
        <w:autoSpaceDN w:val="0"/>
        <w:adjustRightInd w:val="0"/>
        <w:spacing w:after="0" w:line="240" w:lineRule="auto"/>
        <w:ind w:left="708"/>
        <w:jc w:val="both"/>
        <w:rPr>
          <w:rFonts w:ascii="Times New Roman" w:hAnsi="Times New Roman"/>
          <w:sz w:val="24"/>
          <w:szCs w:val="24"/>
          <w:lang w:eastAsia="ru-RU"/>
        </w:rPr>
      </w:pP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Разработан Порядок </w:t>
      </w:r>
      <w:proofErr w:type="gramStart"/>
      <w:r w:rsidRPr="000C660F">
        <w:rPr>
          <w:rFonts w:ascii="Times New Roman" w:hAnsi="Times New Roman"/>
          <w:sz w:val="24"/>
          <w:szCs w:val="24"/>
          <w:lang w:eastAsia="ru-RU"/>
        </w:rPr>
        <w:t>контроля за</w:t>
      </w:r>
      <w:proofErr w:type="gramEnd"/>
      <w:r w:rsidRPr="000C660F">
        <w:rPr>
          <w:rFonts w:ascii="Times New Roman" w:hAnsi="Times New Roman"/>
          <w:sz w:val="24"/>
          <w:szCs w:val="24"/>
          <w:lang w:eastAsia="ru-RU"/>
        </w:rPr>
        <w:t xml:space="preserve">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w:t>
      </w:r>
    </w:p>
    <w:p w:rsidR="00F40831" w:rsidRPr="000C660F" w:rsidRDefault="00F40831" w:rsidP="00F40831">
      <w:pPr>
        <w:autoSpaceDE w:val="0"/>
        <w:autoSpaceDN w:val="0"/>
        <w:adjustRightInd w:val="0"/>
        <w:spacing w:after="0" w:line="240" w:lineRule="auto"/>
        <w:ind w:firstLine="720"/>
        <w:jc w:val="both"/>
        <w:rPr>
          <w:rFonts w:ascii="Times New Roman" w:hAnsi="Times New Roman"/>
          <w:bCs/>
          <w:sz w:val="24"/>
          <w:szCs w:val="24"/>
        </w:rPr>
      </w:pPr>
      <w:proofErr w:type="gramStart"/>
      <w:r w:rsidRPr="000C660F">
        <w:rPr>
          <w:rFonts w:ascii="Times New Roman" w:hAnsi="Times New Roman"/>
          <w:bCs/>
          <w:sz w:val="24"/>
          <w:szCs w:val="24"/>
        </w:rPr>
        <w:t xml:space="preserve">Мероприятия по контролю за соблюдением </w:t>
      </w:r>
      <w:r w:rsidRPr="000C660F">
        <w:rPr>
          <w:rFonts w:ascii="Times New Roman" w:hAnsi="Times New Roman"/>
          <w:sz w:val="24"/>
          <w:szCs w:val="24"/>
        </w:rPr>
        <w:t>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w:t>
      </w:r>
      <w:r w:rsidRPr="000C660F">
        <w:rPr>
          <w:rFonts w:ascii="Times New Roman" w:hAnsi="Times New Roman"/>
          <w:bCs/>
          <w:sz w:val="24"/>
          <w:szCs w:val="24"/>
        </w:rPr>
        <w:t xml:space="preserve"> прекращения выдачи </w:t>
      </w:r>
      <w:r w:rsidRPr="000C660F">
        <w:rPr>
          <w:rFonts w:ascii="Times New Roman" w:hAnsi="Times New Roman"/>
          <w:sz w:val="24"/>
          <w:szCs w:val="24"/>
        </w:rPr>
        <w:t>сведений об информационных ресурсах, информационно-телекоммуникационных сетях, доступ к которым ограничен на территории Российской Федерации</w:t>
      </w:r>
      <w:r w:rsidRPr="000C660F">
        <w:rPr>
          <w:rFonts w:ascii="Times New Roman" w:hAnsi="Times New Roman"/>
          <w:bCs/>
          <w:sz w:val="24"/>
          <w:szCs w:val="24"/>
        </w:rPr>
        <w:t xml:space="preserve">, проводятся </w:t>
      </w:r>
      <w:proofErr w:type="spellStart"/>
      <w:r w:rsidRPr="000C660F">
        <w:rPr>
          <w:rFonts w:ascii="Times New Roman" w:hAnsi="Times New Roman"/>
          <w:bCs/>
          <w:sz w:val="24"/>
          <w:szCs w:val="24"/>
        </w:rPr>
        <w:t>Роскомнадзором</w:t>
      </w:r>
      <w:proofErr w:type="spellEnd"/>
      <w:r w:rsidRPr="000C660F">
        <w:rPr>
          <w:rFonts w:ascii="Times New Roman" w:hAnsi="Times New Roman"/>
          <w:bCs/>
          <w:sz w:val="24"/>
          <w:szCs w:val="24"/>
        </w:rPr>
        <w:t xml:space="preserve"> и его территориальными органами без взаимодействия с проверяемыми лицами на основании заданий на проведение таких мероприятий, утверждаемых руководителем</w:t>
      </w:r>
      <w:proofErr w:type="gramEnd"/>
      <w:r w:rsidRPr="000C660F">
        <w:rPr>
          <w:rFonts w:ascii="Times New Roman" w:hAnsi="Times New Roman"/>
          <w:bCs/>
          <w:sz w:val="24"/>
          <w:szCs w:val="24"/>
        </w:rPr>
        <w:t xml:space="preserve"> или заместителем руководителя </w:t>
      </w:r>
      <w:proofErr w:type="spellStart"/>
      <w:r w:rsidRPr="000C660F">
        <w:rPr>
          <w:rFonts w:ascii="Times New Roman" w:hAnsi="Times New Roman"/>
          <w:bCs/>
          <w:sz w:val="24"/>
          <w:szCs w:val="24"/>
        </w:rPr>
        <w:t>Роскомнадзора</w:t>
      </w:r>
      <w:proofErr w:type="spellEnd"/>
      <w:r w:rsidRPr="000C660F">
        <w:rPr>
          <w:rFonts w:ascii="Times New Roman" w:hAnsi="Times New Roman"/>
          <w:bCs/>
          <w:sz w:val="24"/>
          <w:szCs w:val="24"/>
        </w:rPr>
        <w:t xml:space="preserve"> или его территориального органа.</w:t>
      </w:r>
    </w:p>
    <w:p w:rsidR="00F40831" w:rsidRPr="000C660F" w:rsidRDefault="00F40831" w:rsidP="00F40831">
      <w:pPr>
        <w:autoSpaceDE w:val="0"/>
        <w:autoSpaceDN w:val="0"/>
        <w:adjustRightInd w:val="0"/>
        <w:spacing w:after="0" w:line="240" w:lineRule="auto"/>
        <w:ind w:firstLine="720"/>
        <w:jc w:val="both"/>
        <w:rPr>
          <w:rFonts w:ascii="Times New Roman" w:hAnsi="Times New Roman"/>
          <w:bCs/>
          <w:sz w:val="24"/>
          <w:szCs w:val="24"/>
        </w:rPr>
      </w:pPr>
      <w:r w:rsidRPr="000C660F">
        <w:rPr>
          <w:rFonts w:ascii="Times New Roman" w:hAnsi="Times New Roman"/>
          <w:bCs/>
          <w:sz w:val="24"/>
          <w:szCs w:val="24"/>
        </w:rPr>
        <w:t>Мероприятия по контролю могут проводиться с привлечением радиочастотной службы.</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По результатам мероприятия по контролю составляется акт, а также докладная записка, в которой указываются сведения о фактах</w:t>
      </w:r>
      <w:r w:rsidRPr="000C660F">
        <w:rPr>
          <w:rFonts w:ascii="Times New Roman" w:hAnsi="Times New Roman"/>
          <w:bCs/>
          <w:sz w:val="24"/>
          <w:szCs w:val="24"/>
        </w:rPr>
        <w:t xml:space="preserve"> выдачи проверяемым оператором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w:t>
      </w:r>
      <w:r w:rsidRPr="000C660F">
        <w:rPr>
          <w:rFonts w:ascii="Times New Roman" w:hAnsi="Times New Roman"/>
          <w:sz w:val="24"/>
          <w:szCs w:val="24"/>
          <w:lang w:eastAsia="ru-RU"/>
        </w:rPr>
        <w:t>, в случае их выявления с приложением подтверждающих указанные факты скриншотов.</w:t>
      </w:r>
    </w:p>
    <w:p w:rsidR="00F40831" w:rsidRPr="000C660F" w:rsidRDefault="00F40831" w:rsidP="00F40831">
      <w:pPr>
        <w:autoSpaceDE w:val="0"/>
        <w:autoSpaceDN w:val="0"/>
        <w:adjustRightInd w:val="0"/>
        <w:spacing w:after="0" w:line="240" w:lineRule="auto"/>
        <w:ind w:firstLine="540"/>
        <w:jc w:val="both"/>
        <w:rPr>
          <w:rFonts w:ascii="Times New Roman" w:hAnsi="Times New Roman"/>
          <w:bCs/>
          <w:sz w:val="24"/>
          <w:szCs w:val="24"/>
          <w:lang w:eastAsia="ru-RU"/>
        </w:rPr>
      </w:pPr>
    </w:p>
    <w:p w:rsidR="00F40831" w:rsidRPr="000C660F" w:rsidRDefault="00F40831" w:rsidP="00F40831">
      <w:pPr>
        <w:numPr>
          <w:ilvl w:val="0"/>
          <w:numId w:val="5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Проект приказа Федеральной службы по надзору в сфере связи, информационных технологий и массовых коммуникаций «Об утверждении Требований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Федеральным законом «Об информации, информационных технологиях и о защите информации»</w:t>
      </w:r>
      <w:proofErr w:type="gramEnd"/>
    </w:p>
    <w:p w:rsidR="00F40831" w:rsidRPr="000C660F" w:rsidRDefault="00F40831" w:rsidP="00F40831">
      <w:pPr>
        <w:autoSpaceDE w:val="0"/>
        <w:autoSpaceDN w:val="0"/>
        <w:adjustRightInd w:val="0"/>
        <w:spacing w:after="0" w:line="240" w:lineRule="auto"/>
        <w:ind w:left="708"/>
        <w:jc w:val="both"/>
        <w:rPr>
          <w:rFonts w:ascii="Times New Roman" w:hAnsi="Times New Roman"/>
          <w:sz w:val="24"/>
          <w:szCs w:val="24"/>
          <w:lang w:eastAsia="ru-RU"/>
        </w:rPr>
      </w:pPr>
      <w:r w:rsidRPr="000C660F">
        <w:rPr>
          <w:rFonts w:ascii="Times New Roman" w:hAnsi="Times New Roman"/>
          <w:b/>
          <w:bCs/>
          <w:color w:val="26282F"/>
          <w:sz w:val="24"/>
          <w:szCs w:val="24"/>
          <w:lang w:eastAsia="ru-RU"/>
        </w:rPr>
        <w:t>(</w:t>
      </w:r>
      <w:r w:rsidRPr="000C660F">
        <w:rPr>
          <w:rFonts w:ascii="Times New Roman" w:hAnsi="Times New Roman"/>
          <w:sz w:val="24"/>
          <w:szCs w:val="24"/>
          <w:lang w:eastAsia="ru-RU"/>
        </w:rPr>
        <w:t xml:space="preserve">размещён на официальном сайте </w:t>
      </w:r>
      <w:hyperlink r:id="rId21" w:history="1">
        <w:r w:rsidRPr="000C660F">
          <w:rPr>
            <w:rFonts w:ascii="Times New Roman" w:hAnsi="Times New Roman"/>
            <w:color w:val="0000FF"/>
            <w:sz w:val="24"/>
            <w:szCs w:val="24"/>
            <w:u w:val="single"/>
            <w:lang w:eastAsia="ru-RU"/>
          </w:rPr>
          <w:t>http://regulation.gov.ru/</w:t>
        </w:r>
      </w:hyperlink>
      <w:r w:rsidRPr="000C660F">
        <w:rPr>
          <w:rFonts w:ascii="Times New Roman" w:hAnsi="Times New Roman"/>
          <w:sz w:val="24"/>
          <w:szCs w:val="24"/>
          <w:lang w:eastAsia="ru-RU"/>
        </w:rPr>
        <w:t xml:space="preserve"> в целях прохождения публичного обсуждения и независимой антикоррупционной экспертизы в рамках оценки регулирующего воздействия в период с                   17 августа 2017 г. по 31 августа 2017 г. - ID проекта 01/02/08-17/00071362)</w:t>
      </w:r>
    </w:p>
    <w:p w:rsidR="00F40831" w:rsidRPr="000C660F" w:rsidRDefault="00F40831" w:rsidP="00F40831">
      <w:pPr>
        <w:rPr>
          <w:rFonts w:ascii="Times New Roman" w:hAnsi="Times New Roman"/>
          <w:sz w:val="24"/>
          <w:szCs w:val="24"/>
          <w:lang w:eastAsia="ru-RU"/>
        </w:rPr>
      </w:pPr>
    </w:p>
    <w:p w:rsidR="00F40831" w:rsidRPr="000C660F" w:rsidRDefault="00F40831" w:rsidP="00F40831">
      <w:pPr>
        <w:autoSpaceDE w:val="0"/>
        <w:autoSpaceDN w:val="0"/>
        <w:adjustRightInd w:val="0"/>
        <w:spacing w:after="0" w:line="240" w:lineRule="auto"/>
        <w:ind w:firstLine="720"/>
        <w:jc w:val="both"/>
        <w:rPr>
          <w:rFonts w:ascii="Times New Roman" w:hAnsi="Times New Roman"/>
          <w:bCs/>
          <w:color w:val="26282F"/>
          <w:sz w:val="24"/>
          <w:szCs w:val="24"/>
          <w:lang w:eastAsia="ru-RU"/>
        </w:rPr>
      </w:pPr>
      <w:r w:rsidRPr="000C660F">
        <w:rPr>
          <w:rFonts w:ascii="Times New Roman" w:hAnsi="Times New Roman"/>
          <w:sz w:val="24"/>
          <w:szCs w:val="24"/>
          <w:lang w:eastAsia="ru-RU"/>
        </w:rPr>
        <w:t xml:space="preserve">Разработаны </w:t>
      </w:r>
      <w:r w:rsidRPr="000C660F">
        <w:rPr>
          <w:rFonts w:ascii="Times New Roman" w:hAnsi="Times New Roman"/>
          <w:bCs/>
          <w:color w:val="26282F"/>
          <w:sz w:val="24"/>
          <w:szCs w:val="24"/>
          <w:lang w:eastAsia="ru-RU"/>
        </w:rPr>
        <w:t>Требования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Федеральным законом «Об информации, информационных технологиях и о защите информации» (далее – ФГИС).</w:t>
      </w:r>
    </w:p>
    <w:p w:rsidR="00F40831" w:rsidRPr="000C660F" w:rsidRDefault="00F40831" w:rsidP="00F40831">
      <w:pPr>
        <w:autoSpaceDE w:val="0"/>
        <w:autoSpaceDN w:val="0"/>
        <w:adjustRightInd w:val="0"/>
        <w:spacing w:after="0" w:line="240" w:lineRule="auto"/>
        <w:ind w:firstLine="720"/>
        <w:jc w:val="both"/>
        <w:rPr>
          <w:rFonts w:ascii="Times New Roman" w:hAnsi="Times New Roman"/>
          <w:bCs/>
          <w:color w:val="26282F"/>
          <w:sz w:val="24"/>
          <w:szCs w:val="24"/>
          <w:lang w:eastAsia="ru-RU"/>
        </w:rPr>
      </w:pPr>
      <w:r w:rsidRPr="000C660F">
        <w:rPr>
          <w:rFonts w:ascii="Times New Roman" w:hAnsi="Times New Roman"/>
          <w:bCs/>
          <w:color w:val="26282F"/>
          <w:sz w:val="24"/>
          <w:szCs w:val="24"/>
          <w:lang w:eastAsia="ru-RU"/>
        </w:rPr>
        <w:t xml:space="preserve">Создание и эксплуатация ФГИС будет осуществляться </w:t>
      </w:r>
      <w:proofErr w:type="spellStart"/>
      <w:r w:rsidRPr="000C660F">
        <w:rPr>
          <w:rFonts w:ascii="Times New Roman" w:hAnsi="Times New Roman"/>
          <w:bCs/>
          <w:color w:val="26282F"/>
          <w:sz w:val="24"/>
          <w:szCs w:val="24"/>
          <w:lang w:eastAsia="ru-RU"/>
        </w:rPr>
        <w:t>Роскомнадзором</w:t>
      </w:r>
      <w:proofErr w:type="spellEnd"/>
      <w:r w:rsidRPr="000C660F">
        <w:rPr>
          <w:rFonts w:ascii="Times New Roman" w:hAnsi="Times New Roman"/>
          <w:bCs/>
          <w:color w:val="26282F"/>
          <w:sz w:val="24"/>
          <w:szCs w:val="24"/>
          <w:lang w:eastAsia="ru-RU"/>
        </w:rPr>
        <w:t>.</w:t>
      </w:r>
    </w:p>
    <w:p w:rsidR="00F40831" w:rsidRPr="000C660F" w:rsidRDefault="00F40831" w:rsidP="00F40831">
      <w:pPr>
        <w:autoSpaceDE w:val="0"/>
        <w:autoSpaceDN w:val="0"/>
        <w:adjustRightInd w:val="0"/>
        <w:spacing w:after="0" w:line="240" w:lineRule="auto"/>
        <w:ind w:firstLine="720"/>
        <w:jc w:val="both"/>
        <w:rPr>
          <w:rFonts w:ascii="Times New Roman" w:hAnsi="Times New Roman"/>
          <w:bCs/>
          <w:color w:val="26282F"/>
          <w:sz w:val="24"/>
          <w:szCs w:val="24"/>
          <w:lang w:eastAsia="ru-RU"/>
        </w:rPr>
      </w:pPr>
      <w:r w:rsidRPr="000C660F">
        <w:rPr>
          <w:rFonts w:ascii="Times New Roman" w:hAnsi="Times New Roman"/>
          <w:bCs/>
          <w:color w:val="26282F"/>
          <w:sz w:val="24"/>
          <w:szCs w:val="24"/>
          <w:lang w:eastAsia="ru-RU"/>
        </w:rPr>
        <w:t>Разработанные Требования направлены на обеспечение функционала, необходимого для эффективной работы ФГИС.</w:t>
      </w:r>
    </w:p>
    <w:p w:rsidR="00F40831" w:rsidRPr="000C660F" w:rsidRDefault="00F40831" w:rsidP="00F40831">
      <w:pPr>
        <w:autoSpaceDE w:val="0"/>
        <w:autoSpaceDN w:val="0"/>
        <w:adjustRightInd w:val="0"/>
        <w:spacing w:after="0" w:line="240" w:lineRule="auto"/>
        <w:ind w:firstLine="720"/>
        <w:jc w:val="both"/>
        <w:rPr>
          <w:rFonts w:ascii="Times New Roman" w:hAnsi="Times New Roman"/>
          <w:bCs/>
          <w:color w:val="26282F"/>
          <w:sz w:val="24"/>
          <w:szCs w:val="24"/>
          <w:lang w:eastAsia="ru-RU"/>
        </w:rPr>
      </w:pPr>
      <w:r w:rsidRPr="000C660F">
        <w:rPr>
          <w:rFonts w:ascii="Times New Roman" w:hAnsi="Times New Roman"/>
          <w:bCs/>
          <w:color w:val="26282F"/>
          <w:sz w:val="24"/>
          <w:szCs w:val="24"/>
          <w:lang w:eastAsia="ru-RU"/>
        </w:rPr>
        <w:t>Так, проектом приказа предусматривается, в том числе, необходимость взаимодействия ФГИС с иными информационными системами, готовность к увеличению обрабатываемого объёма данных, удобство доступа к содержащейся во ФГИС информации, наличие интуитивно понятного интерфейса, обеспечения круглосуточного ежедневного доступа.</w:t>
      </w:r>
    </w:p>
    <w:p w:rsidR="00F40831" w:rsidRPr="000C660F" w:rsidRDefault="00F40831" w:rsidP="00F40831">
      <w:pPr>
        <w:autoSpaceDE w:val="0"/>
        <w:autoSpaceDN w:val="0"/>
        <w:adjustRightInd w:val="0"/>
        <w:spacing w:after="0" w:line="240" w:lineRule="auto"/>
        <w:ind w:firstLine="720"/>
        <w:jc w:val="both"/>
        <w:rPr>
          <w:rFonts w:ascii="Times New Roman" w:hAnsi="Times New Roman"/>
          <w:bCs/>
          <w:color w:val="26282F"/>
          <w:sz w:val="24"/>
          <w:szCs w:val="24"/>
          <w:lang w:eastAsia="ru-RU"/>
        </w:rPr>
      </w:pPr>
    </w:p>
    <w:p w:rsidR="00F40831" w:rsidRPr="000C660F" w:rsidRDefault="00F40831" w:rsidP="00F40831">
      <w:pPr>
        <w:numPr>
          <w:ilvl w:val="0"/>
          <w:numId w:val="5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Проект приказа Федеральной службы по надзору в сфере связи, информационных технологий и массовых коммуникаций «Об утверждении порядка взаимодействия Федеральной службы по надзору в сфере связи, информационных технологий и массовых коммуникаций с лицами, указанными в частях 5 и 6 статьи 15.8 Федерального закона «Об информации, информационных технологиях и о защите информации» при предоставлении доступа к федеральной государственной информационной системе, содержащей перечень</w:t>
      </w:r>
      <w:proofErr w:type="gramEnd"/>
      <w:r w:rsidRPr="000C660F">
        <w:rPr>
          <w:rFonts w:ascii="Times New Roman" w:hAnsi="Times New Roman"/>
          <w:b/>
          <w:bCs/>
          <w:color w:val="26282F"/>
          <w:sz w:val="24"/>
          <w:szCs w:val="24"/>
          <w:lang w:eastAsia="ru-RU"/>
        </w:rPr>
        <w:t xml:space="preserve"> </w:t>
      </w:r>
      <w:proofErr w:type="gramStart"/>
      <w:r w:rsidRPr="000C660F">
        <w:rPr>
          <w:rFonts w:ascii="Times New Roman" w:hAnsi="Times New Roman"/>
          <w:b/>
          <w:bCs/>
          <w:color w:val="26282F"/>
          <w:sz w:val="24"/>
          <w:szCs w:val="24"/>
          <w:lang w:eastAsia="ru-RU"/>
        </w:rPr>
        <w:t>информационных ресурсов, информационно-телекоммуникационных сетей, доступ к которым ограничен на территории Российской Федерации в соответствии с Федеральным законом «Об информации, информационных технологиях и о защите информации» и к информации, размещенной в ней, порядка подключения и доступа лиц, указанных в частях 5 и 6 статьи 15.8 Федерального закона «Об информации, информационных технологиях и о защите информации», к федеральной государственной информационной системе, содержащей</w:t>
      </w:r>
      <w:proofErr w:type="gramEnd"/>
      <w:r w:rsidRPr="000C660F">
        <w:rPr>
          <w:rFonts w:ascii="Times New Roman" w:hAnsi="Times New Roman"/>
          <w:b/>
          <w:bCs/>
          <w:color w:val="26282F"/>
          <w:sz w:val="24"/>
          <w:szCs w:val="24"/>
          <w:lang w:eastAsia="ru-RU"/>
        </w:rPr>
        <w:t xml:space="preserve"> </w:t>
      </w:r>
      <w:proofErr w:type="gramStart"/>
      <w:r w:rsidRPr="000C660F">
        <w:rPr>
          <w:rFonts w:ascii="Times New Roman" w:hAnsi="Times New Roman"/>
          <w:b/>
          <w:bCs/>
          <w:color w:val="26282F"/>
          <w:sz w:val="24"/>
          <w:szCs w:val="24"/>
          <w:lang w:eastAsia="ru-RU"/>
        </w:rPr>
        <w:t>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Федеральным законом «Об информации, информационных технологиях и о защите информации» и к информации, размещенной в ней, а также режима обработки и использования информации, размещенной в федеральной государственной информационной системе,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w:t>
      </w:r>
      <w:proofErr w:type="gramEnd"/>
      <w:r w:rsidRPr="000C660F">
        <w:rPr>
          <w:rFonts w:ascii="Times New Roman" w:hAnsi="Times New Roman"/>
          <w:b/>
          <w:bCs/>
          <w:color w:val="26282F"/>
          <w:sz w:val="24"/>
          <w:szCs w:val="24"/>
          <w:lang w:eastAsia="ru-RU"/>
        </w:rPr>
        <w:t xml:space="preserve"> </w:t>
      </w:r>
      <w:proofErr w:type="gramStart"/>
      <w:r w:rsidRPr="000C660F">
        <w:rPr>
          <w:rFonts w:ascii="Times New Roman" w:hAnsi="Times New Roman"/>
          <w:b/>
          <w:bCs/>
          <w:color w:val="26282F"/>
          <w:sz w:val="24"/>
          <w:szCs w:val="24"/>
          <w:lang w:eastAsia="ru-RU"/>
        </w:rPr>
        <w:t>соответствии</w:t>
      </w:r>
      <w:proofErr w:type="gramEnd"/>
      <w:r w:rsidRPr="000C660F">
        <w:rPr>
          <w:rFonts w:ascii="Times New Roman" w:hAnsi="Times New Roman"/>
          <w:b/>
          <w:bCs/>
          <w:color w:val="26282F"/>
          <w:sz w:val="24"/>
          <w:szCs w:val="24"/>
          <w:lang w:eastAsia="ru-RU"/>
        </w:rPr>
        <w:t xml:space="preserve"> с Федеральным законом «Об информации, информационных технологиях и о защите информации»</w:t>
      </w:r>
    </w:p>
    <w:p w:rsidR="00F40831" w:rsidRPr="000C660F" w:rsidRDefault="00F40831" w:rsidP="00F40831">
      <w:pPr>
        <w:autoSpaceDE w:val="0"/>
        <w:autoSpaceDN w:val="0"/>
        <w:adjustRightInd w:val="0"/>
        <w:spacing w:after="0" w:line="240" w:lineRule="auto"/>
        <w:ind w:left="708"/>
        <w:jc w:val="both"/>
        <w:rPr>
          <w:rFonts w:ascii="Times New Roman" w:hAnsi="Times New Roman"/>
          <w:sz w:val="24"/>
          <w:szCs w:val="24"/>
          <w:lang w:eastAsia="ru-RU"/>
        </w:rPr>
      </w:pPr>
      <w:r w:rsidRPr="000C660F">
        <w:rPr>
          <w:rFonts w:ascii="Times New Roman" w:hAnsi="Times New Roman"/>
          <w:b/>
          <w:bCs/>
          <w:color w:val="26282F"/>
          <w:sz w:val="24"/>
          <w:szCs w:val="24"/>
          <w:lang w:eastAsia="ru-RU"/>
        </w:rPr>
        <w:t>(</w:t>
      </w:r>
      <w:r w:rsidRPr="000C660F">
        <w:rPr>
          <w:rFonts w:ascii="Times New Roman" w:hAnsi="Times New Roman"/>
          <w:sz w:val="24"/>
          <w:szCs w:val="24"/>
          <w:lang w:eastAsia="ru-RU"/>
        </w:rPr>
        <w:t xml:space="preserve">размещён на официальном сайте </w:t>
      </w:r>
      <w:hyperlink r:id="rId22" w:history="1">
        <w:r w:rsidRPr="000C660F">
          <w:rPr>
            <w:rFonts w:ascii="Times New Roman" w:hAnsi="Times New Roman"/>
            <w:color w:val="0000FF"/>
            <w:sz w:val="24"/>
            <w:szCs w:val="24"/>
            <w:u w:val="single"/>
            <w:lang w:eastAsia="ru-RU"/>
          </w:rPr>
          <w:t>http://regulation.gov.ru/</w:t>
        </w:r>
      </w:hyperlink>
      <w:r w:rsidRPr="000C660F">
        <w:rPr>
          <w:rFonts w:ascii="Times New Roman" w:hAnsi="Times New Roman"/>
          <w:sz w:val="24"/>
          <w:szCs w:val="24"/>
          <w:lang w:eastAsia="ru-RU"/>
        </w:rPr>
        <w:t xml:space="preserve"> в целях прохождения публичного обсуждения и независимой антикоррупционной экспертизы в рамках оценки регулирующего воздействия в период с                   8 сентября 2017 г. по 22 сентября 2017 г. - ID проекта 01/02/09-17/00072974)</w:t>
      </w:r>
    </w:p>
    <w:p w:rsidR="00F40831" w:rsidRPr="000C660F" w:rsidRDefault="00F40831" w:rsidP="00F40831">
      <w:pPr>
        <w:rPr>
          <w:rFonts w:ascii="Times New Roman" w:hAnsi="Times New Roman"/>
          <w:sz w:val="24"/>
          <w:szCs w:val="24"/>
          <w:lang w:eastAsia="ru-RU"/>
        </w:rPr>
      </w:pP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Разработаны: </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0C660F">
        <w:rPr>
          <w:rFonts w:ascii="Times New Roman" w:hAnsi="Times New Roman"/>
          <w:sz w:val="24"/>
          <w:szCs w:val="24"/>
          <w:lang w:eastAsia="ru-RU"/>
        </w:rPr>
        <w:t>1) Порядок взаимодействия Федеральной службы по надзору в сфере связи, информационных технологий и массовых коммуникаций с лицами, указанными в частях 5 и 6 статьи 15.8 Федерального закона «Об информации, информационных технологиях и о защите информации» при предоставлении доступа к федеральной государственной информационной системе,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w:t>
      </w:r>
      <w:proofErr w:type="gramEnd"/>
      <w:r w:rsidRPr="000C660F">
        <w:rPr>
          <w:rFonts w:ascii="Times New Roman" w:hAnsi="Times New Roman"/>
          <w:sz w:val="24"/>
          <w:szCs w:val="24"/>
          <w:lang w:eastAsia="ru-RU"/>
        </w:rPr>
        <w:t xml:space="preserve"> Федеральным законом «Об информации, информационных технологиях и о защите информации» и к информации, размещенной в ней;</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0C660F">
        <w:rPr>
          <w:rFonts w:ascii="Times New Roman" w:hAnsi="Times New Roman"/>
          <w:sz w:val="24"/>
          <w:szCs w:val="24"/>
          <w:lang w:eastAsia="ru-RU"/>
        </w:rPr>
        <w:t>2) Порядок подключения и доступа лиц, указанных в частях 5 и 6 статьи 15.8 Федерального закона «Об информации, информационных технологиях и о защите информации», к федеральной государственной информационной системе,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Федеральным законом «Об информации, информационных технологиях и о защите информации» и к информации, размещенной</w:t>
      </w:r>
      <w:proofErr w:type="gramEnd"/>
      <w:r w:rsidRPr="000C660F">
        <w:rPr>
          <w:rFonts w:ascii="Times New Roman" w:hAnsi="Times New Roman"/>
          <w:sz w:val="24"/>
          <w:szCs w:val="24"/>
          <w:lang w:eastAsia="ru-RU"/>
        </w:rPr>
        <w:t xml:space="preserve"> в ней;</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3) Режим обработки и использования информации, размещенной в федеральной государственной информационной системе,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Федеральным законом «Об информации, информационных технологиях и о защите информации».</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Взаимодействие </w:t>
      </w:r>
      <w:proofErr w:type="spellStart"/>
      <w:r w:rsidRPr="000C660F">
        <w:rPr>
          <w:rFonts w:ascii="Times New Roman" w:hAnsi="Times New Roman"/>
          <w:sz w:val="24"/>
          <w:szCs w:val="24"/>
          <w:lang w:eastAsia="ru-RU"/>
        </w:rPr>
        <w:t>Роскомнадзора</w:t>
      </w:r>
      <w:proofErr w:type="spellEnd"/>
      <w:r w:rsidRPr="000C660F">
        <w:rPr>
          <w:rFonts w:ascii="Times New Roman" w:hAnsi="Times New Roman"/>
          <w:sz w:val="24"/>
          <w:szCs w:val="24"/>
          <w:lang w:eastAsia="ru-RU"/>
        </w:rPr>
        <w:t xml:space="preserve"> с владельцами программно-аппаратных средств, операторами поисковых систем </w:t>
      </w:r>
      <w:proofErr w:type="gramStart"/>
      <w:r w:rsidRPr="000C660F">
        <w:rPr>
          <w:rFonts w:ascii="Times New Roman" w:hAnsi="Times New Roman"/>
          <w:sz w:val="24"/>
          <w:szCs w:val="24"/>
          <w:lang w:eastAsia="ru-RU"/>
        </w:rPr>
        <w:t>осуществляется</w:t>
      </w:r>
      <w:proofErr w:type="gramEnd"/>
      <w:r w:rsidRPr="000C660F">
        <w:rPr>
          <w:rFonts w:ascii="Times New Roman" w:hAnsi="Times New Roman"/>
          <w:sz w:val="24"/>
          <w:szCs w:val="24"/>
          <w:lang w:eastAsia="ru-RU"/>
        </w:rPr>
        <w:t xml:space="preserve"> в том числе в случаях направления владельцу </w:t>
      </w:r>
      <w:r w:rsidRPr="000C660F">
        <w:rPr>
          <w:rFonts w:ascii="Times New Roman" w:hAnsi="Times New Roman"/>
          <w:sz w:val="24"/>
          <w:szCs w:val="24"/>
          <w:lang w:eastAsia="ru-RU"/>
        </w:rPr>
        <w:lastRenderedPageBreak/>
        <w:t>программно-аппаратного средства, оператору поисковой системы требования о подключении к ФГИС, направления владельцу программно-аппаратного средства, оператору поисковой системы сведений о включении в реестр новых доменного имени и (или) указателя страницы сайта в сети «Интернет», направления владельцем программно-аппаратного средства, оператором поисковой системы сведений, необходимых для подключения к ФГИС.</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Подключение к ФГИС осуществляется на основании соответствующей заявки, содержащей сведения, позволяющие идентифицировать подключаемое лицо.</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Для получения доступа к информации, содержащейся во ФГИС, владельцы программно-аппаратных средств, операторы поисковых систем осуществляют регистрацию во ФГИС.  </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Получение доступа к информации, содержащейся во ФГИС, осуществляется посредством обращения к специальному сервису в сети «Интернет».</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Сведения об информационных ресурсах, доступ к которым ограничен, обновляются ежедневно, не менее двух раз в сутки.</w:t>
      </w:r>
    </w:p>
    <w:p w:rsidR="00F40831" w:rsidRPr="000C660F" w:rsidRDefault="00F40831" w:rsidP="00F40831">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0C660F">
        <w:rPr>
          <w:rFonts w:ascii="Times New Roman" w:hAnsi="Times New Roman"/>
          <w:sz w:val="24"/>
          <w:szCs w:val="24"/>
          <w:lang w:eastAsia="ru-RU"/>
        </w:rPr>
        <w:t xml:space="preserve">Информация, полученная в рамках доступа к ФГИС не подлежит передаче третьим лицам без письменного согласия </w:t>
      </w:r>
      <w:proofErr w:type="spellStart"/>
      <w:r w:rsidRPr="000C660F">
        <w:rPr>
          <w:rFonts w:ascii="Times New Roman" w:hAnsi="Times New Roman"/>
          <w:sz w:val="24"/>
          <w:szCs w:val="24"/>
          <w:lang w:eastAsia="ru-RU"/>
        </w:rPr>
        <w:t>Роскомнадзора</w:t>
      </w:r>
      <w:proofErr w:type="spellEnd"/>
      <w:r w:rsidRPr="000C660F">
        <w:rPr>
          <w:rFonts w:ascii="Times New Roman" w:hAnsi="Times New Roman"/>
          <w:sz w:val="24"/>
          <w:szCs w:val="24"/>
          <w:lang w:eastAsia="ru-RU"/>
        </w:rPr>
        <w:t xml:space="preserve"> и должна использоваться для обеспечения ограничения доступа к информационно-телекоммуникационным сетям, информационным ресурсам или прекращения выдачи сведений об информационно-телекоммуникационных сетях, информационных ресурсах, доступ к которым ограничен на территории Российской Федерации не позднее суток с момента её поступления.</w:t>
      </w:r>
      <w:proofErr w:type="gramEnd"/>
    </w:p>
    <w:p w:rsidR="00F40831" w:rsidRPr="000C660F" w:rsidRDefault="00F40831" w:rsidP="00F3450F">
      <w:pPr>
        <w:pStyle w:val="af0"/>
        <w:jc w:val="left"/>
        <w:rPr>
          <w:sz w:val="24"/>
          <w:szCs w:val="24"/>
        </w:rPr>
      </w:pPr>
    </w:p>
    <w:p w:rsidR="00924604" w:rsidRPr="000C660F" w:rsidRDefault="00924604" w:rsidP="00F40831">
      <w:pPr>
        <w:pStyle w:val="af0"/>
        <w:rPr>
          <w:sz w:val="24"/>
          <w:szCs w:val="24"/>
        </w:rPr>
      </w:pPr>
    </w:p>
    <w:p w:rsidR="00257969" w:rsidRPr="000C660F" w:rsidRDefault="00257969" w:rsidP="00257969">
      <w:pPr>
        <w:pStyle w:val="-11"/>
        <w:spacing w:after="0" w:line="240" w:lineRule="auto"/>
        <w:ind w:left="0"/>
        <w:contextualSpacing w:val="0"/>
        <w:jc w:val="center"/>
        <w:rPr>
          <w:rFonts w:ascii="Times New Roman" w:hAnsi="Times New Roman"/>
          <w:b/>
          <w:sz w:val="24"/>
          <w:szCs w:val="24"/>
        </w:rPr>
      </w:pPr>
    </w:p>
    <w:p w:rsidR="00C92C62" w:rsidRPr="000C660F" w:rsidRDefault="00E8560F" w:rsidP="004A0EF8">
      <w:pPr>
        <w:pStyle w:val="-11"/>
        <w:spacing w:after="0" w:line="240" w:lineRule="auto"/>
        <w:ind w:left="0"/>
        <w:contextualSpacing w:val="0"/>
        <w:jc w:val="center"/>
        <w:rPr>
          <w:rFonts w:ascii="Times New Roman" w:hAnsi="Times New Roman"/>
          <w:b/>
          <w:sz w:val="24"/>
          <w:szCs w:val="24"/>
        </w:rPr>
      </w:pPr>
      <w:r w:rsidRPr="000C660F">
        <w:rPr>
          <w:rFonts w:ascii="Times New Roman" w:hAnsi="Times New Roman"/>
          <w:b/>
          <w:sz w:val="24"/>
          <w:szCs w:val="24"/>
        </w:rPr>
        <w:t>АКТЫ ПО ОСНОВНЫМ ВИДАМ ДЕЯТЕЛЬНОСТИ РОСКОМНАДЗОРА</w:t>
      </w:r>
    </w:p>
    <w:p w:rsidR="00C92C62" w:rsidRPr="000C660F" w:rsidRDefault="00C92C62" w:rsidP="0046337B">
      <w:pPr>
        <w:pStyle w:val="-11"/>
        <w:spacing w:after="0" w:line="240" w:lineRule="auto"/>
        <w:ind w:left="0"/>
        <w:contextualSpacing w:val="0"/>
        <w:rPr>
          <w:rFonts w:ascii="Times New Roman" w:hAnsi="Times New Roman"/>
          <w:b/>
          <w:sz w:val="24"/>
          <w:szCs w:val="24"/>
        </w:rPr>
      </w:pPr>
    </w:p>
    <w:p w:rsidR="0094499F" w:rsidRPr="000C660F" w:rsidRDefault="0094499F" w:rsidP="00DF2D6E">
      <w:pPr>
        <w:pStyle w:val="aa"/>
        <w:numPr>
          <w:ilvl w:val="0"/>
          <w:numId w:val="14"/>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Постановление Правительства Российской Федерации от 4 августа 2017 г. № 930 «О внесении изменений в некоторые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w:t>
      </w:r>
    </w:p>
    <w:p w:rsidR="0094499F" w:rsidRPr="000C660F" w:rsidRDefault="0094499F" w:rsidP="0094499F">
      <w:pPr>
        <w:autoSpaceDE w:val="0"/>
        <w:autoSpaceDN w:val="0"/>
        <w:adjustRightInd w:val="0"/>
        <w:spacing w:after="0" w:line="240" w:lineRule="auto"/>
        <w:ind w:firstLine="720"/>
        <w:jc w:val="both"/>
        <w:rPr>
          <w:rFonts w:ascii="Times New Roman" w:hAnsi="Times New Roman"/>
          <w:sz w:val="24"/>
          <w:szCs w:val="24"/>
          <w:lang w:eastAsia="ru-RU"/>
        </w:rPr>
      </w:pPr>
    </w:p>
    <w:p w:rsidR="0094499F" w:rsidRPr="000C660F" w:rsidRDefault="0094499F" w:rsidP="0094499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Скорректирован порядок проведения госнадзора в области безопасности гидротехнических сооружений, в области промышленной безопасности, государственного энергетического надзора.</w:t>
      </w:r>
    </w:p>
    <w:p w:rsidR="0094499F" w:rsidRPr="000C660F" w:rsidRDefault="0094499F" w:rsidP="0094499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Прописано, что при проведении плановой проверки всех </w:t>
      </w:r>
      <w:proofErr w:type="spellStart"/>
      <w:r w:rsidRPr="000C660F">
        <w:rPr>
          <w:rFonts w:ascii="Times New Roman" w:hAnsi="Times New Roman"/>
          <w:sz w:val="24"/>
          <w:szCs w:val="24"/>
          <w:lang w:eastAsia="ru-RU"/>
        </w:rPr>
        <w:t>юрлиц</w:t>
      </w:r>
      <w:proofErr w:type="spellEnd"/>
      <w:r w:rsidRPr="000C660F">
        <w:rPr>
          <w:rFonts w:ascii="Times New Roman" w:hAnsi="Times New Roman"/>
          <w:sz w:val="24"/>
          <w:szCs w:val="24"/>
          <w:lang w:eastAsia="ru-RU"/>
        </w:rPr>
        <w:t xml:space="preserve"> и ИП должностные лица используют проверочные листы (списки контрольных вопросов).</w:t>
      </w:r>
    </w:p>
    <w:p w:rsidR="0094499F" w:rsidRPr="000C660F" w:rsidRDefault="0094499F" w:rsidP="0094499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Предмет плановой проверки </w:t>
      </w:r>
      <w:proofErr w:type="spellStart"/>
      <w:r w:rsidRPr="000C660F">
        <w:rPr>
          <w:rFonts w:ascii="Times New Roman" w:hAnsi="Times New Roman"/>
          <w:sz w:val="24"/>
          <w:szCs w:val="24"/>
          <w:lang w:eastAsia="ru-RU"/>
        </w:rPr>
        <w:t>юрлиц</w:t>
      </w:r>
      <w:proofErr w:type="spellEnd"/>
      <w:r w:rsidRPr="000C660F">
        <w:rPr>
          <w:rFonts w:ascii="Times New Roman" w:hAnsi="Times New Roman"/>
          <w:sz w:val="24"/>
          <w:szCs w:val="24"/>
          <w:lang w:eastAsia="ru-RU"/>
        </w:rPr>
        <w:t xml:space="preserve"> и ИП ограничивается перечнем вопросов, включенных в проверочные листы (списки контрольных вопросов).</w:t>
      </w:r>
    </w:p>
    <w:p w:rsidR="0094499F" w:rsidRPr="000C660F" w:rsidRDefault="0094499F" w:rsidP="0094499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Постановление вступает в силу с 1 января 2018 г.</w:t>
      </w:r>
    </w:p>
    <w:p w:rsidR="00EE4FC2" w:rsidRPr="000C660F" w:rsidRDefault="00EE4FC2" w:rsidP="00EE4FC2">
      <w:pPr>
        <w:autoSpaceDE w:val="0"/>
        <w:autoSpaceDN w:val="0"/>
        <w:adjustRightInd w:val="0"/>
        <w:spacing w:after="0" w:line="240" w:lineRule="auto"/>
        <w:jc w:val="both"/>
        <w:rPr>
          <w:rFonts w:ascii="Times New Roman" w:hAnsi="Times New Roman"/>
          <w:sz w:val="24"/>
          <w:szCs w:val="24"/>
          <w:lang w:eastAsia="ru-RU"/>
        </w:rPr>
      </w:pPr>
    </w:p>
    <w:p w:rsidR="00EE4FC2" w:rsidRPr="000C660F" w:rsidRDefault="00EE4FC2" w:rsidP="00DF2D6E">
      <w:pPr>
        <w:pStyle w:val="aa"/>
        <w:numPr>
          <w:ilvl w:val="0"/>
          <w:numId w:val="13"/>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Постановление Правительства Российской Федерации от 12 августа 2017 г. № 966 «О внесении изменений в некоторые акты Правительства Российской Федерации»</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С 2018 г. мероприятия </w:t>
      </w:r>
      <w:proofErr w:type="spellStart"/>
      <w:r w:rsidRPr="000C660F">
        <w:rPr>
          <w:rFonts w:ascii="Times New Roman" w:hAnsi="Times New Roman"/>
          <w:sz w:val="24"/>
          <w:szCs w:val="24"/>
          <w:lang w:eastAsia="ru-RU"/>
        </w:rPr>
        <w:t>Росархива</w:t>
      </w:r>
      <w:proofErr w:type="spellEnd"/>
      <w:r w:rsidRPr="000C660F">
        <w:rPr>
          <w:rFonts w:ascii="Times New Roman" w:hAnsi="Times New Roman"/>
          <w:sz w:val="24"/>
          <w:szCs w:val="24"/>
          <w:lang w:eastAsia="ru-RU"/>
        </w:rPr>
        <w:t xml:space="preserve"> и соответствующие лимиты бюджетных ассигнований из госпрограммы «Развитие культуры и туризма» на 2013-2020 гг. переносятся в госпрограмму «Информационное общество» (2011-2020 гг.).</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Соответственно, в число участников госпрограммы «Информационное общество (2011-2020 гг.)» </w:t>
      </w:r>
      <w:proofErr w:type="gramStart"/>
      <w:r w:rsidRPr="000C660F">
        <w:rPr>
          <w:rFonts w:ascii="Times New Roman" w:hAnsi="Times New Roman"/>
          <w:sz w:val="24"/>
          <w:szCs w:val="24"/>
          <w:lang w:eastAsia="ru-RU"/>
        </w:rPr>
        <w:t>включен</w:t>
      </w:r>
      <w:proofErr w:type="gramEnd"/>
      <w:r w:rsidRPr="000C660F">
        <w:rPr>
          <w:rFonts w:ascii="Times New Roman" w:hAnsi="Times New Roman"/>
          <w:sz w:val="24"/>
          <w:szCs w:val="24"/>
          <w:lang w:eastAsia="ru-RU"/>
        </w:rPr>
        <w:t xml:space="preserve"> </w:t>
      </w:r>
      <w:proofErr w:type="spellStart"/>
      <w:r w:rsidRPr="000C660F">
        <w:rPr>
          <w:rFonts w:ascii="Times New Roman" w:hAnsi="Times New Roman"/>
          <w:sz w:val="24"/>
          <w:szCs w:val="24"/>
          <w:lang w:eastAsia="ru-RU"/>
        </w:rPr>
        <w:t>Росархив</w:t>
      </w:r>
      <w:proofErr w:type="spellEnd"/>
      <w:r w:rsidRPr="000C660F">
        <w:rPr>
          <w:rFonts w:ascii="Times New Roman" w:hAnsi="Times New Roman"/>
          <w:sz w:val="24"/>
          <w:szCs w:val="24"/>
          <w:lang w:eastAsia="ru-RU"/>
        </w:rPr>
        <w:t>. Указано, что он является участником подпрограммы «Наследие» госпрограммы «Развитие культуры и туризма» до 2018 г. Реализация мероприятия «Развитие архивного дела» завершится 31 декабря 2017 г.</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Общий объем финансирования госпрограммы «Информационное общество (2011-2020 гг.)» увеличен с 1 161 735 910,1 тыс. руб. до 1 165 740 486,6 тыс. руб.</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По подпрограмме «Информационное государство» предусмотрена новая задача - сохранение ретроспективной архивной информации и перевод ее в электронный вид. Установлен </w:t>
      </w:r>
      <w:r w:rsidRPr="000C660F">
        <w:rPr>
          <w:rFonts w:ascii="Times New Roman" w:hAnsi="Times New Roman"/>
          <w:sz w:val="24"/>
          <w:szCs w:val="24"/>
          <w:lang w:eastAsia="ru-RU"/>
        </w:rPr>
        <w:lastRenderedPageBreak/>
        <w:t>новый целевой индикатор - средняя численность пользователей архивной информации на 10 тыс. человек. Планируется создать и обеспечить функционирование общероссийского информационно-архивного пространства.</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Изменен ответственный исполнитель по показателю (индикатору) «Доля организаций, использовавших средства защиты информации, передаваемой по глобальным сетям, в общем числе обследованных организаций». Теперь этим занимается </w:t>
      </w:r>
      <w:proofErr w:type="spellStart"/>
      <w:r w:rsidRPr="000C660F">
        <w:rPr>
          <w:rFonts w:ascii="Times New Roman" w:hAnsi="Times New Roman"/>
          <w:sz w:val="24"/>
          <w:szCs w:val="24"/>
          <w:lang w:eastAsia="ru-RU"/>
        </w:rPr>
        <w:t>Минкомсвязь</w:t>
      </w:r>
      <w:proofErr w:type="spellEnd"/>
      <w:r w:rsidRPr="000C660F">
        <w:rPr>
          <w:rFonts w:ascii="Times New Roman" w:hAnsi="Times New Roman"/>
          <w:sz w:val="24"/>
          <w:szCs w:val="24"/>
          <w:lang w:eastAsia="ru-RU"/>
        </w:rPr>
        <w:t xml:space="preserve"> России, а не </w:t>
      </w:r>
      <w:proofErr w:type="spellStart"/>
      <w:r w:rsidRPr="000C660F">
        <w:rPr>
          <w:rFonts w:ascii="Times New Roman" w:hAnsi="Times New Roman"/>
          <w:sz w:val="24"/>
          <w:szCs w:val="24"/>
          <w:lang w:eastAsia="ru-RU"/>
        </w:rPr>
        <w:t>Роскомнадзор</w:t>
      </w:r>
      <w:proofErr w:type="spellEnd"/>
      <w:r w:rsidRPr="000C660F">
        <w:rPr>
          <w:rFonts w:ascii="Times New Roman" w:hAnsi="Times New Roman"/>
          <w:sz w:val="24"/>
          <w:szCs w:val="24"/>
          <w:lang w:eastAsia="ru-RU"/>
        </w:rPr>
        <w:t>.</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Мониторинг официальных сайтов государственных и муниципальных органов в 2017-2019 гг. проведет Минэкономразвития России, а не </w:t>
      </w:r>
      <w:proofErr w:type="spellStart"/>
      <w:r w:rsidRPr="000C660F">
        <w:rPr>
          <w:rFonts w:ascii="Times New Roman" w:hAnsi="Times New Roman"/>
          <w:sz w:val="24"/>
          <w:szCs w:val="24"/>
          <w:lang w:eastAsia="ru-RU"/>
        </w:rPr>
        <w:t>Минкомсвязь</w:t>
      </w:r>
      <w:proofErr w:type="spellEnd"/>
      <w:r w:rsidRPr="000C660F">
        <w:rPr>
          <w:rFonts w:ascii="Times New Roman" w:hAnsi="Times New Roman"/>
          <w:sz w:val="24"/>
          <w:szCs w:val="24"/>
          <w:lang w:eastAsia="ru-RU"/>
        </w:rPr>
        <w:t> России.</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Мониторинг качества предоставления государственных и муниципальных услуг в электронном виде решено проводить не по полугодиям, а в целом за год.</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proofErr w:type="spellStart"/>
      <w:r w:rsidRPr="000C660F">
        <w:rPr>
          <w:rFonts w:ascii="Times New Roman" w:hAnsi="Times New Roman"/>
          <w:sz w:val="24"/>
          <w:szCs w:val="24"/>
          <w:lang w:eastAsia="ru-RU"/>
        </w:rPr>
        <w:t>Росархив</w:t>
      </w:r>
      <w:proofErr w:type="spellEnd"/>
      <w:r w:rsidRPr="000C660F">
        <w:rPr>
          <w:rFonts w:ascii="Times New Roman" w:hAnsi="Times New Roman"/>
          <w:sz w:val="24"/>
          <w:szCs w:val="24"/>
          <w:lang w:eastAsia="ru-RU"/>
        </w:rPr>
        <w:t xml:space="preserve"> проведет выставку уникальных архивных документов к 100-летию государственной архивной службы России, мониторинг документооборота в федеральных органах власти и их перехода на безбумажный документооборот в 2017 г. и 2018 г.</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Изменения вступают в силу с 1 января 2018 г., за исключением отдельных положений.</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p>
    <w:p w:rsidR="00EE4FC2" w:rsidRPr="000C660F" w:rsidRDefault="00EE4FC2" w:rsidP="00DF2D6E">
      <w:pPr>
        <w:pStyle w:val="aa"/>
        <w:numPr>
          <w:ilvl w:val="0"/>
          <w:numId w:val="12"/>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Постановление Правительства Российской Федерации от 15 августа 2017 г. № 970 «О внесении изменений в постановление Правительства Российской Федерации от 14 ноября 2014 г. № 1194»</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Скорректированы правила проведения в России работ по международно-правовой защите присвоения (назначения) радиочастот или радиочастотных каналов.</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Так, затраты Международного союза электросвязи на обработку заявок на регистрацию частотных присвоений для радиоэлектронных средств, используемых космическими системами России, теперь возмещаются радиочастотной службой, а не пользователем, за счет средств последнего в соответствии с порядком, определенным Советом союза, и договором, заключенным радиочастотной службой и пользователем.</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Пользователь обязан подтвердить внесение обеспечительного платежа в счет его денежного обязательства по возмещению затрат Международного союза электросвязи на обработку заявок. Исключение составляют заявки на регистрацию частотных присвоений для радиоэлектронных средств, используемых космическими системами России, предназначенных для нужд органов </w:t>
      </w:r>
      <w:proofErr w:type="spellStart"/>
      <w:r w:rsidRPr="000C660F">
        <w:rPr>
          <w:rFonts w:ascii="Times New Roman" w:hAnsi="Times New Roman"/>
          <w:sz w:val="24"/>
          <w:szCs w:val="24"/>
          <w:lang w:eastAsia="ru-RU"/>
        </w:rPr>
        <w:t>госвласти</w:t>
      </w:r>
      <w:proofErr w:type="spellEnd"/>
      <w:r w:rsidRPr="000C660F">
        <w:rPr>
          <w:rFonts w:ascii="Times New Roman" w:hAnsi="Times New Roman"/>
          <w:sz w:val="24"/>
          <w:szCs w:val="24"/>
          <w:lang w:eastAsia="ru-RU"/>
        </w:rPr>
        <w:t>, обороны страны, безопасности государства и обеспечения правопорядка.</w:t>
      </w:r>
    </w:p>
    <w:p w:rsidR="00EE4FC2" w:rsidRPr="000C660F" w:rsidRDefault="00EE4FC2" w:rsidP="00EE4FC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Материалы для заявления, координации и регистрации вышеуказанных частотных присвоений радиочастотная служба согласовывает только c ФСО России (ранее также с Минобороны России).</w:t>
      </w:r>
    </w:p>
    <w:p w:rsidR="0094499F" w:rsidRPr="000C660F" w:rsidRDefault="0094499F" w:rsidP="0046337B">
      <w:pPr>
        <w:pStyle w:val="-11"/>
        <w:spacing w:after="0" w:line="240" w:lineRule="auto"/>
        <w:ind w:left="0"/>
        <w:contextualSpacing w:val="0"/>
        <w:rPr>
          <w:rFonts w:ascii="Times New Roman" w:hAnsi="Times New Roman"/>
          <w:b/>
          <w:sz w:val="24"/>
          <w:szCs w:val="24"/>
        </w:rPr>
      </w:pPr>
    </w:p>
    <w:p w:rsidR="002D4BEE" w:rsidRPr="000C660F" w:rsidRDefault="002D4BEE" w:rsidP="00DF2D6E">
      <w:pPr>
        <w:pStyle w:val="aa"/>
        <w:numPr>
          <w:ilvl w:val="0"/>
          <w:numId w:val="16"/>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Постановление Правительства Российской Федерации от 25 августа 2017 г. № 1014 «О взаимодействии федеральных органов исполнительной власти при использовании баз данных частотных присвоений для радиоэлектронных средств гражданского назначения, радиоэлектронных средств, используемых для нужд обороны страны, безопасности государства и обеспечения правопорядка, и радиоэлектронных средств, используемых для нужд органов государственной власти, в том числе президентской связи и правительственной связи»</w:t>
      </w:r>
      <w:proofErr w:type="gramEnd"/>
    </w:p>
    <w:p w:rsidR="002D4BEE" w:rsidRPr="000C660F" w:rsidRDefault="002D4BEE" w:rsidP="002D4BEE">
      <w:pPr>
        <w:autoSpaceDE w:val="0"/>
        <w:autoSpaceDN w:val="0"/>
        <w:adjustRightInd w:val="0"/>
        <w:spacing w:after="0" w:line="240" w:lineRule="auto"/>
        <w:ind w:firstLine="720"/>
        <w:jc w:val="both"/>
        <w:rPr>
          <w:rFonts w:ascii="Times New Roman" w:hAnsi="Times New Roman"/>
          <w:sz w:val="24"/>
          <w:szCs w:val="24"/>
          <w:lang w:eastAsia="ru-RU"/>
        </w:rPr>
      </w:pPr>
    </w:p>
    <w:p w:rsidR="002D4BEE" w:rsidRPr="000C660F" w:rsidRDefault="002D4BEE" w:rsidP="002D4BEE">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Урегулированы вопросы взаимодействия федеральных органов исполнительной власти, использующих базы данных частотных присвоений.</w:t>
      </w:r>
    </w:p>
    <w:p w:rsidR="002D4BEE" w:rsidRPr="000C660F" w:rsidRDefault="002D4BEE" w:rsidP="002D4BEE">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Применяется система межведомственного электронного взаимодействия.</w:t>
      </w:r>
    </w:p>
    <w:p w:rsidR="002D4BEE" w:rsidRPr="000C660F" w:rsidRDefault="002D4BEE" w:rsidP="002D4BEE">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Прописано, как формируются базы данных частотных присвоений.</w:t>
      </w:r>
    </w:p>
    <w:p w:rsidR="002D4BEE" w:rsidRPr="000C660F" w:rsidRDefault="002D4BEE" w:rsidP="002D4BEE">
      <w:pPr>
        <w:autoSpaceDE w:val="0"/>
        <w:autoSpaceDN w:val="0"/>
        <w:adjustRightInd w:val="0"/>
        <w:spacing w:after="0" w:line="240" w:lineRule="auto"/>
        <w:ind w:firstLine="720"/>
        <w:jc w:val="both"/>
        <w:rPr>
          <w:rFonts w:ascii="Times New Roman" w:hAnsi="Times New Roman"/>
          <w:sz w:val="24"/>
          <w:szCs w:val="24"/>
          <w:lang w:eastAsia="ru-RU"/>
        </w:rPr>
      </w:pPr>
      <w:proofErr w:type="spellStart"/>
      <w:proofErr w:type="gramStart"/>
      <w:r w:rsidRPr="000C660F">
        <w:rPr>
          <w:rFonts w:ascii="Times New Roman" w:hAnsi="Times New Roman"/>
          <w:sz w:val="24"/>
          <w:szCs w:val="24"/>
          <w:lang w:eastAsia="ru-RU"/>
        </w:rPr>
        <w:t>Роскомнадзор</w:t>
      </w:r>
      <w:proofErr w:type="spellEnd"/>
      <w:r w:rsidRPr="000C660F">
        <w:rPr>
          <w:rFonts w:ascii="Times New Roman" w:hAnsi="Times New Roman"/>
          <w:sz w:val="24"/>
          <w:szCs w:val="24"/>
          <w:lang w:eastAsia="ru-RU"/>
        </w:rPr>
        <w:t xml:space="preserve"> определен оператором базы данных частотных присвоений радиоэлектронных средств гражданского назначения; Минобороны России - в отношении радиоэлектронных средств для нужд обороны, безопасности государства и обеспечения </w:t>
      </w:r>
      <w:r w:rsidRPr="000C660F">
        <w:rPr>
          <w:rFonts w:ascii="Times New Roman" w:hAnsi="Times New Roman"/>
          <w:sz w:val="24"/>
          <w:szCs w:val="24"/>
          <w:lang w:eastAsia="ru-RU"/>
        </w:rPr>
        <w:lastRenderedPageBreak/>
        <w:t xml:space="preserve">правопорядка; ФСО России - в отношении радиоэлектронных средств для нужд органов </w:t>
      </w:r>
      <w:proofErr w:type="spellStart"/>
      <w:r w:rsidRPr="000C660F">
        <w:rPr>
          <w:rFonts w:ascii="Times New Roman" w:hAnsi="Times New Roman"/>
          <w:sz w:val="24"/>
          <w:szCs w:val="24"/>
          <w:lang w:eastAsia="ru-RU"/>
        </w:rPr>
        <w:t>госвласти</w:t>
      </w:r>
      <w:proofErr w:type="spellEnd"/>
      <w:r w:rsidRPr="000C660F">
        <w:rPr>
          <w:rFonts w:ascii="Times New Roman" w:hAnsi="Times New Roman"/>
          <w:sz w:val="24"/>
          <w:szCs w:val="24"/>
          <w:lang w:eastAsia="ru-RU"/>
        </w:rPr>
        <w:t>, в том числе президентской и правительственной связи.</w:t>
      </w:r>
      <w:proofErr w:type="gramEnd"/>
    </w:p>
    <w:p w:rsidR="002D4BEE" w:rsidRPr="000C660F" w:rsidRDefault="002D4BEE" w:rsidP="002D4BEE">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Постановление не регулирует отношения, связанные с передачей информации, содержащей </w:t>
      </w:r>
      <w:proofErr w:type="spellStart"/>
      <w:r w:rsidRPr="000C660F">
        <w:rPr>
          <w:rFonts w:ascii="Times New Roman" w:hAnsi="Times New Roman"/>
          <w:sz w:val="24"/>
          <w:szCs w:val="24"/>
          <w:lang w:eastAsia="ru-RU"/>
        </w:rPr>
        <w:t>гостайну</w:t>
      </w:r>
      <w:proofErr w:type="spellEnd"/>
      <w:r w:rsidRPr="000C660F">
        <w:rPr>
          <w:rFonts w:ascii="Times New Roman" w:hAnsi="Times New Roman"/>
          <w:sz w:val="24"/>
          <w:szCs w:val="24"/>
          <w:lang w:eastAsia="ru-RU"/>
        </w:rPr>
        <w:t>.</w:t>
      </w:r>
    </w:p>
    <w:p w:rsidR="00633B3E" w:rsidRPr="000C660F" w:rsidRDefault="00633B3E" w:rsidP="002D4BEE">
      <w:pPr>
        <w:autoSpaceDE w:val="0"/>
        <w:autoSpaceDN w:val="0"/>
        <w:adjustRightInd w:val="0"/>
        <w:spacing w:after="0" w:line="240" w:lineRule="auto"/>
        <w:ind w:firstLine="720"/>
        <w:jc w:val="both"/>
        <w:rPr>
          <w:rFonts w:ascii="Times New Roman" w:hAnsi="Times New Roman"/>
          <w:sz w:val="24"/>
          <w:szCs w:val="24"/>
          <w:lang w:eastAsia="ru-RU"/>
        </w:rPr>
      </w:pPr>
    </w:p>
    <w:p w:rsidR="00633B3E" w:rsidRPr="000C660F" w:rsidRDefault="00633B3E" w:rsidP="00843C26">
      <w:pPr>
        <w:pStyle w:val="aa"/>
        <w:numPr>
          <w:ilvl w:val="0"/>
          <w:numId w:val="36"/>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Постановление Правительства Российской Федерации от 28 августа 2017 г. № 1030 «О системе управления реализацией программы «Цифровая экономика Российской Федерации»</w:t>
      </w:r>
    </w:p>
    <w:p w:rsidR="00633B3E" w:rsidRPr="000C660F" w:rsidRDefault="00633B3E" w:rsidP="00633B3E">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Утверждена функциональная структура системы уп</w:t>
      </w:r>
      <w:r w:rsidR="00247C65" w:rsidRPr="000C660F">
        <w:rPr>
          <w:rFonts w:ascii="Times New Roman" w:hAnsi="Times New Roman"/>
          <w:sz w:val="24"/>
          <w:szCs w:val="24"/>
          <w:lang w:eastAsia="ru-RU"/>
        </w:rPr>
        <w:t>равления реализацией программы «</w:t>
      </w:r>
      <w:r w:rsidRPr="000C660F">
        <w:rPr>
          <w:rFonts w:ascii="Times New Roman" w:hAnsi="Times New Roman"/>
          <w:sz w:val="24"/>
          <w:szCs w:val="24"/>
          <w:lang w:eastAsia="ru-RU"/>
        </w:rPr>
        <w:t>Цифровая</w:t>
      </w:r>
      <w:r w:rsidR="00247C65" w:rsidRPr="000C660F">
        <w:rPr>
          <w:rFonts w:ascii="Times New Roman" w:hAnsi="Times New Roman"/>
          <w:sz w:val="24"/>
          <w:szCs w:val="24"/>
          <w:lang w:eastAsia="ru-RU"/>
        </w:rPr>
        <w:t xml:space="preserve"> экономика Российской Федерации»</w:t>
      </w:r>
      <w:r w:rsidRPr="000C660F">
        <w:rPr>
          <w:rFonts w:ascii="Times New Roman" w:hAnsi="Times New Roman"/>
          <w:sz w:val="24"/>
          <w:szCs w:val="24"/>
          <w:lang w:eastAsia="ru-RU"/>
        </w:rPr>
        <w:t>.</w:t>
      </w:r>
    </w:p>
    <w:p w:rsidR="00633B3E" w:rsidRPr="000C660F" w:rsidRDefault="00633B3E" w:rsidP="00633B3E">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В данную систему, в частности, входит автоном</w:t>
      </w:r>
      <w:r w:rsidR="00247C65" w:rsidRPr="000C660F">
        <w:rPr>
          <w:rFonts w:ascii="Times New Roman" w:hAnsi="Times New Roman"/>
          <w:sz w:val="24"/>
          <w:szCs w:val="24"/>
          <w:lang w:eastAsia="ru-RU"/>
        </w:rPr>
        <w:t>ная некоммерческая организация «Цифровая экономика»</w:t>
      </w:r>
      <w:r w:rsidRPr="000C660F">
        <w:rPr>
          <w:rFonts w:ascii="Times New Roman" w:hAnsi="Times New Roman"/>
          <w:sz w:val="24"/>
          <w:szCs w:val="24"/>
          <w:lang w:eastAsia="ru-RU"/>
        </w:rPr>
        <w:t>, учреждаемая ведущими организациями в этой сфере</w:t>
      </w:r>
      <w:r w:rsidR="00247C65" w:rsidRPr="000C660F">
        <w:rPr>
          <w:rFonts w:ascii="Times New Roman" w:hAnsi="Times New Roman"/>
          <w:sz w:val="24"/>
          <w:szCs w:val="24"/>
          <w:lang w:eastAsia="ru-RU"/>
        </w:rPr>
        <w:t>. В числе ее задач - поддержка «</w:t>
      </w:r>
      <w:proofErr w:type="spellStart"/>
      <w:r w:rsidR="00247C65" w:rsidRPr="000C660F">
        <w:rPr>
          <w:rFonts w:ascii="Times New Roman" w:hAnsi="Times New Roman"/>
          <w:sz w:val="24"/>
          <w:szCs w:val="24"/>
          <w:lang w:eastAsia="ru-RU"/>
        </w:rPr>
        <w:t>стартапов</w:t>
      </w:r>
      <w:proofErr w:type="spellEnd"/>
      <w:r w:rsidR="00247C65" w:rsidRPr="000C660F">
        <w:rPr>
          <w:rFonts w:ascii="Times New Roman" w:hAnsi="Times New Roman"/>
          <w:sz w:val="24"/>
          <w:szCs w:val="24"/>
          <w:lang w:eastAsia="ru-RU"/>
        </w:rPr>
        <w:t>»</w:t>
      </w:r>
      <w:r w:rsidRPr="000C660F">
        <w:rPr>
          <w:rFonts w:ascii="Times New Roman" w:hAnsi="Times New Roman"/>
          <w:sz w:val="24"/>
          <w:szCs w:val="24"/>
          <w:lang w:eastAsia="ru-RU"/>
        </w:rPr>
        <w:t xml:space="preserve"> и субъектов малого и среднего предпринимательства в области разработки и внедрения цифровых технологий путем их информационной акселерации (популяризации, обучения новым </w:t>
      </w:r>
      <w:proofErr w:type="gramStart"/>
      <w:r w:rsidRPr="000C660F">
        <w:rPr>
          <w:rFonts w:ascii="Times New Roman" w:hAnsi="Times New Roman"/>
          <w:sz w:val="24"/>
          <w:szCs w:val="24"/>
          <w:lang w:eastAsia="ru-RU"/>
        </w:rPr>
        <w:t>бизнес-моделям</w:t>
      </w:r>
      <w:proofErr w:type="gramEnd"/>
      <w:r w:rsidRPr="000C660F">
        <w:rPr>
          <w:rFonts w:ascii="Times New Roman" w:hAnsi="Times New Roman"/>
          <w:sz w:val="24"/>
          <w:szCs w:val="24"/>
          <w:lang w:eastAsia="ru-RU"/>
        </w:rPr>
        <w:t>, навигации в системе управления, координации с другими участниками и ряд других мер) и инвестиционной акселерации.</w:t>
      </w:r>
    </w:p>
    <w:p w:rsidR="00633B3E" w:rsidRPr="000C660F" w:rsidRDefault="00633B3E" w:rsidP="00633B3E">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Функции проектного офиса по реализации программы выполняет </w:t>
      </w:r>
      <w:proofErr w:type="gramStart"/>
      <w:r w:rsidRPr="000C660F">
        <w:rPr>
          <w:rFonts w:ascii="Times New Roman" w:hAnsi="Times New Roman"/>
          <w:sz w:val="24"/>
          <w:szCs w:val="24"/>
          <w:lang w:eastAsia="ru-RU"/>
        </w:rPr>
        <w:t>Аналитический</w:t>
      </w:r>
      <w:proofErr w:type="gramEnd"/>
      <w:r w:rsidRPr="000C660F">
        <w:rPr>
          <w:rFonts w:ascii="Times New Roman" w:hAnsi="Times New Roman"/>
          <w:sz w:val="24"/>
          <w:szCs w:val="24"/>
          <w:lang w:eastAsia="ru-RU"/>
        </w:rPr>
        <w:t xml:space="preserve"> центр при Правительстве Российской Федерации.</w:t>
      </w:r>
    </w:p>
    <w:p w:rsidR="00633B3E" w:rsidRPr="000C660F" w:rsidRDefault="00633B3E" w:rsidP="00633B3E">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Установлены правила разработки, мониторинга и контроля выполнения планов мероп</w:t>
      </w:r>
      <w:r w:rsidR="00247C65" w:rsidRPr="000C660F">
        <w:rPr>
          <w:rFonts w:ascii="Times New Roman" w:hAnsi="Times New Roman"/>
          <w:sz w:val="24"/>
          <w:szCs w:val="24"/>
          <w:lang w:eastAsia="ru-RU"/>
        </w:rPr>
        <w:t>риятий по реализации программы «</w:t>
      </w:r>
      <w:r w:rsidRPr="000C660F">
        <w:rPr>
          <w:rFonts w:ascii="Times New Roman" w:hAnsi="Times New Roman"/>
          <w:sz w:val="24"/>
          <w:szCs w:val="24"/>
          <w:lang w:eastAsia="ru-RU"/>
        </w:rPr>
        <w:t>Цифровая</w:t>
      </w:r>
      <w:r w:rsidR="00247C65" w:rsidRPr="000C660F">
        <w:rPr>
          <w:rFonts w:ascii="Times New Roman" w:hAnsi="Times New Roman"/>
          <w:sz w:val="24"/>
          <w:szCs w:val="24"/>
          <w:lang w:eastAsia="ru-RU"/>
        </w:rPr>
        <w:t xml:space="preserve"> экономика Российской Федерации»</w:t>
      </w:r>
      <w:r w:rsidRPr="000C660F">
        <w:rPr>
          <w:rFonts w:ascii="Times New Roman" w:hAnsi="Times New Roman"/>
          <w:sz w:val="24"/>
          <w:szCs w:val="24"/>
          <w:lang w:eastAsia="ru-RU"/>
        </w:rPr>
        <w:t>.</w:t>
      </w:r>
    </w:p>
    <w:p w:rsidR="0094499F" w:rsidRPr="000C660F" w:rsidRDefault="0094499F" w:rsidP="00247C65">
      <w:pPr>
        <w:pStyle w:val="-11"/>
        <w:spacing w:after="0" w:line="240" w:lineRule="auto"/>
        <w:ind w:left="0" w:firstLine="708"/>
        <w:contextualSpacing w:val="0"/>
        <w:rPr>
          <w:rFonts w:ascii="Times New Roman" w:hAnsi="Times New Roman"/>
          <w:b/>
          <w:sz w:val="24"/>
          <w:szCs w:val="24"/>
        </w:rPr>
      </w:pPr>
    </w:p>
    <w:p w:rsidR="00247C65" w:rsidRPr="000C660F" w:rsidRDefault="00247C65" w:rsidP="00843C26">
      <w:pPr>
        <w:pStyle w:val="aa"/>
        <w:numPr>
          <w:ilvl w:val="0"/>
          <w:numId w:val="38"/>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Постановление Правительства Российской Федерации от 15 августа 2017 г. № 969 «О подкомиссии по цифровой экономике»</w:t>
      </w:r>
    </w:p>
    <w:p w:rsidR="00247C65" w:rsidRPr="000C660F" w:rsidRDefault="00247C65" w:rsidP="00247C65">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При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образована подкомиссия по цифровой экономике.</w:t>
      </w:r>
    </w:p>
    <w:p w:rsidR="00247C65" w:rsidRPr="000C660F" w:rsidRDefault="00247C65" w:rsidP="00247C65">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Регламентирован порядок проведения заочного голосования. Так, решения принимаются большинством голосов. При этом число лиц, участвующих в заочном голосовании, должно быть более половины членов Комиссии.</w:t>
      </w:r>
    </w:p>
    <w:p w:rsidR="00247C65" w:rsidRPr="000C660F" w:rsidRDefault="00247C65" w:rsidP="00247C65">
      <w:pPr>
        <w:pStyle w:val="-11"/>
        <w:spacing w:after="0" w:line="240" w:lineRule="auto"/>
        <w:ind w:left="0"/>
        <w:contextualSpacing w:val="0"/>
        <w:jc w:val="both"/>
        <w:rPr>
          <w:rFonts w:ascii="Times New Roman" w:hAnsi="Times New Roman"/>
          <w:b/>
          <w:sz w:val="24"/>
          <w:szCs w:val="24"/>
        </w:rPr>
      </w:pPr>
    </w:p>
    <w:p w:rsidR="00153EE3" w:rsidRPr="000C660F" w:rsidRDefault="00153EE3" w:rsidP="00153EE3">
      <w:pPr>
        <w:pStyle w:val="aa"/>
        <w:numPr>
          <w:ilvl w:val="0"/>
          <w:numId w:val="20"/>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Распоряжение Правительства Российской Федерации от 30 августа 2017 г. № 1868-р</w:t>
      </w:r>
    </w:p>
    <w:p w:rsidR="00153EE3" w:rsidRPr="000C660F" w:rsidRDefault="00153EE3" w:rsidP="00153EE3">
      <w:pPr>
        <w:tabs>
          <w:tab w:val="left" w:pos="709"/>
        </w:tabs>
        <w:jc w:val="both"/>
        <w:rPr>
          <w:rFonts w:ascii="Times New Roman" w:hAnsi="Times New Roman"/>
          <w:sz w:val="24"/>
          <w:szCs w:val="24"/>
          <w:lang w:eastAsia="ru-RU"/>
        </w:rPr>
      </w:pPr>
      <w:r w:rsidRPr="000C660F">
        <w:rPr>
          <w:rFonts w:ascii="Times New Roman" w:hAnsi="Times New Roman"/>
          <w:sz w:val="24"/>
          <w:szCs w:val="24"/>
          <w:lang w:eastAsia="ru-RU"/>
        </w:rPr>
        <w:t xml:space="preserve">         Правительство Российской Федерации распорядилось своевременно актуализировать перечни и тексты нормативных правовых актов с обязательными требованиями, соблюдение которых оценивается в рамках государственного и муниципального контроля (надзора), при размещении таких перечней и текстов в Интернете. Их следует также систематизировать по утвержденным видам предпринимательства и выполняемым в их составе работам и услугам.</w:t>
      </w:r>
    </w:p>
    <w:p w:rsidR="00153EE3" w:rsidRPr="000C660F" w:rsidRDefault="00153EE3" w:rsidP="00153EE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Обеспечивать актуализацию и </w:t>
      </w:r>
      <w:proofErr w:type="gramStart"/>
      <w:r w:rsidRPr="000C660F">
        <w:rPr>
          <w:rFonts w:ascii="Times New Roman" w:hAnsi="Times New Roman"/>
          <w:sz w:val="24"/>
          <w:szCs w:val="24"/>
          <w:lang w:eastAsia="ru-RU"/>
        </w:rPr>
        <w:t>предусматривать систематизацию поручено</w:t>
      </w:r>
      <w:proofErr w:type="gramEnd"/>
      <w:r w:rsidRPr="000C660F">
        <w:rPr>
          <w:rFonts w:ascii="Times New Roman" w:hAnsi="Times New Roman"/>
          <w:sz w:val="24"/>
          <w:szCs w:val="24"/>
          <w:lang w:eastAsia="ru-RU"/>
        </w:rPr>
        <w:t xml:space="preserve"> федеральным исполнительным органам, принимающим и учитывающим уведомления о начале отдельных видов предпринимательства ИП и </w:t>
      </w:r>
      <w:proofErr w:type="spellStart"/>
      <w:r w:rsidRPr="000C660F">
        <w:rPr>
          <w:rFonts w:ascii="Times New Roman" w:hAnsi="Times New Roman"/>
          <w:sz w:val="24"/>
          <w:szCs w:val="24"/>
          <w:lang w:eastAsia="ru-RU"/>
        </w:rPr>
        <w:t>юрлицами</w:t>
      </w:r>
      <w:proofErr w:type="spellEnd"/>
      <w:r w:rsidRPr="000C660F">
        <w:rPr>
          <w:rFonts w:ascii="Times New Roman" w:hAnsi="Times New Roman"/>
          <w:sz w:val="24"/>
          <w:szCs w:val="24"/>
          <w:lang w:eastAsia="ru-RU"/>
        </w:rPr>
        <w:t>, а также федеральным исполнительным органам, осуществляющим контроль и надзор в сфере, в которой уведомления представляются в уполномоченные исполнительные органы регионов.</w:t>
      </w:r>
    </w:p>
    <w:p w:rsidR="00153EE3" w:rsidRPr="000C660F" w:rsidRDefault="00153EE3" w:rsidP="00153EE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Размещать на официальных интернет-сайтах и своевременно актуализировать перечни и тексты федеральных актов с обязательными требованиями к утвержденным видам предпринимательства и выполняемым в их составе работам и </w:t>
      </w:r>
      <w:proofErr w:type="gramStart"/>
      <w:r w:rsidRPr="000C660F">
        <w:rPr>
          <w:rFonts w:ascii="Times New Roman" w:hAnsi="Times New Roman"/>
          <w:sz w:val="24"/>
          <w:szCs w:val="24"/>
          <w:lang w:eastAsia="ru-RU"/>
        </w:rPr>
        <w:t>услугам</w:t>
      </w:r>
      <w:proofErr w:type="gramEnd"/>
      <w:r w:rsidRPr="000C660F">
        <w:rPr>
          <w:rFonts w:ascii="Times New Roman" w:hAnsi="Times New Roman"/>
          <w:sz w:val="24"/>
          <w:szCs w:val="24"/>
          <w:lang w:eastAsia="ru-RU"/>
        </w:rPr>
        <w:t xml:space="preserve"> рекомендовано упомянутым региональным органам.</w:t>
      </w:r>
    </w:p>
    <w:p w:rsidR="00153EE3" w:rsidRPr="000C660F" w:rsidRDefault="00153EE3" w:rsidP="00153EE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Распоряжение вступает в силу с 1 сентября 2017 г.</w:t>
      </w:r>
    </w:p>
    <w:p w:rsidR="00153EE3" w:rsidRPr="000C660F" w:rsidRDefault="00153EE3" w:rsidP="0046337B">
      <w:pPr>
        <w:pStyle w:val="-11"/>
        <w:spacing w:after="0" w:line="240" w:lineRule="auto"/>
        <w:ind w:left="0"/>
        <w:contextualSpacing w:val="0"/>
        <w:rPr>
          <w:rFonts w:ascii="Times New Roman" w:hAnsi="Times New Roman"/>
          <w:b/>
          <w:sz w:val="24"/>
          <w:szCs w:val="24"/>
        </w:rPr>
      </w:pPr>
    </w:p>
    <w:p w:rsidR="00153EE3" w:rsidRDefault="00153EE3" w:rsidP="0046337B">
      <w:pPr>
        <w:pStyle w:val="-11"/>
        <w:spacing w:after="0" w:line="240" w:lineRule="auto"/>
        <w:ind w:left="0"/>
        <w:contextualSpacing w:val="0"/>
        <w:rPr>
          <w:rFonts w:ascii="Times New Roman" w:hAnsi="Times New Roman"/>
          <w:b/>
          <w:sz w:val="24"/>
          <w:szCs w:val="24"/>
        </w:rPr>
      </w:pPr>
    </w:p>
    <w:p w:rsidR="00F3450F" w:rsidRPr="000C660F" w:rsidRDefault="00F3450F" w:rsidP="0046337B">
      <w:pPr>
        <w:pStyle w:val="-11"/>
        <w:spacing w:after="0" w:line="240" w:lineRule="auto"/>
        <w:ind w:left="0"/>
        <w:contextualSpacing w:val="0"/>
        <w:rPr>
          <w:rFonts w:ascii="Times New Roman" w:hAnsi="Times New Roman"/>
          <w:b/>
          <w:sz w:val="24"/>
          <w:szCs w:val="24"/>
        </w:rPr>
      </w:pPr>
    </w:p>
    <w:p w:rsidR="0094499F" w:rsidRPr="000C660F" w:rsidRDefault="0094499F" w:rsidP="0046337B">
      <w:pPr>
        <w:pStyle w:val="-11"/>
        <w:spacing w:after="0" w:line="240" w:lineRule="auto"/>
        <w:ind w:left="0"/>
        <w:contextualSpacing w:val="0"/>
        <w:rPr>
          <w:rFonts w:ascii="Times New Roman" w:hAnsi="Times New Roman"/>
          <w:b/>
          <w:sz w:val="24"/>
          <w:szCs w:val="24"/>
        </w:rPr>
      </w:pPr>
    </w:p>
    <w:p w:rsidR="007266B9" w:rsidRPr="000C660F" w:rsidRDefault="006530FE" w:rsidP="007326BF">
      <w:pPr>
        <w:pStyle w:val="ConsPlusNormal"/>
        <w:jc w:val="center"/>
        <w:rPr>
          <w:rFonts w:ascii="Times New Roman" w:hAnsi="Times New Roman" w:cs="Times New Roman"/>
          <w:b/>
          <w:sz w:val="24"/>
          <w:szCs w:val="24"/>
        </w:rPr>
      </w:pPr>
      <w:r w:rsidRPr="000C660F">
        <w:rPr>
          <w:rFonts w:ascii="Times New Roman" w:hAnsi="Times New Roman" w:cs="Times New Roman"/>
          <w:b/>
          <w:sz w:val="24"/>
          <w:szCs w:val="24"/>
        </w:rPr>
        <w:lastRenderedPageBreak/>
        <w:t>АДМИНИСТРАТИВНАЯ РЕФОРМА</w:t>
      </w:r>
    </w:p>
    <w:p w:rsidR="00CD1522" w:rsidRPr="000C660F" w:rsidRDefault="00CD1522" w:rsidP="00201B00">
      <w:pPr>
        <w:pStyle w:val="ConsPlusNormal"/>
        <w:rPr>
          <w:rFonts w:ascii="Times New Roman" w:hAnsi="Times New Roman" w:cs="Times New Roman"/>
          <w:b/>
          <w:sz w:val="24"/>
          <w:szCs w:val="24"/>
        </w:rPr>
      </w:pPr>
    </w:p>
    <w:p w:rsidR="00424A08" w:rsidRPr="000C660F" w:rsidRDefault="00424A08" w:rsidP="00DF2D6E">
      <w:pPr>
        <w:pStyle w:val="aa"/>
        <w:numPr>
          <w:ilvl w:val="0"/>
          <w:numId w:val="1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Указ Президента Российской Федерации от 23 августа 2017 г. № 397 </w:t>
      </w:r>
      <w:r w:rsidR="00153EE3" w:rsidRPr="000C660F">
        <w:rPr>
          <w:rFonts w:ascii="Times New Roman" w:hAnsi="Times New Roman"/>
          <w:b/>
          <w:bCs/>
          <w:color w:val="26282F"/>
          <w:sz w:val="24"/>
          <w:szCs w:val="24"/>
          <w:lang w:eastAsia="ru-RU"/>
        </w:rPr>
        <w:br/>
      </w:r>
      <w:r w:rsidRPr="000C660F">
        <w:rPr>
          <w:rFonts w:ascii="Times New Roman" w:hAnsi="Times New Roman"/>
          <w:b/>
          <w:bCs/>
          <w:color w:val="26282F"/>
          <w:sz w:val="24"/>
          <w:szCs w:val="24"/>
          <w:lang w:eastAsia="ru-RU"/>
        </w:rPr>
        <w:t xml:space="preserve">«О внесении изменений в Реестр должностей федеральной государственной гражданской службы, утвержденный Указом Президента Российской Федерации от 31 декабря 2005 г. № 1574, и в Указ Президента Российской Федерации от 25 июля 2006 г. № 763 </w:t>
      </w:r>
      <w:r w:rsidRPr="000C660F">
        <w:rPr>
          <w:rFonts w:ascii="Times New Roman" w:hAnsi="Times New Roman"/>
          <w:b/>
          <w:bCs/>
          <w:color w:val="26282F"/>
          <w:sz w:val="24"/>
          <w:szCs w:val="24"/>
          <w:lang w:eastAsia="ru-RU"/>
        </w:rPr>
        <w:br/>
        <w:t>«О денежном содержании федеральных государственных гражданских служащих»</w:t>
      </w:r>
    </w:p>
    <w:p w:rsidR="00424A08" w:rsidRPr="000C660F" w:rsidRDefault="00424A08" w:rsidP="00424A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Скорректирован реестр должностей </w:t>
      </w:r>
      <w:proofErr w:type="gramStart"/>
      <w:r w:rsidRPr="000C660F">
        <w:rPr>
          <w:rFonts w:ascii="Times New Roman" w:hAnsi="Times New Roman"/>
          <w:sz w:val="24"/>
          <w:szCs w:val="24"/>
          <w:lang w:eastAsia="ru-RU"/>
        </w:rPr>
        <w:t>федеральной</w:t>
      </w:r>
      <w:proofErr w:type="gramEnd"/>
      <w:r w:rsidRPr="000C660F">
        <w:rPr>
          <w:rFonts w:ascii="Times New Roman" w:hAnsi="Times New Roman"/>
          <w:sz w:val="24"/>
          <w:szCs w:val="24"/>
          <w:lang w:eastAsia="ru-RU"/>
        </w:rPr>
        <w:t xml:space="preserve"> госслужбы.</w:t>
      </w:r>
    </w:p>
    <w:p w:rsidR="00424A08" w:rsidRPr="000C660F" w:rsidRDefault="00424A08" w:rsidP="00424A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Изменения касаются должностей в рабочем аппарате Уполномоченного по правам человека в России.</w:t>
      </w:r>
    </w:p>
    <w:p w:rsidR="00424A08" w:rsidRPr="000C660F" w:rsidRDefault="00424A08" w:rsidP="00424A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Вместо управляющего делами Уполномоченного по правам человека и его заместителя в перечень </w:t>
      </w:r>
      <w:proofErr w:type="gramStart"/>
      <w:r w:rsidRPr="000C660F">
        <w:rPr>
          <w:rFonts w:ascii="Times New Roman" w:hAnsi="Times New Roman"/>
          <w:sz w:val="24"/>
          <w:szCs w:val="24"/>
          <w:lang w:eastAsia="ru-RU"/>
        </w:rPr>
        <w:t>включены</w:t>
      </w:r>
      <w:proofErr w:type="gramEnd"/>
      <w:r w:rsidRPr="000C660F">
        <w:rPr>
          <w:rFonts w:ascii="Times New Roman" w:hAnsi="Times New Roman"/>
          <w:sz w:val="24"/>
          <w:szCs w:val="24"/>
          <w:lang w:eastAsia="ru-RU"/>
        </w:rPr>
        <w:t xml:space="preserve"> руководитель рабочего аппарата, его первый заместитель и заместитель.</w:t>
      </w:r>
    </w:p>
    <w:p w:rsidR="00424A08" w:rsidRPr="000C660F" w:rsidRDefault="00424A08" w:rsidP="00424A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К категории «руководители» теперь относятся начальник отдела и его заместитель. Эти должности учреждены в структурном подразделении рабочего аппарата Уполномоченного по правам человека в России по осуществлению внутреннего финансового аудита.</w:t>
      </w:r>
    </w:p>
    <w:p w:rsidR="00424A08" w:rsidRPr="000C660F" w:rsidRDefault="00424A08" w:rsidP="00424A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К категории «специалисты» относятся, в частности, начальник отдела в Секретариате Уполномоченного по правам человека, его заместитель и главный советник.</w:t>
      </w:r>
    </w:p>
    <w:p w:rsidR="00424A08" w:rsidRPr="000C660F" w:rsidRDefault="00424A08" w:rsidP="00424A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Для указанных должностей установлены оклады и размеры ежемесячного денежного поощрения.</w:t>
      </w:r>
    </w:p>
    <w:p w:rsidR="00424A08" w:rsidRPr="000C660F" w:rsidRDefault="00424A08" w:rsidP="00424A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Указ вступает в силу со дня его подписания.</w:t>
      </w:r>
    </w:p>
    <w:p w:rsidR="00DD2FB3" w:rsidRPr="000C660F" w:rsidRDefault="00DD2FB3" w:rsidP="00424A08">
      <w:pPr>
        <w:tabs>
          <w:tab w:val="left" w:pos="1252"/>
        </w:tabs>
        <w:spacing w:after="0" w:line="240" w:lineRule="auto"/>
        <w:rPr>
          <w:rFonts w:ascii="Times New Roman" w:hAnsi="Times New Roman"/>
          <w:b/>
          <w:sz w:val="24"/>
          <w:szCs w:val="24"/>
        </w:rPr>
      </w:pPr>
    </w:p>
    <w:p w:rsidR="001E125E" w:rsidRPr="000C660F" w:rsidRDefault="001E125E" w:rsidP="007A0738">
      <w:pPr>
        <w:spacing w:after="0" w:line="240" w:lineRule="auto"/>
        <w:jc w:val="center"/>
        <w:rPr>
          <w:rFonts w:ascii="Times New Roman" w:hAnsi="Times New Roman"/>
          <w:b/>
          <w:sz w:val="24"/>
          <w:szCs w:val="24"/>
        </w:rPr>
      </w:pPr>
    </w:p>
    <w:p w:rsidR="00D379C1" w:rsidRPr="000C660F" w:rsidRDefault="00A11404" w:rsidP="00252DDC">
      <w:pPr>
        <w:spacing w:after="0" w:line="240" w:lineRule="auto"/>
        <w:jc w:val="center"/>
        <w:rPr>
          <w:rFonts w:ascii="Times New Roman" w:hAnsi="Times New Roman"/>
          <w:b/>
          <w:sz w:val="24"/>
          <w:szCs w:val="24"/>
        </w:rPr>
      </w:pPr>
      <w:r w:rsidRPr="000C660F">
        <w:rPr>
          <w:rFonts w:ascii="Times New Roman" w:hAnsi="Times New Roman"/>
          <w:b/>
          <w:sz w:val="24"/>
          <w:szCs w:val="24"/>
        </w:rPr>
        <w:t>ВОПРОСЫ ГОСУДАРС</w:t>
      </w:r>
      <w:r w:rsidR="00546768" w:rsidRPr="000C660F">
        <w:rPr>
          <w:rFonts w:ascii="Times New Roman" w:hAnsi="Times New Roman"/>
          <w:b/>
          <w:sz w:val="24"/>
          <w:szCs w:val="24"/>
        </w:rPr>
        <w:t>Т</w:t>
      </w:r>
      <w:r w:rsidRPr="000C660F">
        <w:rPr>
          <w:rFonts w:ascii="Times New Roman" w:hAnsi="Times New Roman"/>
          <w:b/>
          <w:sz w:val="24"/>
          <w:szCs w:val="24"/>
        </w:rPr>
        <w:t>В</w:t>
      </w:r>
      <w:r w:rsidR="00546768" w:rsidRPr="000C660F">
        <w:rPr>
          <w:rFonts w:ascii="Times New Roman" w:hAnsi="Times New Roman"/>
          <w:b/>
          <w:sz w:val="24"/>
          <w:szCs w:val="24"/>
        </w:rPr>
        <w:t>ЕННОЙ ГРАЖДАНСКОЙ СЛУЖБЫ</w:t>
      </w:r>
    </w:p>
    <w:p w:rsidR="007D6FF2" w:rsidRPr="000C660F" w:rsidRDefault="007D6FF2" w:rsidP="00F7156B">
      <w:pPr>
        <w:spacing w:after="0" w:line="240" w:lineRule="auto"/>
        <w:jc w:val="both"/>
        <w:rPr>
          <w:rFonts w:ascii="Times New Roman" w:hAnsi="Times New Roman"/>
          <w:sz w:val="24"/>
          <w:szCs w:val="24"/>
        </w:rPr>
      </w:pPr>
    </w:p>
    <w:p w:rsidR="007D6FF2" w:rsidRPr="000C660F" w:rsidRDefault="007D6FF2" w:rsidP="00DF2D6E">
      <w:pPr>
        <w:pStyle w:val="aa"/>
        <w:numPr>
          <w:ilvl w:val="0"/>
          <w:numId w:val="6"/>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Указ Президента Российской Федерации от 19 августа 2017 г. № 381</w:t>
      </w:r>
      <w:r w:rsidRPr="000C660F">
        <w:rPr>
          <w:rFonts w:ascii="Times New Roman" w:hAnsi="Times New Roman"/>
          <w:b/>
          <w:bCs/>
          <w:color w:val="26282F"/>
          <w:sz w:val="24"/>
          <w:szCs w:val="24"/>
          <w:lang w:eastAsia="ru-RU"/>
        </w:rPr>
        <w:br/>
        <w:t>«О внесении изменений в некоторые акты Президента Российской Федерации по вопросам федеральной государственной гражданской службы»</w:t>
      </w:r>
    </w:p>
    <w:p w:rsidR="007D6FF2" w:rsidRPr="000C660F" w:rsidRDefault="007D6FF2" w:rsidP="00F7156B">
      <w:pPr>
        <w:spacing w:after="0" w:line="240" w:lineRule="auto"/>
        <w:jc w:val="both"/>
        <w:rPr>
          <w:rFonts w:ascii="Times New Roman" w:hAnsi="Times New Roman"/>
          <w:sz w:val="24"/>
          <w:szCs w:val="24"/>
        </w:rPr>
      </w:pPr>
    </w:p>
    <w:p w:rsidR="007D6FF2" w:rsidRPr="000C660F" w:rsidRDefault="007D6FF2" w:rsidP="007D6FF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В связи с образованием в федеральных министерствах, службах и агентствах, Аппарате Совета Федерации, Управлении делами Президента Р</w:t>
      </w:r>
      <w:r w:rsidR="00E71947" w:rsidRPr="000C660F">
        <w:rPr>
          <w:rFonts w:ascii="Times New Roman" w:hAnsi="Times New Roman"/>
          <w:sz w:val="24"/>
          <w:szCs w:val="24"/>
          <w:lang w:eastAsia="ru-RU"/>
        </w:rPr>
        <w:t xml:space="preserve">оссийской </w:t>
      </w:r>
      <w:r w:rsidRPr="000C660F">
        <w:rPr>
          <w:rFonts w:ascii="Times New Roman" w:hAnsi="Times New Roman"/>
          <w:sz w:val="24"/>
          <w:szCs w:val="24"/>
          <w:lang w:eastAsia="ru-RU"/>
        </w:rPr>
        <w:t>Ф</w:t>
      </w:r>
      <w:r w:rsidR="00E71947" w:rsidRPr="000C660F">
        <w:rPr>
          <w:rFonts w:ascii="Times New Roman" w:hAnsi="Times New Roman"/>
          <w:sz w:val="24"/>
          <w:szCs w:val="24"/>
          <w:lang w:eastAsia="ru-RU"/>
        </w:rPr>
        <w:t>едерации</w:t>
      </w:r>
      <w:r w:rsidRPr="000C660F">
        <w:rPr>
          <w:rFonts w:ascii="Times New Roman" w:hAnsi="Times New Roman"/>
          <w:sz w:val="24"/>
          <w:szCs w:val="24"/>
          <w:lang w:eastAsia="ru-RU"/>
        </w:rPr>
        <w:t xml:space="preserve"> и ЦИК России структурных подразделений по осуществлению внутреннего финансового аудита в реестр должностей федеральной государственной гражданской службы включены соответствующие должности.</w:t>
      </w:r>
    </w:p>
    <w:p w:rsidR="007D6FF2" w:rsidRPr="000C660F" w:rsidRDefault="007D6FF2" w:rsidP="007D6FF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Определены размеры денежного содержания гражданских служащих структурных подразделений по осуществлению внутреннего финансового аудита.</w:t>
      </w:r>
    </w:p>
    <w:p w:rsidR="007D6FF2" w:rsidRPr="000C660F" w:rsidRDefault="007D6FF2" w:rsidP="007D6FF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В тех федеральных госорганах, в которых не образованы указанные подразделения, функции по осуществлению внутреннего финансового аудита возлагаются на гражданского служащего, уполномоченного главным администратором бюджетных средств федерального госоргана.</w:t>
      </w:r>
    </w:p>
    <w:p w:rsidR="007D6FF2" w:rsidRPr="000C660F" w:rsidRDefault="007D6FF2" w:rsidP="007D6FF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Кроме того, в связи с упразднением </w:t>
      </w:r>
      <w:proofErr w:type="spellStart"/>
      <w:r w:rsidRPr="000C660F">
        <w:rPr>
          <w:rFonts w:ascii="Times New Roman" w:hAnsi="Times New Roman"/>
          <w:sz w:val="24"/>
          <w:szCs w:val="24"/>
          <w:lang w:eastAsia="ru-RU"/>
        </w:rPr>
        <w:t>Спецстроя</w:t>
      </w:r>
      <w:proofErr w:type="spellEnd"/>
      <w:r w:rsidRPr="000C660F">
        <w:rPr>
          <w:rFonts w:ascii="Times New Roman" w:hAnsi="Times New Roman"/>
          <w:sz w:val="24"/>
          <w:szCs w:val="24"/>
          <w:lang w:eastAsia="ru-RU"/>
        </w:rPr>
        <w:t xml:space="preserve"> России из реестра должностей федеральной государственной гражданской службы исключены соответствующие должности.</w:t>
      </w:r>
    </w:p>
    <w:p w:rsidR="007D6FF2" w:rsidRPr="000C660F" w:rsidRDefault="007D6FF2" w:rsidP="007D6FF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Указ вступает в силу со дня его подписания.</w:t>
      </w:r>
    </w:p>
    <w:p w:rsidR="00E71947" w:rsidRPr="000C660F" w:rsidRDefault="00E71947" w:rsidP="00424A08">
      <w:pPr>
        <w:autoSpaceDE w:val="0"/>
        <w:autoSpaceDN w:val="0"/>
        <w:adjustRightInd w:val="0"/>
        <w:spacing w:after="0" w:line="240" w:lineRule="auto"/>
        <w:jc w:val="both"/>
        <w:rPr>
          <w:rFonts w:ascii="Times New Roman" w:hAnsi="Times New Roman"/>
          <w:sz w:val="24"/>
          <w:szCs w:val="24"/>
          <w:lang w:eastAsia="ru-RU"/>
        </w:rPr>
      </w:pPr>
    </w:p>
    <w:p w:rsidR="00E71947" w:rsidRPr="000C660F" w:rsidRDefault="00E71947" w:rsidP="00DF2D6E">
      <w:pPr>
        <w:pStyle w:val="aa"/>
        <w:numPr>
          <w:ilvl w:val="0"/>
          <w:numId w:val="7"/>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Указ Президента Российской Федерации от 6 августа 2017 г. № 353</w:t>
      </w:r>
      <w:r w:rsidRPr="000C660F">
        <w:rPr>
          <w:rFonts w:ascii="Times New Roman" w:hAnsi="Times New Roman"/>
          <w:b/>
          <w:bCs/>
          <w:color w:val="26282F"/>
          <w:sz w:val="24"/>
          <w:szCs w:val="24"/>
          <w:lang w:eastAsia="ru-RU"/>
        </w:rPr>
        <w:br/>
        <w:t>«О внесении изменений в Указ Президента Российской Федерации от 25 июля 2006 г. № 765 «О единовременном поощрении лиц, проходящих федеральную государственную службу»</w:t>
      </w:r>
    </w:p>
    <w:p w:rsidR="00E71947" w:rsidRPr="000C660F" w:rsidRDefault="00E71947" w:rsidP="00E71947">
      <w:pPr>
        <w:autoSpaceDE w:val="0"/>
        <w:autoSpaceDN w:val="0"/>
        <w:adjustRightInd w:val="0"/>
        <w:spacing w:after="0" w:line="240" w:lineRule="auto"/>
        <w:ind w:firstLine="720"/>
        <w:jc w:val="both"/>
        <w:rPr>
          <w:rFonts w:ascii="Times New Roman" w:hAnsi="Times New Roman"/>
          <w:sz w:val="24"/>
          <w:szCs w:val="24"/>
          <w:lang w:eastAsia="ru-RU"/>
        </w:rPr>
      </w:pPr>
    </w:p>
    <w:p w:rsidR="00E71947" w:rsidRPr="000C660F" w:rsidRDefault="00E71947" w:rsidP="00E7194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Скорректирован порядок выплаты единовременного поощрения лицам, проходящим федеральную государственную службу.</w:t>
      </w:r>
    </w:p>
    <w:p w:rsidR="00E71947" w:rsidRPr="000C660F" w:rsidRDefault="00E71947" w:rsidP="00E7194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lastRenderedPageBreak/>
        <w:t>Уточняется, что данные выплаты полагаются в т. ч. сотрудникам федеральной противопожарной службы, таможенных органов.</w:t>
      </w:r>
    </w:p>
    <w:p w:rsidR="00E71947" w:rsidRPr="000C660F" w:rsidRDefault="00E71947" w:rsidP="00E7194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Определены особенности выплаты поощрения в отношении лиц, уволенных с федеральной государственной службы и представленных к поощрению или награждению в период ее прохождения в органе, находящемся за пределами территории России.</w:t>
      </w:r>
    </w:p>
    <w:p w:rsidR="00E71947" w:rsidRPr="000C660F" w:rsidRDefault="00E71947" w:rsidP="00E7194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Указ вступает в силу со дня его подписания.</w:t>
      </w:r>
    </w:p>
    <w:p w:rsidR="00251471" w:rsidRPr="000C660F" w:rsidRDefault="00251471" w:rsidP="00E71947">
      <w:pPr>
        <w:autoSpaceDE w:val="0"/>
        <w:autoSpaceDN w:val="0"/>
        <w:adjustRightInd w:val="0"/>
        <w:spacing w:after="0" w:line="240" w:lineRule="auto"/>
        <w:ind w:firstLine="720"/>
        <w:jc w:val="both"/>
        <w:rPr>
          <w:rFonts w:ascii="Times New Roman" w:hAnsi="Times New Roman"/>
          <w:sz w:val="24"/>
          <w:szCs w:val="24"/>
          <w:lang w:eastAsia="ru-RU"/>
        </w:rPr>
      </w:pPr>
    </w:p>
    <w:p w:rsidR="00251471" w:rsidRPr="000C660F" w:rsidRDefault="00251471" w:rsidP="00843C26">
      <w:pPr>
        <w:pStyle w:val="aa"/>
        <w:numPr>
          <w:ilvl w:val="0"/>
          <w:numId w:val="44"/>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Указ Президента Российской Федерации от 10 сентября 2017 г. № 419</w:t>
      </w:r>
      <w:r w:rsidRPr="000C660F">
        <w:rPr>
          <w:rFonts w:ascii="Times New Roman" w:hAnsi="Times New Roman"/>
          <w:b/>
          <w:bCs/>
          <w:color w:val="26282F"/>
          <w:sz w:val="24"/>
          <w:szCs w:val="24"/>
          <w:lang w:eastAsia="ru-RU"/>
        </w:rPr>
        <w:br/>
        <w:t>«О внесении изменений в Положение о конкурсе на замещение вакантной должности государственной гражданской службы Российской Федерации, утвержденное Указом Президента Российской Федерации от 1 февраля 2005 г. № 112, и Положение о кадровом резерве федерального государственного органа, утвержденное Указом Президента Российской Федерации от 1 марта 2017 г. № 96»</w:t>
      </w:r>
      <w:proofErr w:type="gramEnd"/>
    </w:p>
    <w:p w:rsidR="00251471" w:rsidRPr="000C660F" w:rsidRDefault="00251471" w:rsidP="0025147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Скорректировано положение о конкурсе на замещение вакантной должности госслужбы.</w:t>
      </w:r>
    </w:p>
    <w:p w:rsidR="00251471" w:rsidRPr="000C660F" w:rsidRDefault="00251471" w:rsidP="0025147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Так, для участия в конкурсе в госорган представляется заполненная и подписанная анкета с фотографией. Ранее упоминалось, что ее нужно заполнить собственноручно.</w:t>
      </w:r>
    </w:p>
    <w:p w:rsidR="00251471" w:rsidRPr="000C660F" w:rsidRDefault="00251471" w:rsidP="0025147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Документы для участия в конкурсе можно представить лично, по почте или в электронном виде.</w:t>
      </w:r>
    </w:p>
    <w:p w:rsidR="00251471" w:rsidRPr="000C660F" w:rsidRDefault="00251471" w:rsidP="0025147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Установлено, что второй этап конкурса проводится не позднее чем через 30 календарных дней после дня завершения приема документов. Если оформляется допуск к </w:t>
      </w:r>
      <w:proofErr w:type="spellStart"/>
      <w:r w:rsidRPr="000C660F">
        <w:rPr>
          <w:rFonts w:ascii="Times New Roman" w:hAnsi="Times New Roman"/>
          <w:sz w:val="24"/>
          <w:szCs w:val="24"/>
          <w:lang w:eastAsia="ru-RU"/>
        </w:rPr>
        <w:t>гостайне</w:t>
      </w:r>
      <w:proofErr w:type="spellEnd"/>
      <w:r w:rsidRPr="000C660F">
        <w:rPr>
          <w:rFonts w:ascii="Times New Roman" w:hAnsi="Times New Roman"/>
          <w:sz w:val="24"/>
          <w:szCs w:val="24"/>
          <w:lang w:eastAsia="ru-RU"/>
        </w:rPr>
        <w:t>, этот срок определяется представителем нанимателя.</w:t>
      </w:r>
    </w:p>
    <w:p w:rsidR="00251471" w:rsidRPr="000C660F" w:rsidRDefault="00251471" w:rsidP="0025147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Предусмотрены правила на случай, если документы для участия в конкурсе представлены в электронном виде.</w:t>
      </w:r>
    </w:p>
    <w:p w:rsidR="00251471" w:rsidRPr="000C660F" w:rsidRDefault="00251471" w:rsidP="0025147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Госорган размещает на своем сайте и сайте государственной информационной системы в области госслужбы информацию о проведении второго этапа конкурса.</w:t>
      </w:r>
    </w:p>
    <w:p w:rsidR="00251471" w:rsidRPr="000C660F" w:rsidRDefault="00251471" w:rsidP="0025147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Скорректировано положение о кадровом резерве федерального госоргана.</w:t>
      </w:r>
    </w:p>
    <w:p w:rsidR="00251471" w:rsidRPr="000C660F" w:rsidRDefault="00251471" w:rsidP="0025147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Объявление </w:t>
      </w:r>
      <w:proofErr w:type="gramStart"/>
      <w:r w:rsidRPr="000C660F">
        <w:rPr>
          <w:rFonts w:ascii="Times New Roman" w:hAnsi="Times New Roman"/>
          <w:sz w:val="24"/>
          <w:szCs w:val="24"/>
          <w:lang w:eastAsia="ru-RU"/>
        </w:rPr>
        <w:t>о приеме документов для участия в конкурсе на включение в кадровый резерв</w:t>
      </w:r>
      <w:proofErr w:type="gramEnd"/>
      <w:r w:rsidRPr="000C660F">
        <w:rPr>
          <w:rFonts w:ascii="Times New Roman" w:hAnsi="Times New Roman"/>
          <w:sz w:val="24"/>
          <w:szCs w:val="24"/>
          <w:lang w:eastAsia="ru-RU"/>
        </w:rPr>
        <w:t xml:space="preserve"> размещается на сайте государственной информационной системы в области госслужбы. Их можно подать лично, по почте или в электронном виде.</w:t>
      </w:r>
    </w:p>
    <w:p w:rsidR="00251471" w:rsidRPr="000C660F" w:rsidRDefault="00251471" w:rsidP="0025147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На каждого госслужащего (гражданина), включаемого в кадровый резерв, подготавливается справка в электронном виде.</w:t>
      </w:r>
    </w:p>
    <w:p w:rsidR="00251471" w:rsidRPr="000C660F" w:rsidRDefault="00251471" w:rsidP="0025147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Указ вступает в силу с 1 октября 2017 г.</w:t>
      </w:r>
    </w:p>
    <w:p w:rsidR="00EE4FC2" w:rsidRPr="000C660F" w:rsidRDefault="00EE4FC2" w:rsidP="00251471">
      <w:pPr>
        <w:autoSpaceDE w:val="0"/>
        <w:autoSpaceDN w:val="0"/>
        <w:adjustRightInd w:val="0"/>
        <w:spacing w:after="0" w:line="240" w:lineRule="auto"/>
        <w:jc w:val="both"/>
        <w:rPr>
          <w:rFonts w:ascii="Times New Roman" w:hAnsi="Times New Roman"/>
          <w:sz w:val="24"/>
          <w:szCs w:val="24"/>
          <w:lang w:eastAsia="ru-RU"/>
        </w:rPr>
      </w:pPr>
    </w:p>
    <w:p w:rsidR="00D10BE2" w:rsidRPr="000C660F" w:rsidRDefault="00D10BE2" w:rsidP="00843C26">
      <w:pPr>
        <w:pStyle w:val="aa"/>
        <w:numPr>
          <w:ilvl w:val="0"/>
          <w:numId w:val="43"/>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Указ Президента Российской Федерации от 19 сентября 2017 г. № 431</w:t>
      </w:r>
      <w:r w:rsidRPr="000C660F">
        <w:rPr>
          <w:rFonts w:ascii="Times New Roman" w:hAnsi="Times New Roman"/>
          <w:b/>
          <w:bCs/>
          <w:color w:val="26282F"/>
          <w:sz w:val="24"/>
          <w:szCs w:val="24"/>
          <w:lang w:eastAsia="ru-RU"/>
        </w:rPr>
        <w:br/>
        <w:t xml:space="preserve">«О внесении изменений в некоторые акты Президента Российской Федерации в целях усиления </w:t>
      </w:r>
      <w:proofErr w:type="gramStart"/>
      <w:r w:rsidRPr="000C660F">
        <w:rPr>
          <w:rFonts w:ascii="Times New Roman" w:hAnsi="Times New Roman"/>
          <w:b/>
          <w:bCs/>
          <w:color w:val="26282F"/>
          <w:sz w:val="24"/>
          <w:szCs w:val="24"/>
          <w:lang w:eastAsia="ru-RU"/>
        </w:rPr>
        <w:t>контроля за</w:t>
      </w:r>
      <w:proofErr w:type="gramEnd"/>
      <w:r w:rsidRPr="000C660F">
        <w:rPr>
          <w:rFonts w:ascii="Times New Roman" w:hAnsi="Times New Roman"/>
          <w:b/>
          <w:bCs/>
          <w:color w:val="26282F"/>
          <w:sz w:val="24"/>
          <w:szCs w:val="24"/>
          <w:lang w:eastAsia="ru-RU"/>
        </w:rPr>
        <w:t xml:space="preserve"> соблюдением законодательства о противодействии коррупции»</w:t>
      </w:r>
    </w:p>
    <w:p w:rsidR="00D10BE2" w:rsidRPr="000C660F" w:rsidRDefault="00D10BE2" w:rsidP="00D10BE2">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0C660F">
        <w:rPr>
          <w:rFonts w:ascii="Times New Roman" w:hAnsi="Times New Roman"/>
          <w:sz w:val="24"/>
          <w:szCs w:val="24"/>
          <w:lang w:eastAsia="ru-RU"/>
        </w:rPr>
        <w:t xml:space="preserve">Уточнено, что достоверность и полнота сведений, представленных гражданами при поступлении на федеральную госслужбу, а также при назначении на </w:t>
      </w:r>
      <w:proofErr w:type="spellStart"/>
      <w:r w:rsidRPr="000C660F">
        <w:rPr>
          <w:rFonts w:ascii="Times New Roman" w:hAnsi="Times New Roman"/>
          <w:sz w:val="24"/>
          <w:szCs w:val="24"/>
          <w:lang w:eastAsia="ru-RU"/>
        </w:rPr>
        <w:t>госдолжность</w:t>
      </w:r>
      <w:proofErr w:type="spellEnd"/>
      <w:r w:rsidRPr="000C660F">
        <w:rPr>
          <w:rFonts w:ascii="Times New Roman" w:hAnsi="Times New Roman"/>
          <w:sz w:val="24"/>
          <w:szCs w:val="24"/>
          <w:lang w:eastAsia="ru-RU"/>
        </w:rPr>
        <w:t xml:space="preserve"> Российской Федерации в соответствии с федеральными нормативными правовыми актами, проверяются в части профилактики коррупционных правонарушений.</w:t>
      </w:r>
      <w:proofErr w:type="gramEnd"/>
    </w:p>
    <w:p w:rsidR="00D10BE2" w:rsidRPr="000C660F" w:rsidRDefault="00D10BE2" w:rsidP="00D10BE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Детализированы функции антикоррупционных подразделений федеральных госорганов при анализе сведений, представляемых претендентами на госслужбу, госслужащими, а также гражданами, ушедшими с госслужбы и заключившими трудовой и/или гражданско-правовой договор.</w:t>
      </w:r>
    </w:p>
    <w:p w:rsidR="00D10BE2" w:rsidRPr="000C660F" w:rsidRDefault="00D10BE2" w:rsidP="00D10BE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Дополнен перечень должностных лиц, уполномоченных направлять запросы в банки, органы </w:t>
      </w:r>
      <w:proofErr w:type="spellStart"/>
      <w:r w:rsidRPr="000C660F">
        <w:rPr>
          <w:rFonts w:ascii="Times New Roman" w:hAnsi="Times New Roman"/>
          <w:sz w:val="24"/>
          <w:szCs w:val="24"/>
          <w:lang w:eastAsia="ru-RU"/>
        </w:rPr>
        <w:t>Росреестра</w:t>
      </w:r>
      <w:proofErr w:type="spellEnd"/>
      <w:r w:rsidRPr="000C660F">
        <w:rPr>
          <w:rFonts w:ascii="Times New Roman" w:hAnsi="Times New Roman"/>
          <w:sz w:val="24"/>
          <w:szCs w:val="24"/>
          <w:lang w:eastAsia="ru-RU"/>
        </w:rPr>
        <w:t xml:space="preserve"> и налоговикам при антикоррупционных проверках. В него включены руководители территориальных органов федеральных госорганов, специально уполномоченные руководителями последних; региональные прокуроры и приравненные к ним прокуроры специализированных прокуратур; руководители главных и региональных следственных управлений, а также приравненных к ним специализированных следственных управлений и отделов СК России.</w:t>
      </w:r>
    </w:p>
    <w:p w:rsidR="00D10BE2" w:rsidRPr="000C660F" w:rsidRDefault="00D10BE2" w:rsidP="00D10BE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lastRenderedPageBreak/>
        <w:t>Скорректирована форма справки о доходах, расходах, об имуществе и обязательствах имущественного характера. Она дополнена разделом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624C53" w:rsidRPr="000C660F" w:rsidRDefault="00D10BE2" w:rsidP="00F3450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Указ вступает в силу со дня его подписания.</w:t>
      </w:r>
    </w:p>
    <w:p w:rsidR="00624C53" w:rsidRPr="000C660F" w:rsidRDefault="00624C53" w:rsidP="00EE4FC2">
      <w:pPr>
        <w:autoSpaceDE w:val="0"/>
        <w:autoSpaceDN w:val="0"/>
        <w:adjustRightInd w:val="0"/>
        <w:spacing w:after="0" w:line="240" w:lineRule="auto"/>
        <w:jc w:val="both"/>
        <w:rPr>
          <w:rFonts w:ascii="Times New Roman" w:hAnsi="Times New Roman"/>
          <w:sz w:val="24"/>
          <w:szCs w:val="24"/>
          <w:lang w:eastAsia="ru-RU"/>
        </w:rPr>
      </w:pPr>
    </w:p>
    <w:p w:rsidR="009C05B4" w:rsidRPr="000C660F" w:rsidRDefault="009C05B4" w:rsidP="007A0738">
      <w:pPr>
        <w:pStyle w:val="ConsPlusNormal"/>
        <w:jc w:val="center"/>
        <w:rPr>
          <w:rFonts w:ascii="Times New Roman" w:hAnsi="Times New Roman" w:cs="Times New Roman"/>
          <w:b/>
          <w:sz w:val="24"/>
          <w:szCs w:val="24"/>
        </w:rPr>
      </w:pPr>
    </w:p>
    <w:p w:rsidR="00895434" w:rsidRPr="000C660F" w:rsidRDefault="00B9573C" w:rsidP="00C21957">
      <w:pPr>
        <w:pStyle w:val="ConsPlusNormal"/>
        <w:jc w:val="center"/>
        <w:rPr>
          <w:rFonts w:ascii="Times New Roman" w:hAnsi="Times New Roman" w:cs="Times New Roman"/>
          <w:b/>
          <w:sz w:val="24"/>
          <w:szCs w:val="24"/>
        </w:rPr>
      </w:pPr>
      <w:r w:rsidRPr="000C660F">
        <w:rPr>
          <w:rFonts w:ascii="Times New Roman" w:hAnsi="Times New Roman" w:cs="Times New Roman"/>
          <w:b/>
          <w:sz w:val="24"/>
          <w:szCs w:val="24"/>
        </w:rPr>
        <w:t>ГОСУДАРСТВЕННЫЕ ЗАКУПКИ</w:t>
      </w:r>
    </w:p>
    <w:p w:rsidR="00A11404" w:rsidRPr="000C660F" w:rsidRDefault="00A11404" w:rsidP="00CF322E">
      <w:pPr>
        <w:pStyle w:val="ConsPlusNormal"/>
        <w:jc w:val="both"/>
        <w:rPr>
          <w:rFonts w:ascii="Times New Roman" w:hAnsi="Times New Roman" w:cs="Times New Roman"/>
          <w:sz w:val="24"/>
          <w:szCs w:val="24"/>
        </w:rPr>
      </w:pPr>
    </w:p>
    <w:p w:rsidR="00E71947" w:rsidRPr="000C660F" w:rsidRDefault="00E71947" w:rsidP="00DF2D6E">
      <w:pPr>
        <w:pStyle w:val="aa"/>
        <w:numPr>
          <w:ilvl w:val="0"/>
          <w:numId w:val="8"/>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Постановление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w:t>
      </w:r>
      <w:proofErr w:type="gramEnd"/>
      <w:r w:rsidRPr="000C660F">
        <w:rPr>
          <w:rFonts w:ascii="Times New Roman" w:hAnsi="Times New Roman"/>
          <w:b/>
          <w:bCs/>
          <w:color w:val="26282F"/>
          <w:sz w:val="24"/>
          <w:szCs w:val="24"/>
          <w:lang w:eastAsia="ru-RU"/>
        </w:rPr>
        <w:t xml:space="preserve">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E71947" w:rsidRPr="000C660F" w:rsidRDefault="00E71947" w:rsidP="00E71947">
      <w:pPr>
        <w:autoSpaceDE w:val="0"/>
        <w:autoSpaceDN w:val="0"/>
        <w:adjustRightInd w:val="0"/>
        <w:spacing w:after="0" w:line="240" w:lineRule="auto"/>
        <w:ind w:firstLine="720"/>
        <w:jc w:val="both"/>
        <w:rPr>
          <w:rFonts w:ascii="Times New Roman" w:hAnsi="Times New Roman"/>
          <w:sz w:val="24"/>
          <w:szCs w:val="24"/>
          <w:lang w:eastAsia="ru-RU"/>
        </w:rPr>
      </w:pPr>
    </w:p>
    <w:p w:rsidR="00E71947" w:rsidRPr="000C660F" w:rsidRDefault="00E71947" w:rsidP="00251471">
      <w:pPr>
        <w:spacing w:line="240" w:lineRule="auto"/>
        <w:contextualSpacing/>
        <w:jc w:val="both"/>
        <w:rPr>
          <w:rFonts w:ascii="Times New Roman" w:hAnsi="Times New Roman"/>
          <w:sz w:val="24"/>
          <w:szCs w:val="24"/>
          <w:lang w:eastAsia="ru-RU"/>
        </w:rPr>
      </w:pPr>
      <w:r w:rsidRPr="000C660F">
        <w:rPr>
          <w:rFonts w:ascii="Times New Roman" w:hAnsi="Times New Roman"/>
          <w:sz w:val="24"/>
          <w:szCs w:val="24"/>
        </w:rPr>
        <w:tab/>
      </w:r>
      <w:r w:rsidRPr="000C660F">
        <w:rPr>
          <w:rFonts w:ascii="Times New Roman" w:hAnsi="Times New Roman"/>
          <w:sz w:val="24"/>
          <w:szCs w:val="24"/>
          <w:lang w:eastAsia="ru-RU"/>
        </w:rPr>
        <w:t xml:space="preserve">Пересмотрены правила расчета в </w:t>
      </w:r>
      <w:proofErr w:type="spellStart"/>
      <w:r w:rsidRPr="000C660F">
        <w:rPr>
          <w:rFonts w:ascii="Times New Roman" w:hAnsi="Times New Roman"/>
          <w:sz w:val="24"/>
          <w:szCs w:val="24"/>
          <w:lang w:eastAsia="ru-RU"/>
        </w:rPr>
        <w:t>госконтракте</w:t>
      </w:r>
      <w:proofErr w:type="spellEnd"/>
      <w:r w:rsidRPr="000C660F">
        <w:rPr>
          <w:rFonts w:ascii="Times New Roman" w:hAnsi="Times New Roman"/>
          <w:sz w:val="24"/>
          <w:szCs w:val="24"/>
          <w:lang w:eastAsia="ru-RU"/>
        </w:rPr>
        <w:t xml:space="preserve"> штрафа за ненадлежащее исполнение контрагентами обязательств, а также пени, начисляемой за каждый день просрочки исполнения. Уточнено, что речь идет также о штрафах в случаях неисполнения обязательств поставщиком (подрядчиком, исполнителем).</w:t>
      </w:r>
    </w:p>
    <w:p w:rsidR="00E71947" w:rsidRPr="000C660F" w:rsidRDefault="00E71947" w:rsidP="00251471">
      <w:pPr>
        <w:autoSpaceDE w:val="0"/>
        <w:autoSpaceDN w:val="0"/>
        <w:adjustRightInd w:val="0"/>
        <w:spacing w:after="0" w:line="240" w:lineRule="auto"/>
        <w:ind w:firstLine="720"/>
        <w:contextualSpacing/>
        <w:jc w:val="both"/>
        <w:rPr>
          <w:rFonts w:ascii="Times New Roman" w:hAnsi="Times New Roman"/>
          <w:sz w:val="24"/>
          <w:szCs w:val="24"/>
          <w:lang w:eastAsia="ru-RU"/>
        </w:rPr>
      </w:pPr>
      <w:r w:rsidRPr="000C660F">
        <w:rPr>
          <w:rFonts w:ascii="Times New Roman" w:hAnsi="Times New Roman"/>
          <w:sz w:val="24"/>
          <w:szCs w:val="24"/>
          <w:lang w:eastAsia="ru-RU"/>
        </w:rPr>
        <w:t>Как и раньше, размер штрафа устанавливается контрактом в виде фиксированной суммы, в т. ч. рассчитываемой как процент цены контракта (либо как процент его этапа, если предусмотрены этапы исполнения).</w:t>
      </w:r>
    </w:p>
    <w:p w:rsidR="00E71947" w:rsidRPr="000C660F" w:rsidRDefault="00E71947" w:rsidP="00E7194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Для заказчиков штрафы установлены в виде фиксированной суммы в рублях (а не в виде процентов). Так, если цена контракта превышает 100 </w:t>
      </w:r>
      <w:proofErr w:type="gramStart"/>
      <w:r w:rsidRPr="000C660F">
        <w:rPr>
          <w:rFonts w:ascii="Times New Roman" w:hAnsi="Times New Roman"/>
          <w:sz w:val="24"/>
          <w:szCs w:val="24"/>
          <w:lang w:eastAsia="ru-RU"/>
        </w:rPr>
        <w:t>млн</w:t>
      </w:r>
      <w:proofErr w:type="gramEnd"/>
      <w:r w:rsidRPr="000C660F">
        <w:rPr>
          <w:rFonts w:ascii="Times New Roman" w:hAnsi="Times New Roman"/>
          <w:sz w:val="24"/>
          <w:szCs w:val="24"/>
          <w:lang w:eastAsia="ru-RU"/>
        </w:rPr>
        <w:t> руб., то размер штрафа составит 100 тыс. руб. (раньше - 0,5% цены контракта).</w:t>
      </w:r>
    </w:p>
    <w:p w:rsidR="00E71947" w:rsidRPr="000C660F" w:rsidRDefault="00E71947" w:rsidP="00E7194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Детализированы штрафы за каждый факт неисполнения или ненадлежащего исполнения контрагентом обязательств в т. ч. по </w:t>
      </w:r>
      <w:proofErr w:type="spellStart"/>
      <w:r w:rsidRPr="000C660F">
        <w:rPr>
          <w:rFonts w:ascii="Times New Roman" w:hAnsi="Times New Roman"/>
          <w:sz w:val="24"/>
          <w:szCs w:val="24"/>
          <w:lang w:eastAsia="ru-RU"/>
        </w:rPr>
        <w:t>госконтрактам</w:t>
      </w:r>
      <w:proofErr w:type="spellEnd"/>
      <w:r w:rsidRPr="000C660F">
        <w:rPr>
          <w:rFonts w:ascii="Times New Roman" w:hAnsi="Times New Roman"/>
          <w:sz w:val="24"/>
          <w:szCs w:val="24"/>
          <w:lang w:eastAsia="ru-RU"/>
        </w:rPr>
        <w:t>, цена которых превышает 100 </w:t>
      </w:r>
      <w:proofErr w:type="gramStart"/>
      <w:r w:rsidRPr="000C660F">
        <w:rPr>
          <w:rFonts w:ascii="Times New Roman" w:hAnsi="Times New Roman"/>
          <w:sz w:val="24"/>
          <w:szCs w:val="24"/>
          <w:lang w:eastAsia="ru-RU"/>
        </w:rPr>
        <w:t>млн</w:t>
      </w:r>
      <w:proofErr w:type="gramEnd"/>
      <w:r w:rsidRPr="000C660F">
        <w:rPr>
          <w:rFonts w:ascii="Times New Roman" w:hAnsi="Times New Roman"/>
          <w:sz w:val="24"/>
          <w:szCs w:val="24"/>
          <w:lang w:eastAsia="ru-RU"/>
        </w:rPr>
        <w:t> руб.</w:t>
      </w:r>
    </w:p>
    <w:p w:rsidR="00E71947" w:rsidRPr="000C660F" w:rsidRDefault="00E71947" w:rsidP="00E7194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Введены правила расчета штрафа по контракту, заключенному по итогам закупки, участниками которой являются субъекты малого предпринимательства и социально ориентированные НКО.</w:t>
      </w:r>
    </w:p>
    <w:p w:rsidR="00E71947" w:rsidRPr="000C660F" w:rsidRDefault="00E71947" w:rsidP="00E71947">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Кроме того, установлены правила расчета штрафов за неисполнение или ненадлежащее исполнение поставщиком (подрядчиком, исполнителем) обязательств, не имеющих стоимостного выражения, а также обязательств по контракту, заключенному с победителем закупки, предложившим наиболее высокую цену за право заключения контракта.</w:t>
      </w:r>
    </w:p>
    <w:p w:rsidR="00624C53" w:rsidRPr="000C660F" w:rsidRDefault="00E71947" w:rsidP="0025147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Закреплено, что общая сумма начисленной неустойки (штрафов, пени) за неисполнение или ненадлежащее исполнение обязательств по контракту не может превышать его цену.</w:t>
      </w:r>
    </w:p>
    <w:p w:rsidR="00391392" w:rsidRPr="000C660F" w:rsidRDefault="00391392" w:rsidP="00843C26">
      <w:pPr>
        <w:pStyle w:val="aa"/>
        <w:numPr>
          <w:ilvl w:val="0"/>
          <w:numId w:val="2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 xml:space="preserve">Постановление Правительства Российской Федерации от 2 августа </w:t>
      </w:r>
      <w:r w:rsidRPr="000C660F">
        <w:rPr>
          <w:rFonts w:ascii="Times New Roman" w:hAnsi="Times New Roman"/>
          <w:b/>
          <w:bCs/>
          <w:color w:val="26282F"/>
          <w:sz w:val="24"/>
          <w:szCs w:val="24"/>
          <w:lang w:eastAsia="ru-RU"/>
        </w:rPr>
        <w:br/>
        <w:t>2017 г. № 916 «О внесении изменений в постановление Правительства Российской Федерации от 20 сентября 2014 г. № 963»</w:t>
      </w:r>
    </w:p>
    <w:p w:rsidR="00391392" w:rsidRPr="000C660F" w:rsidRDefault="00391392" w:rsidP="0039139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Расширен перечень случаев, при которых осуществляется банковское сопровождение контрактов, предметом которых являются поставки товаров, выполнение работ, оказание услуг для федеральных нужд. Речь идет о </w:t>
      </w:r>
      <w:proofErr w:type="spellStart"/>
      <w:r w:rsidRPr="000C660F">
        <w:rPr>
          <w:rFonts w:ascii="Times New Roman" w:hAnsi="Times New Roman"/>
          <w:sz w:val="24"/>
          <w:szCs w:val="24"/>
          <w:lang w:eastAsia="ru-RU"/>
        </w:rPr>
        <w:t>госконтрактах</w:t>
      </w:r>
      <w:proofErr w:type="spellEnd"/>
      <w:r w:rsidRPr="000C660F">
        <w:rPr>
          <w:rFonts w:ascii="Times New Roman" w:hAnsi="Times New Roman"/>
          <w:sz w:val="24"/>
          <w:szCs w:val="24"/>
          <w:lang w:eastAsia="ru-RU"/>
        </w:rPr>
        <w:t>, предусматривающих казначейское обеспечение обязательств, по решению Правительства Российской Федерации.</w:t>
      </w:r>
    </w:p>
    <w:p w:rsidR="00391392" w:rsidRPr="000C660F" w:rsidRDefault="00391392" w:rsidP="0039139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При этом банки, осуществляющие банковское сопровождение контрактов, предусматривающих казначейское обеспечение обязательств, должны являться пользователями системы передачи финансовых сообщений ЦБ РФ.</w:t>
      </w:r>
    </w:p>
    <w:p w:rsidR="00391392" w:rsidRPr="000C660F" w:rsidRDefault="00391392" w:rsidP="00391392">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lastRenderedPageBreak/>
        <w:t>Уточнен перечень информации, которую должен содержать договор о банковском сопровождении, в т. ч. заключаемый в рамках расширенного банковского сопровождения.</w:t>
      </w:r>
    </w:p>
    <w:p w:rsidR="00391392" w:rsidRPr="000C660F" w:rsidRDefault="00391392" w:rsidP="00391392">
      <w:pPr>
        <w:pStyle w:val="ConsPlusNormal"/>
        <w:jc w:val="both"/>
        <w:rPr>
          <w:rFonts w:ascii="Times New Roman" w:hAnsi="Times New Roman" w:cs="Times New Roman"/>
          <w:sz w:val="24"/>
          <w:szCs w:val="24"/>
        </w:rPr>
      </w:pPr>
    </w:p>
    <w:p w:rsidR="009F3EDD" w:rsidRPr="000C660F" w:rsidRDefault="009F3EDD" w:rsidP="00843C26">
      <w:pPr>
        <w:pStyle w:val="aa"/>
        <w:numPr>
          <w:ilvl w:val="0"/>
          <w:numId w:val="30"/>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Письмо Департамента налоговой и таможенной политики Минфина России от 1 августа 2017 г. № 03-07-09/49051</w:t>
      </w:r>
    </w:p>
    <w:p w:rsidR="00391392" w:rsidRPr="000C660F" w:rsidRDefault="00391392" w:rsidP="00CF322E">
      <w:pPr>
        <w:pStyle w:val="ConsPlusNormal"/>
        <w:jc w:val="both"/>
        <w:rPr>
          <w:rFonts w:ascii="Times New Roman" w:hAnsi="Times New Roman" w:cs="Times New Roman"/>
          <w:sz w:val="24"/>
          <w:szCs w:val="24"/>
        </w:rPr>
      </w:pPr>
    </w:p>
    <w:p w:rsidR="009F3EDD" w:rsidRPr="000C660F" w:rsidRDefault="009F3EDD" w:rsidP="009F3ED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Идентификатор </w:t>
      </w:r>
      <w:proofErr w:type="spellStart"/>
      <w:r w:rsidRPr="000C660F">
        <w:rPr>
          <w:rFonts w:ascii="Times New Roman" w:hAnsi="Times New Roman"/>
          <w:sz w:val="24"/>
          <w:szCs w:val="24"/>
          <w:lang w:eastAsia="ru-RU"/>
        </w:rPr>
        <w:t>госконтракта</w:t>
      </w:r>
      <w:proofErr w:type="spellEnd"/>
      <w:r w:rsidRPr="000C660F">
        <w:rPr>
          <w:rFonts w:ascii="Times New Roman" w:hAnsi="Times New Roman"/>
          <w:sz w:val="24"/>
          <w:szCs w:val="24"/>
          <w:lang w:eastAsia="ru-RU"/>
        </w:rPr>
        <w:t>, договора (соглашения) при его наличии теперь нужно указывать во всех видах счетов-фактур (на отгрузку, авансовых, корректировочных).</w:t>
      </w:r>
    </w:p>
    <w:p w:rsidR="009F3EDD" w:rsidRPr="000C660F" w:rsidRDefault="009F3EDD" w:rsidP="009F3ED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Идентификатор указывается в строке 8 счета-фактуры и строке 5 корректировочного счета-фактуры. Речь идет, в частности, об идентификаторах </w:t>
      </w:r>
      <w:proofErr w:type="spellStart"/>
      <w:r w:rsidRPr="000C660F">
        <w:rPr>
          <w:rFonts w:ascii="Times New Roman" w:hAnsi="Times New Roman"/>
          <w:sz w:val="24"/>
          <w:szCs w:val="24"/>
          <w:lang w:eastAsia="ru-RU"/>
        </w:rPr>
        <w:t>госконтрактов</w:t>
      </w:r>
      <w:proofErr w:type="spellEnd"/>
      <w:r w:rsidRPr="000C660F">
        <w:rPr>
          <w:rFonts w:ascii="Times New Roman" w:hAnsi="Times New Roman"/>
          <w:sz w:val="24"/>
          <w:szCs w:val="24"/>
          <w:lang w:eastAsia="ru-RU"/>
        </w:rPr>
        <w:t xml:space="preserve"> на поставку товаров (выполнение работ, оказание услуг) и договоров (соглашений) о предоставлении из федерального бюджета </w:t>
      </w:r>
      <w:proofErr w:type="spellStart"/>
      <w:r w:rsidRPr="000C660F">
        <w:rPr>
          <w:rFonts w:ascii="Times New Roman" w:hAnsi="Times New Roman"/>
          <w:sz w:val="24"/>
          <w:szCs w:val="24"/>
          <w:lang w:eastAsia="ru-RU"/>
        </w:rPr>
        <w:t>юрлицу</w:t>
      </w:r>
      <w:proofErr w:type="spellEnd"/>
      <w:r w:rsidRPr="000C660F">
        <w:rPr>
          <w:rFonts w:ascii="Times New Roman" w:hAnsi="Times New Roman"/>
          <w:sz w:val="24"/>
          <w:szCs w:val="24"/>
          <w:lang w:eastAsia="ru-RU"/>
        </w:rPr>
        <w:t xml:space="preserve"> субсидий, бюджетных инвестиций, взносов в уставный капитал.</w:t>
      </w:r>
    </w:p>
    <w:p w:rsidR="009F3EDD" w:rsidRPr="000C660F" w:rsidRDefault="009F3EDD" w:rsidP="009F3ED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Отмечается, что по вопросам присвоения идентификаторов </w:t>
      </w:r>
      <w:proofErr w:type="spellStart"/>
      <w:r w:rsidRPr="000C660F">
        <w:rPr>
          <w:rFonts w:ascii="Times New Roman" w:hAnsi="Times New Roman"/>
          <w:sz w:val="24"/>
          <w:szCs w:val="24"/>
          <w:lang w:eastAsia="ru-RU"/>
        </w:rPr>
        <w:t>госконтрактам</w:t>
      </w:r>
      <w:proofErr w:type="spellEnd"/>
      <w:r w:rsidRPr="000C660F">
        <w:rPr>
          <w:rFonts w:ascii="Times New Roman" w:hAnsi="Times New Roman"/>
          <w:sz w:val="24"/>
          <w:szCs w:val="24"/>
          <w:lang w:eastAsia="ru-RU"/>
        </w:rPr>
        <w:t xml:space="preserve"> и договорам (соглашениям) в целях казначейского сопровождения средств в российской валюте, получаемых </w:t>
      </w:r>
      <w:proofErr w:type="gramStart"/>
      <w:r w:rsidRPr="000C660F">
        <w:rPr>
          <w:rFonts w:ascii="Times New Roman" w:hAnsi="Times New Roman"/>
          <w:sz w:val="24"/>
          <w:szCs w:val="24"/>
          <w:lang w:eastAsia="ru-RU"/>
        </w:rPr>
        <w:t>отдельными</w:t>
      </w:r>
      <w:proofErr w:type="gramEnd"/>
      <w:r w:rsidRPr="000C660F">
        <w:rPr>
          <w:rFonts w:ascii="Times New Roman" w:hAnsi="Times New Roman"/>
          <w:sz w:val="24"/>
          <w:szCs w:val="24"/>
          <w:lang w:eastAsia="ru-RU"/>
        </w:rPr>
        <w:t xml:space="preserve"> </w:t>
      </w:r>
      <w:proofErr w:type="spellStart"/>
      <w:r w:rsidRPr="000C660F">
        <w:rPr>
          <w:rFonts w:ascii="Times New Roman" w:hAnsi="Times New Roman"/>
          <w:sz w:val="24"/>
          <w:szCs w:val="24"/>
          <w:lang w:eastAsia="ru-RU"/>
        </w:rPr>
        <w:t>юрлицами</w:t>
      </w:r>
      <w:proofErr w:type="spellEnd"/>
      <w:r w:rsidRPr="000C660F">
        <w:rPr>
          <w:rFonts w:ascii="Times New Roman" w:hAnsi="Times New Roman"/>
          <w:sz w:val="24"/>
          <w:szCs w:val="24"/>
          <w:lang w:eastAsia="ru-RU"/>
        </w:rPr>
        <w:t xml:space="preserve"> из федерального бюджета и указанных в Законе о федеральном бюджете на 2017 г., следует обращаться в Казначейство России.</w:t>
      </w:r>
    </w:p>
    <w:p w:rsidR="00391392" w:rsidRPr="000C660F" w:rsidRDefault="00391392" w:rsidP="00CF322E">
      <w:pPr>
        <w:pStyle w:val="ConsPlusNormal"/>
        <w:jc w:val="both"/>
        <w:rPr>
          <w:rFonts w:ascii="Times New Roman" w:hAnsi="Times New Roman" w:cs="Times New Roman"/>
          <w:sz w:val="24"/>
          <w:szCs w:val="24"/>
        </w:rPr>
      </w:pPr>
    </w:p>
    <w:p w:rsidR="00781B2D" w:rsidRPr="000C660F" w:rsidRDefault="00781B2D" w:rsidP="00843C26">
      <w:pPr>
        <w:pStyle w:val="aa"/>
        <w:numPr>
          <w:ilvl w:val="0"/>
          <w:numId w:val="31"/>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Письмо Минфина России и Федеральной антимонопольной службы от 25 августа 2017 г. №№ 24-04-06/55025, РП/59080/17</w:t>
      </w:r>
      <w:r w:rsidRPr="000C660F">
        <w:rPr>
          <w:rFonts w:ascii="Times New Roman" w:hAnsi="Times New Roman"/>
          <w:b/>
          <w:bCs/>
          <w:color w:val="26282F"/>
          <w:sz w:val="24"/>
          <w:szCs w:val="24"/>
          <w:lang w:eastAsia="ru-RU"/>
        </w:rPr>
        <w:br/>
        <w:t>«О позиции Минфина России и ФАС России по вопросам применения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при осуществлении контроля в сфере закупок»</w:t>
      </w:r>
      <w:proofErr w:type="gramEnd"/>
    </w:p>
    <w:p w:rsidR="00781B2D" w:rsidRPr="000C660F" w:rsidRDefault="00781B2D" w:rsidP="00781B2D">
      <w:pPr>
        <w:autoSpaceDE w:val="0"/>
        <w:autoSpaceDN w:val="0"/>
        <w:adjustRightInd w:val="0"/>
        <w:spacing w:after="0" w:line="240" w:lineRule="auto"/>
        <w:ind w:firstLine="720"/>
        <w:jc w:val="both"/>
        <w:rPr>
          <w:rFonts w:ascii="Times New Roman" w:hAnsi="Times New Roman"/>
          <w:sz w:val="24"/>
          <w:szCs w:val="24"/>
          <w:lang w:eastAsia="ru-RU"/>
        </w:rPr>
      </w:pPr>
    </w:p>
    <w:p w:rsidR="00781B2D" w:rsidRPr="000C660F" w:rsidRDefault="00781B2D" w:rsidP="00781B2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Приводится позиция Минфина России и ФАС России по вопросам применения 44-ФЗ при осуществлении контроля в сфере закупок.</w:t>
      </w:r>
    </w:p>
    <w:p w:rsidR="00781B2D" w:rsidRPr="000C660F" w:rsidRDefault="00781B2D" w:rsidP="00781B2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44-ФЗ установлены виды проверок, осуществляемых контрольными органами в сфере закупок </w:t>
      </w:r>
      <w:proofErr w:type="gramStart"/>
      <w:r w:rsidRPr="000C660F">
        <w:rPr>
          <w:rFonts w:ascii="Times New Roman" w:hAnsi="Times New Roman"/>
          <w:sz w:val="24"/>
          <w:szCs w:val="24"/>
          <w:lang w:eastAsia="ru-RU"/>
        </w:rPr>
        <w:t>федерального</w:t>
      </w:r>
      <w:proofErr w:type="gramEnd"/>
      <w:r w:rsidRPr="000C660F">
        <w:rPr>
          <w:rFonts w:ascii="Times New Roman" w:hAnsi="Times New Roman"/>
          <w:sz w:val="24"/>
          <w:szCs w:val="24"/>
          <w:lang w:eastAsia="ru-RU"/>
        </w:rPr>
        <w:t>, регионального и муниципального уровней, - плановая и внеплановая.</w:t>
      </w:r>
    </w:p>
    <w:p w:rsidR="00781B2D" w:rsidRPr="000C660F" w:rsidRDefault="00781B2D" w:rsidP="00781B2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При этом контрольный орган в сфере закупок муниципального уровня может проводить внеплановые проверки в отношении закупок для обеспечения исключительно муниципальных нужд, контрольный орган регионального уровня - для нужд субъекта Федерации и муниципалитетов в границах региона, контрольный орган федерального уровня - для любых нужд.</w:t>
      </w:r>
    </w:p>
    <w:p w:rsidR="00781B2D" w:rsidRPr="000C660F" w:rsidRDefault="00781B2D" w:rsidP="00781B2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Исключительными полномочиями в отношении субъектов контроля в период проведения электронного аукциона наделен контрольный орган федерального уровня. Поэтому не допускается проведение проверок контрольными органами регионального и муниципального уровня с момента размещения в ЕИС извещения о проведении электронного аукциона (в том числе для обеспечения региональных, муниципальных нужд) до момента заключения контракта.</w:t>
      </w:r>
    </w:p>
    <w:p w:rsidR="00781B2D" w:rsidRPr="000C660F" w:rsidRDefault="00781B2D" w:rsidP="00781B2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Если контрольный орган в сфере закупок регионального или муниципального уровня получил информацию о нарушениях в </w:t>
      </w:r>
      <w:proofErr w:type="gramStart"/>
      <w:r w:rsidRPr="000C660F">
        <w:rPr>
          <w:rFonts w:ascii="Times New Roman" w:hAnsi="Times New Roman"/>
          <w:sz w:val="24"/>
          <w:szCs w:val="24"/>
          <w:lang w:eastAsia="ru-RU"/>
        </w:rPr>
        <w:t>период</w:t>
      </w:r>
      <w:proofErr w:type="gramEnd"/>
      <w:r w:rsidRPr="000C660F">
        <w:rPr>
          <w:rFonts w:ascii="Times New Roman" w:hAnsi="Times New Roman"/>
          <w:sz w:val="24"/>
          <w:szCs w:val="24"/>
          <w:lang w:eastAsia="ru-RU"/>
        </w:rPr>
        <w:t xml:space="preserve"> начиная с момента размещения извещения о проведении электронного аукциона и до момента заключения контракта (период определения поставщика (подрядчика, исполнителя)), она должна передаваться в контрольный орган федерального уровня в возможно короткий срок.</w:t>
      </w:r>
    </w:p>
    <w:p w:rsidR="00781B2D" w:rsidRPr="000C660F" w:rsidRDefault="00781B2D" w:rsidP="00781B2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Контрольные органы муниципального уровня не уполномочены составлять протоколы, рассматривать дела об административных правонарушениях в сфере закупок.</w:t>
      </w:r>
    </w:p>
    <w:p w:rsidR="00153908" w:rsidRPr="000C660F" w:rsidRDefault="00153908" w:rsidP="00424A08">
      <w:pPr>
        <w:pStyle w:val="ConsPlusNormal"/>
        <w:jc w:val="both"/>
        <w:rPr>
          <w:rFonts w:ascii="Times New Roman" w:hAnsi="Times New Roman" w:cs="Times New Roman"/>
          <w:sz w:val="24"/>
          <w:szCs w:val="24"/>
        </w:rPr>
      </w:pPr>
    </w:p>
    <w:p w:rsidR="00153908" w:rsidRPr="000C660F" w:rsidRDefault="00153908" w:rsidP="00153908">
      <w:pPr>
        <w:pStyle w:val="aa"/>
        <w:numPr>
          <w:ilvl w:val="0"/>
          <w:numId w:val="50"/>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Письмо Минфина России от 26 сентября 2017 г. № 24-03-08/62479</w:t>
      </w:r>
      <w:r w:rsidRPr="000C660F">
        <w:rPr>
          <w:rFonts w:ascii="Times New Roman" w:hAnsi="Times New Roman"/>
          <w:b/>
          <w:bCs/>
          <w:color w:val="26282F"/>
          <w:sz w:val="24"/>
          <w:szCs w:val="24"/>
          <w:lang w:eastAsia="ru-RU"/>
        </w:rPr>
        <w:br/>
        <w:t>«О рассмотрении обращения»</w:t>
      </w: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Согласно разъяснениям в случае необходимости увеличения или уменьшения заказчиком предусмотренного контрактом объема работ (если такая возможность была установлена документацией о закупке) при исполнении контракта можно скорректировать объем работ по </w:t>
      </w:r>
      <w:r w:rsidRPr="000C660F">
        <w:rPr>
          <w:rFonts w:ascii="Times New Roman" w:hAnsi="Times New Roman"/>
          <w:sz w:val="24"/>
          <w:szCs w:val="24"/>
          <w:lang w:eastAsia="ru-RU"/>
        </w:rPr>
        <w:lastRenderedPageBreak/>
        <w:t>определенным позициям локального сметного расчета не более чем на 10 процентов исходя из предусмотренной в контракте цены единицы объема работы.</w:t>
      </w: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При этом общая стоимость сметного расчета должна быть изменена пропорционально дополнительному объему работы, но не более чем на 10 процентов.</w:t>
      </w: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Если возникла необходимость в видах работ, не предусмотренных контрактом, такую закупку следует осуществить конкурентными способами определения поставщика (подрядчика, исполнителя).</w:t>
      </w: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p>
    <w:p w:rsidR="00153908" w:rsidRPr="000C660F" w:rsidRDefault="00153908" w:rsidP="00153908">
      <w:pPr>
        <w:pStyle w:val="aa"/>
        <w:numPr>
          <w:ilvl w:val="0"/>
          <w:numId w:val="50"/>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Письмо Минфина России от 27 сентября 2017 г. № 24-03-08/63201</w:t>
      </w:r>
      <w:r w:rsidRPr="000C660F">
        <w:rPr>
          <w:rFonts w:ascii="Times New Roman" w:hAnsi="Times New Roman"/>
          <w:b/>
          <w:bCs/>
          <w:color w:val="26282F"/>
          <w:sz w:val="24"/>
          <w:szCs w:val="24"/>
          <w:lang w:eastAsia="ru-RU"/>
        </w:rPr>
        <w:br/>
        <w:t>«О рассмотрении обращения»</w:t>
      </w: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Если поставщик (подрядчик, исполнитель) не устранил нарушение условий контракта, которые послужили основанием для принятия заказчиком решения об одностороннем отказе от исполнения контракта, то решение вступает в силу и контракт считается расторгнутым через 10 дней </w:t>
      </w:r>
      <w:proofErr w:type="gramStart"/>
      <w:r w:rsidRPr="000C660F">
        <w:rPr>
          <w:rFonts w:ascii="Times New Roman" w:hAnsi="Times New Roman"/>
          <w:sz w:val="24"/>
          <w:szCs w:val="24"/>
          <w:lang w:eastAsia="ru-RU"/>
        </w:rPr>
        <w:t>с даты</w:t>
      </w:r>
      <w:proofErr w:type="gramEnd"/>
      <w:r w:rsidRPr="000C660F">
        <w:rPr>
          <w:rFonts w:ascii="Times New Roman" w:hAnsi="Times New Roman"/>
          <w:sz w:val="24"/>
          <w:szCs w:val="24"/>
          <w:lang w:eastAsia="ru-RU"/>
        </w:rPr>
        <w:t xml:space="preserve"> надлежащего уведомления об одностороннем отказе.</w:t>
      </w: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Отмечено, что информация о поставщиках (подрядчиках, исполнителях), с которыми контракты расторгнуты по решению суда или в случае одностороннего отказа заказчика в связи с существенным нарушением ими условий контрактов, включается в реестр недобросовестных поставщиков.</w:t>
      </w:r>
    </w:p>
    <w:p w:rsidR="00153908" w:rsidRPr="000C660F" w:rsidRDefault="00153908" w:rsidP="00153908">
      <w:pPr>
        <w:pStyle w:val="aa"/>
        <w:numPr>
          <w:ilvl w:val="0"/>
          <w:numId w:val="51"/>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Письмо Минфина России от 26 сентября 2017 г. № 24-05-09/62505</w:t>
      </w:r>
      <w:r w:rsidRPr="000C660F">
        <w:rPr>
          <w:rFonts w:ascii="Times New Roman" w:hAnsi="Times New Roman"/>
          <w:b/>
          <w:bCs/>
          <w:color w:val="26282F"/>
          <w:sz w:val="24"/>
          <w:szCs w:val="24"/>
          <w:lang w:eastAsia="ru-RU"/>
        </w:rPr>
        <w:br/>
        <w:t>«О применении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Заказчик вправе установить требование об отсутствии в реестре недобросовестных поставщиков (подрядчиков, исполнителей) информации об участнике закупки, в т. ч. сведений об учредителях, о членах коллегиального исполнительного органа, о лице, исполняющем функции единоличного исполнительного органа.</w:t>
      </w: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Если участником закупки является </w:t>
      </w:r>
      <w:proofErr w:type="spellStart"/>
      <w:r w:rsidRPr="000C660F">
        <w:rPr>
          <w:rFonts w:ascii="Times New Roman" w:hAnsi="Times New Roman"/>
          <w:sz w:val="24"/>
          <w:szCs w:val="24"/>
          <w:lang w:eastAsia="ru-RU"/>
        </w:rPr>
        <w:t>юрлицо</w:t>
      </w:r>
      <w:proofErr w:type="spellEnd"/>
      <w:r w:rsidRPr="000C660F">
        <w:rPr>
          <w:rFonts w:ascii="Times New Roman" w:hAnsi="Times New Roman"/>
          <w:sz w:val="24"/>
          <w:szCs w:val="24"/>
          <w:lang w:eastAsia="ru-RU"/>
        </w:rPr>
        <w:t xml:space="preserve"> и сведения об учредителях, членах коллегиального исполнительного органа, лицах, исполняющих функции единоличного исполнительного органа содержатся в реестре, то комиссия заказчика отклоняет заявку такой организации, если в документации о закупке предусмотрено указанное требование.</w:t>
      </w: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0C660F">
        <w:rPr>
          <w:rFonts w:ascii="Times New Roman" w:hAnsi="Times New Roman"/>
          <w:sz w:val="24"/>
          <w:szCs w:val="24"/>
          <w:lang w:eastAsia="ru-RU"/>
        </w:rPr>
        <w:t xml:space="preserve">Если участником закупки является физлицо, в т. ч. ИП, которое является учредителем, членом коллегиального исполнительного органа, лицом, исполняющего функции единоличного исполнительного органа </w:t>
      </w:r>
      <w:proofErr w:type="spellStart"/>
      <w:r w:rsidRPr="000C660F">
        <w:rPr>
          <w:rFonts w:ascii="Times New Roman" w:hAnsi="Times New Roman"/>
          <w:sz w:val="24"/>
          <w:szCs w:val="24"/>
          <w:lang w:eastAsia="ru-RU"/>
        </w:rPr>
        <w:t>юрлица</w:t>
      </w:r>
      <w:proofErr w:type="spellEnd"/>
      <w:r w:rsidRPr="000C660F">
        <w:rPr>
          <w:rFonts w:ascii="Times New Roman" w:hAnsi="Times New Roman"/>
          <w:sz w:val="24"/>
          <w:szCs w:val="24"/>
          <w:lang w:eastAsia="ru-RU"/>
        </w:rPr>
        <w:t xml:space="preserve"> и сведения о нем содержатся в реестре, то заявка такого участника признается несоответствующей требованию.</w:t>
      </w:r>
      <w:proofErr w:type="gramEnd"/>
    </w:p>
    <w:p w:rsidR="00153908" w:rsidRPr="000C660F" w:rsidRDefault="00153908" w:rsidP="00153908">
      <w:pPr>
        <w:pStyle w:val="aa"/>
        <w:autoSpaceDE w:val="0"/>
        <w:autoSpaceDN w:val="0"/>
        <w:adjustRightInd w:val="0"/>
        <w:spacing w:before="108" w:after="108" w:line="240" w:lineRule="auto"/>
        <w:ind w:left="720"/>
        <w:jc w:val="both"/>
        <w:outlineLvl w:val="0"/>
        <w:rPr>
          <w:rFonts w:ascii="Times New Roman" w:hAnsi="Times New Roman"/>
          <w:b/>
          <w:bCs/>
          <w:color w:val="26282F"/>
          <w:sz w:val="24"/>
          <w:szCs w:val="24"/>
          <w:lang w:eastAsia="ru-RU"/>
        </w:rPr>
      </w:pPr>
    </w:p>
    <w:p w:rsidR="00153908" w:rsidRPr="000C660F" w:rsidRDefault="00153908" w:rsidP="00153908">
      <w:pPr>
        <w:pStyle w:val="aa"/>
        <w:numPr>
          <w:ilvl w:val="0"/>
          <w:numId w:val="52"/>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Письмо Минфина России от 21 сентября 2017 г. № 24-03-07/61148</w:t>
      </w:r>
      <w:r w:rsidRPr="000C660F">
        <w:rPr>
          <w:rFonts w:ascii="Times New Roman" w:hAnsi="Times New Roman"/>
          <w:b/>
          <w:bCs/>
          <w:color w:val="26282F"/>
          <w:sz w:val="24"/>
          <w:szCs w:val="24"/>
          <w:lang w:eastAsia="ru-RU"/>
        </w:rPr>
        <w:br/>
        <w:t>«О рассмотрении обращения»</w:t>
      </w: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При перемене заказчика его права и обязанности переходят к новому заказчику в полном объеме. При этом согласие подрядчика по такому </w:t>
      </w:r>
      <w:proofErr w:type="spellStart"/>
      <w:r w:rsidRPr="000C660F">
        <w:rPr>
          <w:rFonts w:ascii="Times New Roman" w:hAnsi="Times New Roman"/>
          <w:sz w:val="24"/>
          <w:szCs w:val="24"/>
          <w:lang w:eastAsia="ru-RU"/>
        </w:rPr>
        <w:t>госконтракту</w:t>
      </w:r>
      <w:proofErr w:type="spellEnd"/>
      <w:r w:rsidRPr="000C660F">
        <w:rPr>
          <w:rFonts w:ascii="Times New Roman" w:hAnsi="Times New Roman"/>
          <w:sz w:val="24"/>
          <w:szCs w:val="24"/>
          <w:lang w:eastAsia="ru-RU"/>
        </w:rPr>
        <w:t xml:space="preserve"> не требуется.</w:t>
      </w: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p>
    <w:p w:rsidR="0045305B" w:rsidRPr="000C660F" w:rsidRDefault="0045305B" w:rsidP="0045305B">
      <w:pPr>
        <w:pStyle w:val="aa"/>
        <w:numPr>
          <w:ilvl w:val="0"/>
          <w:numId w:val="53"/>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Письмо Минфина России от 21 сентября 2017 г. № 24-03-07/61193</w:t>
      </w:r>
      <w:r w:rsidRPr="000C660F">
        <w:rPr>
          <w:rFonts w:ascii="Times New Roman" w:hAnsi="Times New Roman"/>
          <w:b/>
          <w:bCs/>
          <w:color w:val="26282F"/>
          <w:sz w:val="24"/>
          <w:szCs w:val="24"/>
          <w:lang w:eastAsia="ru-RU"/>
        </w:rPr>
        <w:br/>
        <w:t>«О рассмотрении обращения»</w:t>
      </w:r>
    </w:p>
    <w:p w:rsidR="0045305B" w:rsidRPr="000C660F" w:rsidRDefault="0045305B" w:rsidP="0045305B">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Указано, что снижение цены контракта без изменения количества товара, работ, услуг возможно только по соглашению сторон.</w:t>
      </w:r>
    </w:p>
    <w:p w:rsidR="0045305B" w:rsidRPr="000C660F" w:rsidRDefault="0045305B" w:rsidP="0045305B">
      <w:pPr>
        <w:autoSpaceDE w:val="0"/>
        <w:autoSpaceDN w:val="0"/>
        <w:adjustRightInd w:val="0"/>
        <w:spacing w:after="0" w:line="240" w:lineRule="auto"/>
        <w:ind w:firstLine="720"/>
        <w:jc w:val="both"/>
        <w:rPr>
          <w:rFonts w:ascii="Times New Roman" w:hAnsi="Times New Roman"/>
          <w:sz w:val="24"/>
          <w:szCs w:val="24"/>
          <w:lang w:eastAsia="ru-RU"/>
        </w:rPr>
      </w:pP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p>
    <w:p w:rsidR="00153908" w:rsidRPr="000C660F" w:rsidRDefault="00153908" w:rsidP="00153908">
      <w:pPr>
        <w:autoSpaceDE w:val="0"/>
        <w:autoSpaceDN w:val="0"/>
        <w:adjustRightInd w:val="0"/>
        <w:spacing w:after="0" w:line="240" w:lineRule="auto"/>
        <w:ind w:firstLine="720"/>
        <w:jc w:val="both"/>
        <w:rPr>
          <w:rFonts w:ascii="Times New Roman" w:hAnsi="Times New Roman"/>
          <w:sz w:val="24"/>
          <w:szCs w:val="24"/>
          <w:lang w:eastAsia="ru-RU"/>
        </w:rPr>
      </w:pPr>
    </w:p>
    <w:p w:rsidR="00E71947" w:rsidRPr="000C660F" w:rsidRDefault="00E71947" w:rsidP="00153908">
      <w:pPr>
        <w:pStyle w:val="ConsPlusNormal"/>
        <w:ind w:firstLine="708"/>
        <w:jc w:val="both"/>
        <w:rPr>
          <w:rFonts w:ascii="Times New Roman" w:hAnsi="Times New Roman" w:cs="Times New Roman"/>
          <w:sz w:val="24"/>
          <w:szCs w:val="24"/>
        </w:rPr>
      </w:pPr>
    </w:p>
    <w:p w:rsidR="00153908" w:rsidRPr="000C660F" w:rsidRDefault="00153908" w:rsidP="00CF322E">
      <w:pPr>
        <w:pStyle w:val="ConsPlusNormal"/>
        <w:jc w:val="both"/>
        <w:rPr>
          <w:rFonts w:ascii="Times New Roman" w:hAnsi="Times New Roman" w:cs="Times New Roman"/>
          <w:sz w:val="24"/>
          <w:szCs w:val="24"/>
        </w:rPr>
      </w:pPr>
    </w:p>
    <w:p w:rsidR="00153908" w:rsidRPr="000C660F" w:rsidRDefault="00153908" w:rsidP="00CF322E">
      <w:pPr>
        <w:pStyle w:val="ConsPlusNormal"/>
        <w:jc w:val="both"/>
        <w:rPr>
          <w:rFonts w:ascii="Times New Roman" w:hAnsi="Times New Roman" w:cs="Times New Roman"/>
          <w:sz w:val="24"/>
          <w:szCs w:val="24"/>
        </w:rPr>
      </w:pPr>
    </w:p>
    <w:p w:rsidR="00E71947" w:rsidRPr="000C660F" w:rsidRDefault="00E71947" w:rsidP="00CF322E">
      <w:pPr>
        <w:pStyle w:val="ConsPlusNormal"/>
        <w:jc w:val="both"/>
        <w:rPr>
          <w:rFonts w:ascii="Times New Roman" w:hAnsi="Times New Roman" w:cs="Times New Roman"/>
          <w:sz w:val="24"/>
          <w:szCs w:val="24"/>
        </w:rPr>
      </w:pPr>
    </w:p>
    <w:p w:rsidR="00C21957" w:rsidRPr="000C660F" w:rsidRDefault="00553856" w:rsidP="004A0EF8">
      <w:pPr>
        <w:pStyle w:val="ConsPlusNormal"/>
        <w:jc w:val="center"/>
        <w:rPr>
          <w:rFonts w:ascii="Times New Roman" w:hAnsi="Times New Roman" w:cs="Times New Roman"/>
          <w:b/>
          <w:sz w:val="24"/>
          <w:szCs w:val="24"/>
        </w:rPr>
      </w:pPr>
      <w:r w:rsidRPr="000C660F">
        <w:rPr>
          <w:rFonts w:ascii="Times New Roman" w:hAnsi="Times New Roman" w:cs="Times New Roman"/>
          <w:b/>
          <w:sz w:val="24"/>
          <w:szCs w:val="24"/>
        </w:rPr>
        <w:t>АКТЫ, СВЯЗАННЫЕ С ПРИСОЕДИНЕНИЕМ К РОССИЙСКОЙ ФЕДЕРАЦИИ РЕСПУБЛИКИ КРЫМ И Г. СЕВАСТОПОЛЯ</w:t>
      </w:r>
    </w:p>
    <w:p w:rsidR="00C21957" w:rsidRPr="000C660F" w:rsidRDefault="00C21957" w:rsidP="00DF4CEB">
      <w:pPr>
        <w:autoSpaceDE w:val="0"/>
        <w:autoSpaceDN w:val="0"/>
        <w:adjustRightInd w:val="0"/>
        <w:spacing w:after="0" w:line="240" w:lineRule="auto"/>
        <w:jc w:val="center"/>
        <w:rPr>
          <w:rFonts w:ascii="Times New Roman" w:hAnsi="Times New Roman"/>
          <w:b/>
          <w:sz w:val="24"/>
          <w:szCs w:val="24"/>
        </w:rPr>
      </w:pPr>
    </w:p>
    <w:p w:rsidR="00623363" w:rsidRPr="000C660F" w:rsidRDefault="00623363" w:rsidP="00DF2D6E">
      <w:pPr>
        <w:pStyle w:val="1"/>
        <w:numPr>
          <w:ilvl w:val="0"/>
          <w:numId w:val="18"/>
        </w:numPr>
        <w:jc w:val="both"/>
        <w:rPr>
          <w:rFonts w:ascii="Times New Roman" w:eastAsia="Calibri" w:hAnsi="Times New Roman" w:cs="Times New Roman"/>
          <w:color w:val="26282F"/>
          <w:sz w:val="24"/>
          <w:szCs w:val="24"/>
          <w:lang w:eastAsia="ru-RU"/>
        </w:rPr>
      </w:pPr>
      <w:proofErr w:type="gramStart"/>
      <w:r w:rsidRPr="000C660F">
        <w:rPr>
          <w:rFonts w:ascii="Times New Roman" w:eastAsia="Calibri" w:hAnsi="Times New Roman" w:cs="Times New Roman"/>
          <w:color w:val="26282F"/>
          <w:sz w:val="24"/>
          <w:szCs w:val="24"/>
          <w:lang w:eastAsia="ru-RU"/>
        </w:rPr>
        <w:t>Постановление Правительства Российской Федерации от 31 августа 2017 г. № 1044 «О внесении изменения в Правила предоставления в 2015 году субсидии из федерального бюджета в виде имущественного взноса Российской Федерации в Государственную корпорацию по содействию разработке, производству и экспорту высокотехнологичной промышленной продукции «</w:t>
      </w:r>
      <w:proofErr w:type="spellStart"/>
      <w:r w:rsidRPr="000C660F">
        <w:rPr>
          <w:rFonts w:ascii="Times New Roman" w:eastAsia="Calibri" w:hAnsi="Times New Roman" w:cs="Times New Roman"/>
          <w:color w:val="26282F"/>
          <w:sz w:val="24"/>
          <w:szCs w:val="24"/>
          <w:lang w:eastAsia="ru-RU"/>
        </w:rPr>
        <w:t>Ростех</w:t>
      </w:r>
      <w:proofErr w:type="spellEnd"/>
      <w:r w:rsidRPr="000C660F">
        <w:rPr>
          <w:rFonts w:ascii="Times New Roman" w:eastAsia="Calibri" w:hAnsi="Times New Roman" w:cs="Times New Roman"/>
          <w:color w:val="26282F"/>
          <w:sz w:val="24"/>
          <w:szCs w:val="24"/>
          <w:lang w:eastAsia="ru-RU"/>
        </w:rPr>
        <w:t>» на строительство и модернизацию объектов по производству электрической, тепловой энергии на территориях отдельных регионов Российской Федерации по федеральной</w:t>
      </w:r>
      <w:proofErr w:type="gramEnd"/>
      <w:r w:rsidRPr="000C660F">
        <w:rPr>
          <w:rFonts w:ascii="Times New Roman" w:eastAsia="Calibri" w:hAnsi="Times New Roman" w:cs="Times New Roman"/>
          <w:color w:val="26282F"/>
          <w:sz w:val="24"/>
          <w:szCs w:val="24"/>
          <w:lang w:eastAsia="ru-RU"/>
        </w:rPr>
        <w:t xml:space="preserve"> целевой программе «Социально-экономическое развитие Республики Крым и г. Севастополя до 2020 года» в рамках непрограммного направления деятельности «Реализация функций иных федеральных органов государственной власти»</w:t>
      </w:r>
    </w:p>
    <w:p w:rsidR="00623363" w:rsidRPr="000C660F" w:rsidRDefault="00623363" w:rsidP="00623363">
      <w:pPr>
        <w:autoSpaceDE w:val="0"/>
        <w:autoSpaceDN w:val="0"/>
        <w:adjustRightInd w:val="0"/>
        <w:spacing w:after="0" w:line="240" w:lineRule="auto"/>
        <w:ind w:firstLine="720"/>
        <w:jc w:val="both"/>
        <w:rPr>
          <w:rFonts w:ascii="Times New Roman" w:hAnsi="Times New Roman"/>
          <w:sz w:val="24"/>
          <w:szCs w:val="24"/>
          <w:lang w:eastAsia="ru-RU"/>
        </w:rPr>
      </w:pPr>
    </w:p>
    <w:p w:rsidR="00623363" w:rsidRPr="000C660F" w:rsidRDefault="00623363" w:rsidP="0062336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Скорректированы Правила предоставления в 2015 г. субсидии в виде имущественного взноса государства в ГК «</w:t>
      </w:r>
      <w:proofErr w:type="spellStart"/>
      <w:r w:rsidRPr="000C660F">
        <w:rPr>
          <w:rFonts w:ascii="Times New Roman" w:hAnsi="Times New Roman"/>
          <w:sz w:val="24"/>
          <w:szCs w:val="24"/>
          <w:lang w:eastAsia="ru-RU"/>
        </w:rPr>
        <w:t>Ростех</w:t>
      </w:r>
      <w:proofErr w:type="spellEnd"/>
      <w:r w:rsidRPr="000C660F">
        <w:rPr>
          <w:rFonts w:ascii="Times New Roman" w:hAnsi="Times New Roman"/>
          <w:sz w:val="24"/>
          <w:szCs w:val="24"/>
          <w:lang w:eastAsia="ru-RU"/>
        </w:rPr>
        <w:t>» на строительство и модернизацию объектов по производству электрической, тепловой энергии по ФЦП «Социально-экономическое развитие Крыма и Севастополя до 2020 г.».</w:t>
      </w:r>
    </w:p>
    <w:p w:rsidR="00C1462F" w:rsidRPr="000C660F" w:rsidRDefault="00623363" w:rsidP="00BF0A3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Ввод в эксплуатацию первой очереди парогазовых установок Севастопольской и Симферопольской ТЭС перенесен с 01.09.2017 на 19.05.2018, второй очереди - с 12.02.2018 на 18.06.2018, ТЭС в цело</w:t>
      </w:r>
      <w:r w:rsidR="00BF0A3F" w:rsidRPr="000C660F">
        <w:rPr>
          <w:rFonts w:ascii="Times New Roman" w:hAnsi="Times New Roman"/>
          <w:sz w:val="24"/>
          <w:szCs w:val="24"/>
          <w:lang w:eastAsia="ru-RU"/>
        </w:rPr>
        <w:t xml:space="preserve">м - с 03.03.2018 </w:t>
      </w:r>
      <w:proofErr w:type="gramStart"/>
      <w:r w:rsidR="00BF0A3F" w:rsidRPr="000C660F">
        <w:rPr>
          <w:rFonts w:ascii="Times New Roman" w:hAnsi="Times New Roman"/>
          <w:sz w:val="24"/>
          <w:szCs w:val="24"/>
          <w:lang w:eastAsia="ru-RU"/>
        </w:rPr>
        <w:t>на</w:t>
      </w:r>
      <w:proofErr w:type="gramEnd"/>
      <w:r w:rsidR="00BF0A3F" w:rsidRPr="000C660F">
        <w:rPr>
          <w:rFonts w:ascii="Times New Roman" w:hAnsi="Times New Roman"/>
          <w:sz w:val="24"/>
          <w:szCs w:val="24"/>
          <w:lang w:eastAsia="ru-RU"/>
        </w:rPr>
        <w:t xml:space="preserve"> 18.06.2018.</w:t>
      </w:r>
    </w:p>
    <w:p w:rsidR="00F50766" w:rsidRPr="000C660F" w:rsidRDefault="00F50766" w:rsidP="00DF2D6E">
      <w:pPr>
        <w:pStyle w:val="1"/>
        <w:numPr>
          <w:ilvl w:val="0"/>
          <w:numId w:val="22"/>
        </w:numPr>
        <w:jc w:val="both"/>
        <w:rPr>
          <w:rFonts w:ascii="Times New Roman" w:eastAsia="Calibri" w:hAnsi="Times New Roman" w:cs="Times New Roman"/>
          <w:color w:val="26282F"/>
          <w:sz w:val="24"/>
          <w:szCs w:val="24"/>
          <w:lang w:eastAsia="ru-RU"/>
        </w:rPr>
      </w:pPr>
      <w:r w:rsidRPr="000C660F">
        <w:rPr>
          <w:rFonts w:ascii="Times New Roman" w:eastAsia="Calibri" w:hAnsi="Times New Roman" w:cs="Times New Roman"/>
          <w:color w:val="26282F"/>
          <w:sz w:val="24"/>
          <w:szCs w:val="24"/>
          <w:lang w:eastAsia="ru-RU"/>
        </w:rPr>
        <w:t xml:space="preserve">Постановление Правительства Российской Федерации от 19 августа 2017 г. № 987 «О внесении изменения в методику расчета показателей, </w:t>
      </w:r>
      <w:proofErr w:type="gramStart"/>
      <w:r w:rsidRPr="000C660F">
        <w:rPr>
          <w:rFonts w:ascii="Times New Roman" w:eastAsia="Calibri" w:hAnsi="Times New Roman" w:cs="Times New Roman"/>
          <w:color w:val="26282F"/>
          <w:sz w:val="24"/>
          <w:szCs w:val="24"/>
          <w:lang w:eastAsia="ru-RU"/>
        </w:rPr>
        <w:t>исходя из которых субъект Российской Федерации подлежит</w:t>
      </w:r>
      <w:proofErr w:type="gramEnd"/>
      <w:r w:rsidRPr="000C660F">
        <w:rPr>
          <w:rFonts w:ascii="Times New Roman" w:eastAsia="Calibri" w:hAnsi="Times New Roman" w:cs="Times New Roman"/>
          <w:color w:val="26282F"/>
          <w:sz w:val="24"/>
          <w:szCs w:val="24"/>
          <w:lang w:eastAsia="ru-RU"/>
        </w:rPr>
        <w:t xml:space="preserve"> включению в перечень субъектов Российской Федерации, на территориях которых допускается создание зон территориального развития»</w:t>
      </w:r>
    </w:p>
    <w:p w:rsidR="00F50766" w:rsidRPr="000C660F" w:rsidRDefault="00F50766" w:rsidP="00F50766">
      <w:pPr>
        <w:autoSpaceDE w:val="0"/>
        <w:autoSpaceDN w:val="0"/>
        <w:adjustRightInd w:val="0"/>
        <w:spacing w:after="0" w:line="240" w:lineRule="auto"/>
        <w:ind w:firstLine="720"/>
        <w:jc w:val="both"/>
        <w:rPr>
          <w:rFonts w:ascii="Times New Roman" w:hAnsi="Times New Roman"/>
          <w:sz w:val="24"/>
          <w:szCs w:val="24"/>
          <w:lang w:eastAsia="ru-RU"/>
        </w:rPr>
      </w:pPr>
    </w:p>
    <w:p w:rsidR="00F50766" w:rsidRPr="000C660F" w:rsidRDefault="00F50766" w:rsidP="00F5076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Скорректирована методика расчета показателей, </w:t>
      </w:r>
      <w:proofErr w:type="gramStart"/>
      <w:r w:rsidRPr="000C660F">
        <w:rPr>
          <w:rFonts w:ascii="Times New Roman" w:hAnsi="Times New Roman"/>
          <w:sz w:val="24"/>
          <w:szCs w:val="24"/>
          <w:lang w:eastAsia="ru-RU"/>
        </w:rPr>
        <w:t>исходя из которых регион включается</w:t>
      </w:r>
      <w:proofErr w:type="gramEnd"/>
      <w:r w:rsidRPr="000C660F">
        <w:rPr>
          <w:rFonts w:ascii="Times New Roman" w:hAnsi="Times New Roman"/>
          <w:sz w:val="24"/>
          <w:szCs w:val="24"/>
          <w:lang w:eastAsia="ru-RU"/>
        </w:rPr>
        <w:t xml:space="preserve"> в перечень регионов, где допускается создавать зоны территориального развития.</w:t>
      </w:r>
    </w:p>
    <w:p w:rsidR="00F50766" w:rsidRPr="000C660F" w:rsidRDefault="00F50766" w:rsidP="00F50766">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0C660F">
        <w:rPr>
          <w:rFonts w:ascii="Times New Roman" w:hAnsi="Times New Roman"/>
          <w:sz w:val="24"/>
          <w:szCs w:val="24"/>
          <w:lang w:eastAsia="ru-RU"/>
        </w:rPr>
        <w:t>Закреплено, что в отношении Крыма и Севастополя значение каждого показателя из числа показателей, указанных в Законе о зонах территориального развития (уровень расчетной бюджетной обеспеченности региона, среднегодовые показатели развития промышленности/сельхозпроизводства и др.), за 10-летний период, предшествующий году утверждения перечня, рассчитывается на основе данных Росстата и Минфина России, начиная с 2015 г.</w:t>
      </w:r>
      <w:proofErr w:type="gramEnd"/>
    </w:p>
    <w:p w:rsidR="00F50766" w:rsidRPr="000C660F" w:rsidRDefault="00F50766" w:rsidP="00F50766">
      <w:pPr>
        <w:autoSpaceDE w:val="0"/>
        <w:autoSpaceDN w:val="0"/>
        <w:adjustRightInd w:val="0"/>
        <w:spacing w:after="0" w:line="240" w:lineRule="auto"/>
        <w:ind w:firstLine="720"/>
        <w:jc w:val="both"/>
        <w:rPr>
          <w:rFonts w:ascii="Times New Roman" w:hAnsi="Times New Roman"/>
          <w:sz w:val="24"/>
          <w:szCs w:val="24"/>
          <w:lang w:eastAsia="ru-RU"/>
        </w:rPr>
      </w:pPr>
    </w:p>
    <w:p w:rsidR="00623363" w:rsidRPr="000C660F" w:rsidRDefault="00D713BA" w:rsidP="00D713BA">
      <w:pPr>
        <w:tabs>
          <w:tab w:val="left" w:pos="914"/>
        </w:tabs>
        <w:autoSpaceDE w:val="0"/>
        <w:autoSpaceDN w:val="0"/>
        <w:adjustRightInd w:val="0"/>
        <w:spacing w:after="0" w:line="240" w:lineRule="auto"/>
        <w:rPr>
          <w:rFonts w:ascii="Times New Roman" w:hAnsi="Times New Roman"/>
          <w:b/>
          <w:sz w:val="24"/>
          <w:szCs w:val="24"/>
        </w:rPr>
      </w:pPr>
      <w:r w:rsidRPr="000C660F">
        <w:rPr>
          <w:rFonts w:ascii="Times New Roman" w:hAnsi="Times New Roman"/>
          <w:b/>
          <w:sz w:val="24"/>
          <w:szCs w:val="24"/>
        </w:rPr>
        <w:tab/>
      </w:r>
    </w:p>
    <w:p w:rsidR="00D713BA" w:rsidRPr="000C660F" w:rsidRDefault="00D713BA" w:rsidP="00843C26">
      <w:pPr>
        <w:pStyle w:val="aa"/>
        <w:numPr>
          <w:ilvl w:val="0"/>
          <w:numId w:val="27"/>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Приказ Министерства экономического развития Российской Федерации от 4 августа 2017 г. № 400 «Об установлении содержания и формы представления отчета о расходах бюджетов Республики Крым и г. Севастополя, источником финансового обеспечения которых являются субвенции из федерального бюджета бюджетам Республики Крым и г. Севастополя на осуществление части полномочий Российской Федерации в сфере управления федеральным имуществом, и достижении целевых прогнозных показателей»</w:t>
      </w:r>
      <w:proofErr w:type="gramEnd"/>
    </w:p>
    <w:p w:rsidR="00D713BA" w:rsidRPr="000C660F" w:rsidRDefault="00D713BA" w:rsidP="00D713BA">
      <w:pPr>
        <w:autoSpaceDE w:val="0"/>
        <w:autoSpaceDN w:val="0"/>
        <w:adjustRightInd w:val="0"/>
        <w:spacing w:after="0" w:line="240" w:lineRule="auto"/>
        <w:ind w:firstLine="720"/>
        <w:jc w:val="both"/>
        <w:rPr>
          <w:rFonts w:ascii="Times New Roman" w:hAnsi="Times New Roman"/>
          <w:sz w:val="24"/>
          <w:szCs w:val="24"/>
          <w:lang w:eastAsia="ru-RU"/>
        </w:rPr>
      </w:pPr>
    </w:p>
    <w:p w:rsidR="00D713BA" w:rsidRPr="000C660F" w:rsidRDefault="00D713BA" w:rsidP="00D713BA">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Республике Крым и  г. Севастополю из федерального бюджета выделяется субвенция на осуществление части полномочий в сфере управления федеральным имуществом.</w:t>
      </w:r>
    </w:p>
    <w:p w:rsidR="00D713BA" w:rsidRPr="000C660F" w:rsidRDefault="00D713BA" w:rsidP="00D713BA">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Разработана форма отчета о расходовании полученных средств.</w:t>
      </w:r>
    </w:p>
    <w:p w:rsidR="00D713BA" w:rsidRPr="000C660F" w:rsidRDefault="00D713BA" w:rsidP="00D713BA">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Так, в нем отражается информация о достижении целевых прогнозных показателей по осуществлению названных полномочий, о движении выделенной субвенции.</w:t>
      </w:r>
    </w:p>
    <w:p w:rsidR="00631A91" w:rsidRPr="000C660F" w:rsidRDefault="00631A91" w:rsidP="00372AC6">
      <w:pPr>
        <w:autoSpaceDE w:val="0"/>
        <w:autoSpaceDN w:val="0"/>
        <w:adjustRightInd w:val="0"/>
        <w:spacing w:after="0" w:line="240" w:lineRule="auto"/>
        <w:rPr>
          <w:rFonts w:ascii="Times New Roman" w:hAnsi="Times New Roman"/>
          <w:b/>
          <w:sz w:val="24"/>
          <w:szCs w:val="24"/>
        </w:rPr>
      </w:pPr>
    </w:p>
    <w:p w:rsidR="00631A91" w:rsidRPr="000C660F" w:rsidRDefault="00631A91" w:rsidP="00DF4CEB">
      <w:pPr>
        <w:autoSpaceDE w:val="0"/>
        <w:autoSpaceDN w:val="0"/>
        <w:adjustRightInd w:val="0"/>
        <w:spacing w:after="0" w:line="240" w:lineRule="auto"/>
        <w:jc w:val="center"/>
        <w:rPr>
          <w:rFonts w:ascii="Times New Roman" w:hAnsi="Times New Roman"/>
          <w:b/>
          <w:sz w:val="24"/>
          <w:szCs w:val="24"/>
        </w:rPr>
      </w:pPr>
    </w:p>
    <w:p w:rsidR="00CF2FCC" w:rsidRPr="000C660F" w:rsidRDefault="00956549" w:rsidP="00DF4CEB">
      <w:pPr>
        <w:autoSpaceDE w:val="0"/>
        <w:autoSpaceDN w:val="0"/>
        <w:adjustRightInd w:val="0"/>
        <w:spacing w:after="0" w:line="240" w:lineRule="auto"/>
        <w:jc w:val="center"/>
        <w:rPr>
          <w:rFonts w:ascii="Times New Roman" w:hAnsi="Times New Roman"/>
          <w:b/>
          <w:sz w:val="24"/>
          <w:szCs w:val="24"/>
        </w:rPr>
      </w:pPr>
      <w:r w:rsidRPr="000C660F">
        <w:rPr>
          <w:rFonts w:ascii="Times New Roman" w:hAnsi="Times New Roman"/>
          <w:b/>
          <w:sz w:val="24"/>
          <w:szCs w:val="24"/>
        </w:rPr>
        <w:t xml:space="preserve">ПРОЧИЕ НОРМАТИВНЫЕ ПРАВОВЫЕ АКТЫ И </w:t>
      </w:r>
      <w:r w:rsidR="001A3B55" w:rsidRPr="000C660F">
        <w:rPr>
          <w:rFonts w:ascii="Times New Roman" w:hAnsi="Times New Roman"/>
          <w:b/>
          <w:sz w:val="24"/>
          <w:szCs w:val="24"/>
        </w:rPr>
        <w:t>ДОКУМЕНТЫ</w:t>
      </w:r>
      <w:bookmarkStart w:id="1" w:name="bookmark1"/>
    </w:p>
    <w:p w:rsidR="00623363" w:rsidRPr="000C660F" w:rsidRDefault="00623363" w:rsidP="004A7F01">
      <w:pPr>
        <w:autoSpaceDE w:val="0"/>
        <w:autoSpaceDN w:val="0"/>
        <w:adjustRightInd w:val="0"/>
        <w:spacing w:after="0" w:line="240" w:lineRule="auto"/>
        <w:rPr>
          <w:rFonts w:ascii="Times New Roman" w:hAnsi="Times New Roman"/>
          <w:b/>
          <w:sz w:val="24"/>
          <w:szCs w:val="24"/>
        </w:rPr>
      </w:pPr>
    </w:p>
    <w:p w:rsidR="00372AC6" w:rsidRPr="000C660F" w:rsidRDefault="00372AC6" w:rsidP="00843C26">
      <w:pPr>
        <w:pStyle w:val="aa"/>
        <w:numPr>
          <w:ilvl w:val="0"/>
          <w:numId w:val="46"/>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Федеральный закон от 30 сентября 2017 г. № 284-ФЗ</w:t>
      </w:r>
      <w:r w:rsidRPr="000C660F">
        <w:rPr>
          <w:rFonts w:ascii="Times New Roman" w:hAnsi="Times New Roman"/>
          <w:b/>
          <w:bCs/>
          <w:color w:val="26282F"/>
          <w:sz w:val="24"/>
          <w:szCs w:val="24"/>
          <w:lang w:eastAsia="ru-RU"/>
        </w:rPr>
        <w:br/>
        <w:t>«О внесении изменений в Бюджетный кодекс Российской Федерации»</w:t>
      </w:r>
    </w:p>
    <w:p w:rsidR="00372AC6" w:rsidRPr="000C660F" w:rsidRDefault="00372AC6" w:rsidP="00372AC6">
      <w:pPr>
        <w:autoSpaceDE w:val="0"/>
        <w:autoSpaceDN w:val="0"/>
        <w:adjustRightInd w:val="0"/>
        <w:spacing w:after="0" w:line="240" w:lineRule="auto"/>
        <w:ind w:firstLine="720"/>
        <w:jc w:val="both"/>
        <w:rPr>
          <w:rFonts w:ascii="Times New Roman" w:hAnsi="Times New Roman"/>
          <w:sz w:val="24"/>
          <w:szCs w:val="24"/>
          <w:lang w:eastAsia="ru-RU"/>
        </w:rPr>
      </w:pPr>
    </w:p>
    <w:p w:rsidR="00372AC6" w:rsidRPr="000C660F" w:rsidRDefault="00372AC6" w:rsidP="00372AC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Скорректирован Бюджетный кодекс Российской Федерации.</w:t>
      </w:r>
    </w:p>
    <w:p w:rsidR="00372AC6" w:rsidRPr="000C660F" w:rsidRDefault="00372AC6" w:rsidP="00372AC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Установлено, что при рассмотрении в первом чтении </w:t>
      </w:r>
      <w:r w:rsidR="007E430D" w:rsidRPr="000C660F">
        <w:rPr>
          <w:rFonts w:ascii="Times New Roman" w:hAnsi="Times New Roman"/>
          <w:sz w:val="24"/>
          <w:szCs w:val="24"/>
          <w:lang w:eastAsia="ru-RU"/>
        </w:rPr>
        <w:t>проектов Законов о бюджетах государственных внебюджетных фондов Российской Федерации</w:t>
      </w:r>
      <w:r w:rsidRPr="000C660F">
        <w:rPr>
          <w:rFonts w:ascii="Times New Roman" w:hAnsi="Times New Roman"/>
          <w:sz w:val="24"/>
          <w:szCs w:val="24"/>
          <w:lang w:eastAsia="ru-RU"/>
        </w:rPr>
        <w:t xml:space="preserve"> Государственная Дума заслушивает доклады Правительства Российской Федерации, представителей Счетной палаты, содоклады Комитета по бюджету и профильных комитетов.</w:t>
      </w:r>
    </w:p>
    <w:p w:rsidR="00372AC6" w:rsidRPr="000C660F" w:rsidRDefault="00372AC6" w:rsidP="00372AC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При рассмотрении отчетов об исполнении бюджетов государственных внебюджетных</w:t>
      </w:r>
      <w:r w:rsidR="007E430D" w:rsidRPr="000C660F">
        <w:rPr>
          <w:rFonts w:ascii="Times New Roman" w:hAnsi="Times New Roman"/>
          <w:sz w:val="24"/>
          <w:szCs w:val="24"/>
          <w:lang w:eastAsia="ru-RU"/>
        </w:rPr>
        <w:t xml:space="preserve"> фондов Российской Федерации</w:t>
      </w:r>
      <w:r w:rsidRPr="000C660F">
        <w:rPr>
          <w:rFonts w:ascii="Times New Roman" w:hAnsi="Times New Roman"/>
          <w:sz w:val="24"/>
          <w:szCs w:val="24"/>
          <w:lang w:eastAsia="ru-RU"/>
        </w:rPr>
        <w:t xml:space="preserve"> при этом будут заслушивать аналогичные доклады, за исключением содокладов профильных комитетов.</w:t>
      </w:r>
    </w:p>
    <w:p w:rsidR="00372AC6" w:rsidRPr="000C660F" w:rsidRDefault="00372AC6" w:rsidP="00372AC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Поправки вступают в силу со дня официального опубликования.</w:t>
      </w:r>
    </w:p>
    <w:p w:rsidR="00372AC6" w:rsidRPr="000C660F" w:rsidRDefault="00372AC6" w:rsidP="004A7F01">
      <w:pPr>
        <w:autoSpaceDE w:val="0"/>
        <w:autoSpaceDN w:val="0"/>
        <w:adjustRightInd w:val="0"/>
        <w:spacing w:after="0" w:line="240" w:lineRule="auto"/>
        <w:rPr>
          <w:rFonts w:ascii="Times New Roman" w:hAnsi="Times New Roman"/>
          <w:b/>
          <w:sz w:val="24"/>
          <w:szCs w:val="24"/>
        </w:rPr>
      </w:pPr>
    </w:p>
    <w:p w:rsidR="00372AC6" w:rsidRPr="000C660F" w:rsidRDefault="00372AC6" w:rsidP="00843C26">
      <w:pPr>
        <w:pStyle w:val="aa"/>
        <w:numPr>
          <w:ilvl w:val="0"/>
          <w:numId w:val="4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Федеральный закон от 30 сентября 2017 г. № 285-ФЗ</w:t>
      </w:r>
      <w:r w:rsidRPr="000C660F">
        <w:rPr>
          <w:rFonts w:ascii="Times New Roman" w:hAnsi="Times New Roman"/>
          <w:b/>
          <w:bCs/>
          <w:color w:val="26282F"/>
          <w:sz w:val="24"/>
          <w:szCs w:val="24"/>
          <w:lang w:eastAsia="ru-RU"/>
        </w:rPr>
        <w:br/>
        <w:t>«О внесении изменений в Бюджетный кодекс Российской Федерации»</w:t>
      </w:r>
    </w:p>
    <w:p w:rsidR="00372AC6" w:rsidRPr="000C660F" w:rsidRDefault="00372AC6" w:rsidP="00372AC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Приняты поправки к Бюджетному кодексу Российской Федерации, оптимизирующие процедуру внесения в Госдуму законопроекта о федеральном бюджете.</w:t>
      </w:r>
    </w:p>
    <w:p w:rsidR="00372AC6" w:rsidRPr="000C660F" w:rsidRDefault="00372AC6" w:rsidP="00372AC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Закреплено, что не позднее дня внесения Правительство Российской Федерации размещает сопутствующие законопроекту документы и материалы на </w:t>
      </w:r>
      <w:proofErr w:type="gramStart"/>
      <w:r w:rsidRPr="000C660F">
        <w:rPr>
          <w:rFonts w:ascii="Times New Roman" w:hAnsi="Times New Roman"/>
          <w:sz w:val="24"/>
          <w:szCs w:val="24"/>
          <w:lang w:eastAsia="ru-RU"/>
        </w:rPr>
        <w:t>едином</w:t>
      </w:r>
      <w:proofErr w:type="gramEnd"/>
      <w:r w:rsidRPr="000C660F">
        <w:rPr>
          <w:rFonts w:ascii="Times New Roman" w:hAnsi="Times New Roman"/>
          <w:sz w:val="24"/>
          <w:szCs w:val="24"/>
          <w:lang w:eastAsia="ru-RU"/>
        </w:rPr>
        <w:t xml:space="preserve"> интернет-портале российской бюджетной системы. Указанные документы и материалы подписываются усиленной квалифицированной электронной подписью Министра финансов России.</w:t>
      </w:r>
    </w:p>
    <w:p w:rsidR="00372AC6" w:rsidRPr="000C660F" w:rsidRDefault="00372AC6" w:rsidP="00372AC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Исключение - пояснительная записка, основные направления бюджетной, налоговой и таможенно-тарифной политики, прогноз социально-экономического развития страны, а также конфиденциальные или отнесенные к </w:t>
      </w:r>
      <w:proofErr w:type="spellStart"/>
      <w:r w:rsidRPr="000C660F">
        <w:rPr>
          <w:rFonts w:ascii="Times New Roman" w:hAnsi="Times New Roman"/>
          <w:sz w:val="24"/>
          <w:szCs w:val="24"/>
          <w:lang w:eastAsia="ru-RU"/>
        </w:rPr>
        <w:t>гостайне</w:t>
      </w:r>
      <w:proofErr w:type="spellEnd"/>
      <w:r w:rsidRPr="000C660F">
        <w:rPr>
          <w:rFonts w:ascii="Times New Roman" w:hAnsi="Times New Roman"/>
          <w:sz w:val="24"/>
          <w:szCs w:val="24"/>
          <w:lang w:eastAsia="ru-RU"/>
        </w:rPr>
        <w:t xml:space="preserve"> сведения. Эти материалы представляются в Госдуму в бумажном виде.</w:t>
      </w:r>
    </w:p>
    <w:p w:rsidR="00372AC6" w:rsidRPr="000C660F" w:rsidRDefault="00372AC6" w:rsidP="00372AC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Уточнен также порядок внесения изменений в закон о федеральном бюджете. Так, Правительство Российской Федерации представляет в Госдуму одновременно с проектом изменений в закон ожидаемые итоги социально-экономического развития в текущем финансовом году и уточненный прогноз такого развития в плановом периоде, только если меняются основные характеристики бюджета или если утратили силу положения закона о федеральном бюджете в части, относящейся к плановому периоду.</w:t>
      </w:r>
    </w:p>
    <w:p w:rsidR="00372AC6" w:rsidRPr="000C660F" w:rsidRDefault="00372AC6" w:rsidP="0042731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Кроме того, утратили силу нереализуемые нормы об уточнении параметров планового периода утве</w:t>
      </w:r>
      <w:r w:rsidR="00427316" w:rsidRPr="000C660F">
        <w:rPr>
          <w:rFonts w:ascii="Times New Roman" w:hAnsi="Times New Roman"/>
          <w:sz w:val="24"/>
          <w:szCs w:val="24"/>
          <w:lang w:eastAsia="ru-RU"/>
        </w:rPr>
        <w:t>рждаемого федерального бюджета.</w:t>
      </w:r>
    </w:p>
    <w:p w:rsidR="00372AC6" w:rsidRPr="000C660F" w:rsidRDefault="00372AC6" w:rsidP="004A7F01">
      <w:pPr>
        <w:autoSpaceDE w:val="0"/>
        <w:autoSpaceDN w:val="0"/>
        <w:adjustRightInd w:val="0"/>
        <w:spacing w:after="0" w:line="240" w:lineRule="auto"/>
        <w:rPr>
          <w:rFonts w:ascii="Times New Roman" w:hAnsi="Times New Roman"/>
          <w:b/>
          <w:sz w:val="24"/>
          <w:szCs w:val="24"/>
        </w:rPr>
      </w:pPr>
    </w:p>
    <w:p w:rsidR="00F63B4D" w:rsidRPr="000C660F" w:rsidRDefault="00F63B4D" w:rsidP="00843C26">
      <w:pPr>
        <w:pStyle w:val="aa"/>
        <w:numPr>
          <w:ilvl w:val="0"/>
          <w:numId w:val="37"/>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Указ Президента Российской Федерации от 24 августа 2017 г. № 398</w:t>
      </w:r>
      <w:r w:rsidRPr="000C660F">
        <w:rPr>
          <w:rFonts w:ascii="Times New Roman" w:hAnsi="Times New Roman"/>
          <w:b/>
          <w:bCs/>
          <w:color w:val="26282F"/>
          <w:sz w:val="24"/>
          <w:szCs w:val="24"/>
          <w:lang w:eastAsia="ru-RU"/>
        </w:rPr>
        <w:br/>
        <w:t>«Об утверждении перечня информации о деятельности Федеральной службы войск национальной гвардии Российской Федерации, размещаемой в информационно-телекоммуникационной сети «Интернет»</w:t>
      </w:r>
    </w:p>
    <w:p w:rsidR="00F63B4D" w:rsidRPr="000C660F" w:rsidRDefault="00F63B4D" w:rsidP="00F63B4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Состав общедоступной информации, размещаемой госорганами в Интернете, определяется соответствующими перечнями.</w:t>
      </w:r>
    </w:p>
    <w:p w:rsidR="00F63B4D" w:rsidRPr="000C660F" w:rsidRDefault="00F63B4D" w:rsidP="00F63B4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Утвержден перечень таких сведений о деятельности </w:t>
      </w:r>
      <w:proofErr w:type="spellStart"/>
      <w:r w:rsidRPr="000C660F">
        <w:rPr>
          <w:rFonts w:ascii="Times New Roman" w:hAnsi="Times New Roman"/>
          <w:sz w:val="24"/>
          <w:szCs w:val="24"/>
          <w:lang w:eastAsia="ru-RU"/>
        </w:rPr>
        <w:t>Росгвардии</w:t>
      </w:r>
      <w:proofErr w:type="spellEnd"/>
      <w:r w:rsidRPr="000C660F">
        <w:rPr>
          <w:rFonts w:ascii="Times New Roman" w:hAnsi="Times New Roman"/>
          <w:sz w:val="24"/>
          <w:szCs w:val="24"/>
          <w:lang w:eastAsia="ru-RU"/>
        </w:rPr>
        <w:t>.</w:t>
      </w:r>
    </w:p>
    <w:p w:rsidR="00F63B4D" w:rsidRPr="000C660F" w:rsidRDefault="00F63B4D" w:rsidP="00F63B4D">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lastRenderedPageBreak/>
        <w:t>Он включает общую информацию о Службе, сведения о ее нормотворческой и текущей деятельности, статистическую информацию, данные о координационных и совещательных органах при Службе и ее территориальных органах, о кадровом обеспечении, о работе с обращениями, иную информацию.</w:t>
      </w:r>
    </w:p>
    <w:p w:rsidR="00F63B4D" w:rsidRPr="000C660F" w:rsidRDefault="00F63B4D" w:rsidP="00372AC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Указ вс</w:t>
      </w:r>
      <w:r w:rsidR="00372AC6" w:rsidRPr="000C660F">
        <w:rPr>
          <w:rFonts w:ascii="Times New Roman" w:hAnsi="Times New Roman"/>
          <w:sz w:val="24"/>
          <w:szCs w:val="24"/>
          <w:lang w:eastAsia="ru-RU"/>
        </w:rPr>
        <w:t>тупает в силу со дня подписания.</w:t>
      </w:r>
    </w:p>
    <w:p w:rsidR="00F63B4D" w:rsidRPr="000C660F" w:rsidRDefault="00F63B4D" w:rsidP="004A7F01">
      <w:pPr>
        <w:autoSpaceDE w:val="0"/>
        <w:autoSpaceDN w:val="0"/>
        <w:adjustRightInd w:val="0"/>
        <w:spacing w:after="0" w:line="240" w:lineRule="auto"/>
        <w:rPr>
          <w:rFonts w:ascii="Times New Roman" w:hAnsi="Times New Roman"/>
          <w:b/>
          <w:sz w:val="24"/>
          <w:szCs w:val="24"/>
        </w:rPr>
      </w:pPr>
    </w:p>
    <w:p w:rsidR="00C96613" w:rsidRPr="000C660F" w:rsidRDefault="00C96613" w:rsidP="00843C26">
      <w:pPr>
        <w:pStyle w:val="aa"/>
        <w:numPr>
          <w:ilvl w:val="0"/>
          <w:numId w:val="27"/>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Указ Президента Российской Федерации от 24 августа 2017 г. № 399</w:t>
      </w:r>
      <w:r w:rsidRPr="000C660F">
        <w:rPr>
          <w:rFonts w:ascii="Times New Roman" w:hAnsi="Times New Roman"/>
          <w:b/>
          <w:bCs/>
          <w:color w:val="26282F"/>
          <w:sz w:val="24"/>
          <w:szCs w:val="24"/>
          <w:lang w:eastAsia="ru-RU"/>
        </w:rPr>
        <w:br/>
        <w:t>«О внесении изменения в Указ Президента Российской Федерации от 31 марта 2015 г. № 168 «О Федеральном агентстве по делам национальностей»</w:t>
      </w:r>
    </w:p>
    <w:p w:rsidR="00C96613" w:rsidRPr="000C660F" w:rsidRDefault="00C96613" w:rsidP="00C9661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На ФАДН России возложены выработка и реализация государственной политики в сфере социальной и культурной адаптации и интеграции иностранных граждан в Российской Федерации, а также нормативно-правовое регулирование и оказание </w:t>
      </w:r>
      <w:proofErr w:type="spellStart"/>
      <w:r w:rsidRPr="000C660F">
        <w:rPr>
          <w:rFonts w:ascii="Times New Roman" w:hAnsi="Times New Roman"/>
          <w:sz w:val="24"/>
          <w:szCs w:val="24"/>
          <w:lang w:eastAsia="ru-RU"/>
        </w:rPr>
        <w:t>госуслуг</w:t>
      </w:r>
      <w:proofErr w:type="spellEnd"/>
      <w:r w:rsidRPr="000C660F">
        <w:rPr>
          <w:rFonts w:ascii="Times New Roman" w:hAnsi="Times New Roman"/>
          <w:sz w:val="24"/>
          <w:szCs w:val="24"/>
          <w:lang w:eastAsia="ru-RU"/>
        </w:rPr>
        <w:t xml:space="preserve"> в этой сфере.</w:t>
      </w:r>
    </w:p>
    <w:p w:rsidR="00C96613" w:rsidRPr="000C660F" w:rsidRDefault="00C96613" w:rsidP="00BF0A3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Указ вступае</w:t>
      </w:r>
      <w:r w:rsidR="00BF0A3F" w:rsidRPr="000C660F">
        <w:rPr>
          <w:rFonts w:ascii="Times New Roman" w:hAnsi="Times New Roman"/>
          <w:sz w:val="24"/>
          <w:szCs w:val="24"/>
          <w:lang w:eastAsia="ru-RU"/>
        </w:rPr>
        <w:t>т в силу со дня его подписания.</w:t>
      </w:r>
    </w:p>
    <w:p w:rsidR="00C96613" w:rsidRPr="000C660F" w:rsidRDefault="00C96613" w:rsidP="004A7F01">
      <w:pPr>
        <w:autoSpaceDE w:val="0"/>
        <w:autoSpaceDN w:val="0"/>
        <w:adjustRightInd w:val="0"/>
        <w:spacing w:after="0" w:line="240" w:lineRule="auto"/>
        <w:rPr>
          <w:rFonts w:ascii="Times New Roman" w:hAnsi="Times New Roman"/>
          <w:b/>
          <w:sz w:val="24"/>
          <w:szCs w:val="24"/>
        </w:rPr>
      </w:pPr>
    </w:p>
    <w:p w:rsidR="00F3450F" w:rsidRPr="00F3450F" w:rsidRDefault="00623363" w:rsidP="00F3450F">
      <w:pPr>
        <w:pStyle w:val="aa"/>
        <w:numPr>
          <w:ilvl w:val="0"/>
          <w:numId w:val="17"/>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Постановление Правительства Российской Федерации от 17 августа 2017 г. № 977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w:t>
      </w:r>
    </w:p>
    <w:p w:rsidR="00623363" w:rsidRPr="000C660F" w:rsidRDefault="00623363" w:rsidP="0062336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Дополнена госпрограмма «Обеспечение доступным и комфортным жильем и коммунальными услугами граждан Российской Федерации».</w:t>
      </w:r>
    </w:p>
    <w:p w:rsidR="00623363" w:rsidRPr="000C660F" w:rsidRDefault="00623363" w:rsidP="0062336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Утвержден план реализации госпрограммы на 2017 г. и период 2018 и 2019 гг.</w:t>
      </w:r>
    </w:p>
    <w:p w:rsidR="00624C53" w:rsidRPr="000C660F" w:rsidRDefault="00623363" w:rsidP="00233F77">
      <w:pPr>
        <w:pStyle w:val="af7"/>
        <w:ind w:firstLine="709"/>
        <w:jc w:val="both"/>
        <w:rPr>
          <w:rFonts w:ascii="Times New Roman" w:hAnsi="Times New Roman" w:cs="Times New Roman"/>
        </w:rPr>
      </w:pPr>
      <w:r w:rsidRPr="000C660F">
        <w:rPr>
          <w:rFonts w:ascii="Times New Roman" w:hAnsi="Times New Roman" w:cs="Times New Roman"/>
        </w:rPr>
        <w:t>План включает 24 </w:t>
      </w:r>
      <w:proofErr w:type="gramStart"/>
      <w:r w:rsidRPr="000C660F">
        <w:rPr>
          <w:rFonts w:ascii="Times New Roman" w:hAnsi="Times New Roman" w:cs="Times New Roman"/>
        </w:rPr>
        <w:t>контрольных</w:t>
      </w:r>
      <w:proofErr w:type="gramEnd"/>
      <w:r w:rsidRPr="000C660F">
        <w:rPr>
          <w:rFonts w:ascii="Times New Roman" w:hAnsi="Times New Roman" w:cs="Times New Roman"/>
        </w:rPr>
        <w:t xml:space="preserve"> события.</w:t>
      </w:r>
      <w:r w:rsidR="00624C53" w:rsidRPr="000C660F">
        <w:rPr>
          <w:rFonts w:ascii="Times New Roman" w:hAnsi="Times New Roman" w:cs="Times New Roman"/>
        </w:rPr>
        <w:t xml:space="preserve"> </w:t>
      </w:r>
      <w:proofErr w:type="gramStart"/>
      <w:r w:rsidR="00624C53" w:rsidRPr="000C660F">
        <w:rPr>
          <w:rFonts w:ascii="Times New Roman" w:hAnsi="Times New Roman" w:cs="Times New Roman"/>
        </w:rPr>
        <w:t xml:space="preserve">Основные из них: осуществление имущественного взноса Российской Федерации в государственную корпорацию - Фонд содействия реформированию жилищно-коммунального хозяйства в целях обеспечения мероприятий по переселению граждан из многоквартирных домов, признанных аварийными и подлежащими сносу и не входящих в программы переселения, </w:t>
      </w:r>
      <w:r w:rsidR="00233F77" w:rsidRPr="000C660F">
        <w:rPr>
          <w:rFonts w:ascii="Times New Roman" w:hAnsi="Times New Roman" w:cs="Times New Roman"/>
        </w:rPr>
        <w:t>перечисление субвенций</w:t>
      </w:r>
      <w:r w:rsidR="00624C53" w:rsidRPr="000C660F">
        <w:rPr>
          <w:rFonts w:ascii="Times New Roman" w:hAnsi="Times New Roman" w:cs="Times New Roman"/>
        </w:rPr>
        <w:t xml:space="preserve"> в бюджеты субъектов Российской Федерации на обеспечение жильем отдельных категорий граждан, уст</w:t>
      </w:r>
      <w:r w:rsidR="00233F77" w:rsidRPr="000C660F">
        <w:rPr>
          <w:rFonts w:ascii="Times New Roman" w:hAnsi="Times New Roman" w:cs="Times New Roman"/>
        </w:rPr>
        <w:t>ановленных Федеральным законом «О ветеранах»</w:t>
      </w:r>
      <w:r w:rsidR="00624C53" w:rsidRPr="000C660F">
        <w:rPr>
          <w:rFonts w:ascii="Times New Roman" w:hAnsi="Times New Roman" w:cs="Times New Roman"/>
        </w:rPr>
        <w:t>, в соответствии с Указом Президента</w:t>
      </w:r>
      <w:proofErr w:type="gramEnd"/>
      <w:r w:rsidR="00624C53" w:rsidRPr="000C660F">
        <w:rPr>
          <w:rFonts w:ascii="Times New Roman" w:hAnsi="Times New Roman" w:cs="Times New Roman"/>
        </w:rPr>
        <w:t xml:space="preserve"> Российской Фе</w:t>
      </w:r>
      <w:r w:rsidR="00233F77" w:rsidRPr="000C660F">
        <w:rPr>
          <w:rFonts w:ascii="Times New Roman" w:hAnsi="Times New Roman" w:cs="Times New Roman"/>
        </w:rPr>
        <w:t>дерации от 7 мая 2008 г. № 714 «</w:t>
      </w:r>
      <w:r w:rsidR="00624C53" w:rsidRPr="000C660F">
        <w:rPr>
          <w:rFonts w:ascii="Times New Roman" w:hAnsi="Times New Roman" w:cs="Times New Roman"/>
        </w:rPr>
        <w:t>Об обеспечении жильем ветеранов Великой Отечественной войны</w:t>
      </w:r>
      <w:r w:rsidR="00233F77" w:rsidRPr="000C660F">
        <w:rPr>
          <w:rFonts w:ascii="Times New Roman" w:hAnsi="Times New Roman" w:cs="Times New Roman"/>
        </w:rPr>
        <w:t xml:space="preserve"> 1941 - 1945 годов», утверждение методики оценки качества оказания жилищно-коммунальных услуг и др.</w:t>
      </w:r>
    </w:p>
    <w:p w:rsidR="00623363" w:rsidRPr="000C660F" w:rsidRDefault="00624C53" w:rsidP="0062336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  </w:t>
      </w:r>
      <w:r w:rsidR="00623363" w:rsidRPr="000C660F">
        <w:rPr>
          <w:rFonts w:ascii="Times New Roman" w:hAnsi="Times New Roman"/>
          <w:sz w:val="24"/>
          <w:szCs w:val="24"/>
          <w:lang w:eastAsia="ru-RU"/>
        </w:rPr>
        <w:t xml:space="preserve"> Ответственным исполнителем по 23 из них назначен Минстрой России. И только в отношении предоставления субсидий кредитным организациям и Агентству по ипотечному жилищному кредитованию на возмещение недополученных доходов по жилищным (ипотечным) кредитам (займам) - Минфин России.</w:t>
      </w:r>
    </w:p>
    <w:p w:rsidR="00623363" w:rsidRPr="000C660F" w:rsidRDefault="00623363" w:rsidP="0062336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Определены сроки наступления контрольных событий.</w:t>
      </w:r>
    </w:p>
    <w:p w:rsidR="00623363" w:rsidRPr="000C660F" w:rsidRDefault="00623363" w:rsidP="00623363">
      <w:pPr>
        <w:pStyle w:val="aa"/>
        <w:autoSpaceDE w:val="0"/>
        <w:autoSpaceDN w:val="0"/>
        <w:adjustRightInd w:val="0"/>
        <w:spacing w:before="108" w:after="108" w:line="240" w:lineRule="auto"/>
        <w:ind w:left="720"/>
        <w:jc w:val="both"/>
        <w:outlineLvl w:val="0"/>
        <w:rPr>
          <w:rFonts w:ascii="Times New Roman" w:hAnsi="Times New Roman"/>
          <w:b/>
          <w:bCs/>
          <w:color w:val="26282F"/>
          <w:sz w:val="24"/>
          <w:szCs w:val="24"/>
          <w:lang w:eastAsia="ru-RU"/>
        </w:rPr>
      </w:pPr>
    </w:p>
    <w:p w:rsidR="00623363" w:rsidRPr="000C660F" w:rsidRDefault="00623363" w:rsidP="00DF2D6E">
      <w:pPr>
        <w:pStyle w:val="aa"/>
        <w:numPr>
          <w:ilvl w:val="0"/>
          <w:numId w:val="19"/>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Постановление Правительства Российской Федерации от 17 августа 2017 г. № 978 «О внесении изменений в некоторые акты Правительства Российской Федерации по вопросам подготовки управленческих кадров»</w:t>
      </w:r>
    </w:p>
    <w:p w:rsidR="00623363" w:rsidRPr="000C660F" w:rsidRDefault="00623363" w:rsidP="00F50766">
      <w:pPr>
        <w:tabs>
          <w:tab w:val="left" w:pos="709"/>
        </w:tabs>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Поправками предусмотрена подготовка высокопотенциальных руководителей, способных к принятию эффективных управленческих решений, для возможного выдвижения в краткосрочной и среднесрочной перспективе на должности глав регионов.</w:t>
      </w:r>
    </w:p>
    <w:p w:rsidR="00623363" w:rsidRPr="000C660F" w:rsidRDefault="00623363" w:rsidP="0062336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 </w:t>
      </w:r>
      <w:proofErr w:type="gramStart"/>
      <w:r w:rsidR="00F31735" w:rsidRPr="000C660F">
        <w:rPr>
          <w:rFonts w:ascii="Times New Roman" w:hAnsi="Times New Roman"/>
          <w:sz w:val="24"/>
          <w:szCs w:val="24"/>
          <w:lang w:eastAsia="ru-RU"/>
        </w:rPr>
        <w:t>О</w:t>
      </w:r>
      <w:r w:rsidR="009D3087" w:rsidRPr="000C660F">
        <w:rPr>
          <w:rFonts w:ascii="Times New Roman" w:hAnsi="Times New Roman"/>
          <w:sz w:val="24"/>
          <w:szCs w:val="24"/>
          <w:lang w:eastAsia="ru-RU"/>
        </w:rPr>
        <w:t>бучение управленческих кадров</w:t>
      </w:r>
      <w:proofErr w:type="gramEnd"/>
      <w:r w:rsidR="009D3087" w:rsidRPr="000C660F">
        <w:rPr>
          <w:rFonts w:ascii="Times New Roman" w:hAnsi="Times New Roman"/>
          <w:sz w:val="24"/>
          <w:szCs w:val="24"/>
          <w:lang w:eastAsia="ru-RU"/>
        </w:rPr>
        <w:t xml:space="preserve"> </w:t>
      </w:r>
      <w:r w:rsidRPr="000C660F">
        <w:rPr>
          <w:rFonts w:ascii="Times New Roman" w:hAnsi="Times New Roman"/>
          <w:sz w:val="24"/>
          <w:szCs w:val="24"/>
          <w:lang w:eastAsia="ru-RU"/>
        </w:rPr>
        <w:t>по дополнительным профессиональным программам повышения квалификации и профессиональной перепо</w:t>
      </w:r>
      <w:r w:rsidR="00F31735" w:rsidRPr="000C660F">
        <w:rPr>
          <w:rFonts w:ascii="Times New Roman" w:hAnsi="Times New Roman"/>
          <w:sz w:val="24"/>
          <w:szCs w:val="24"/>
          <w:lang w:eastAsia="ru-RU"/>
        </w:rPr>
        <w:t>дготовки будет организовано в Российской академии народного хозяйства и госслужбы при Президенте Российской Федерации.</w:t>
      </w:r>
    </w:p>
    <w:p w:rsidR="00F50766" w:rsidRPr="000C660F" w:rsidRDefault="00F50766" w:rsidP="00DF2D6E">
      <w:pPr>
        <w:pStyle w:val="aa"/>
        <w:numPr>
          <w:ilvl w:val="0"/>
          <w:numId w:val="21"/>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Постановление Правительства Российской Федерации от 15 августа 2017 г. № 971 «О признании утратившими силу некоторых актов и отдельных положений актов Правительства Российской Федерации»</w:t>
      </w:r>
    </w:p>
    <w:p w:rsidR="00F50766" w:rsidRPr="000C660F" w:rsidRDefault="00F50766" w:rsidP="00F50766">
      <w:pPr>
        <w:autoSpaceDE w:val="0"/>
        <w:autoSpaceDN w:val="0"/>
        <w:adjustRightInd w:val="0"/>
        <w:spacing w:after="0" w:line="240" w:lineRule="auto"/>
        <w:ind w:firstLine="720"/>
        <w:jc w:val="both"/>
        <w:rPr>
          <w:rFonts w:ascii="Times New Roman" w:hAnsi="Times New Roman"/>
          <w:sz w:val="24"/>
          <w:szCs w:val="24"/>
          <w:lang w:eastAsia="ru-RU"/>
        </w:rPr>
      </w:pPr>
    </w:p>
    <w:p w:rsidR="00F50766" w:rsidRPr="000C660F" w:rsidRDefault="00F50766" w:rsidP="00F5076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lastRenderedPageBreak/>
        <w:t>Утратили силу акты Правительства Российской Федерации и их отдельные положения, касающиеся условий приобретения и использования на территории России радиоэлектронных средств и высокочастотных устройств.</w:t>
      </w:r>
    </w:p>
    <w:p w:rsidR="00F50766" w:rsidRPr="000C660F" w:rsidRDefault="00F50766" w:rsidP="00F5076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Данные акты потеряли свою актуальность и противоречат федеральному законодательству и нормам ЕАЭС.</w:t>
      </w:r>
    </w:p>
    <w:p w:rsidR="00623363" w:rsidRPr="000C660F" w:rsidRDefault="00623363" w:rsidP="00F50766">
      <w:pPr>
        <w:autoSpaceDE w:val="0"/>
        <w:autoSpaceDN w:val="0"/>
        <w:adjustRightInd w:val="0"/>
        <w:spacing w:after="0" w:line="240" w:lineRule="auto"/>
        <w:ind w:firstLine="720"/>
        <w:jc w:val="both"/>
        <w:rPr>
          <w:rFonts w:ascii="Times New Roman" w:hAnsi="Times New Roman"/>
          <w:sz w:val="24"/>
          <w:szCs w:val="24"/>
          <w:lang w:eastAsia="ru-RU"/>
        </w:rPr>
      </w:pPr>
    </w:p>
    <w:p w:rsidR="00720990" w:rsidRPr="000C660F" w:rsidRDefault="00720990" w:rsidP="00843C26">
      <w:pPr>
        <w:pStyle w:val="aa"/>
        <w:numPr>
          <w:ilvl w:val="0"/>
          <w:numId w:val="23"/>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Постановление Правительства Российской Федерации от 4 августа 2017 г. № 931 «О внесении изменения в Правила разработки требований к антитеррористической защищенности объектов (территорий) и паспорта безопасности объектов (территорий)»</w:t>
      </w:r>
    </w:p>
    <w:p w:rsidR="00720990" w:rsidRPr="000C660F" w:rsidRDefault="00720990" w:rsidP="00720990">
      <w:pPr>
        <w:autoSpaceDE w:val="0"/>
        <w:autoSpaceDN w:val="0"/>
        <w:adjustRightInd w:val="0"/>
        <w:spacing w:after="0" w:line="240" w:lineRule="auto"/>
        <w:ind w:firstLine="720"/>
        <w:jc w:val="both"/>
        <w:rPr>
          <w:rFonts w:ascii="Times New Roman" w:hAnsi="Times New Roman"/>
          <w:sz w:val="24"/>
          <w:szCs w:val="24"/>
          <w:lang w:eastAsia="ru-RU"/>
        </w:rPr>
      </w:pPr>
    </w:p>
    <w:p w:rsidR="00720990" w:rsidRPr="000C660F" w:rsidRDefault="00720990" w:rsidP="00720990">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Скорректированы правила разработки требований к антитеррористической защищенности объектов (территорий).</w:t>
      </w:r>
    </w:p>
    <w:p w:rsidR="00720990" w:rsidRPr="000C660F" w:rsidRDefault="00720990" w:rsidP="00720990">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Теперь необходимо предусматривать меры, направленные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 ч. данных о принимаемых мерах по антитеррористической защищенности.</w:t>
      </w:r>
    </w:p>
    <w:p w:rsidR="00720990" w:rsidRPr="000C660F" w:rsidRDefault="00720990" w:rsidP="00372AC6">
      <w:pPr>
        <w:autoSpaceDE w:val="0"/>
        <w:autoSpaceDN w:val="0"/>
        <w:adjustRightInd w:val="0"/>
        <w:spacing w:after="0" w:line="240" w:lineRule="auto"/>
        <w:jc w:val="both"/>
        <w:rPr>
          <w:rFonts w:ascii="Times New Roman" w:hAnsi="Times New Roman"/>
          <w:sz w:val="24"/>
          <w:szCs w:val="24"/>
          <w:lang w:eastAsia="ru-RU"/>
        </w:rPr>
      </w:pPr>
    </w:p>
    <w:p w:rsidR="003471B1" w:rsidRPr="000C660F" w:rsidRDefault="003471B1" w:rsidP="00843C26">
      <w:pPr>
        <w:pStyle w:val="aa"/>
        <w:numPr>
          <w:ilvl w:val="0"/>
          <w:numId w:val="24"/>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Постановление Правительства Российской Федерации от 25 августа 2017 г. № 1000 «О внесении изменений в Положение о Правительственной комиссии по связи»</w:t>
      </w:r>
    </w:p>
    <w:p w:rsidR="003471B1" w:rsidRPr="000C660F" w:rsidRDefault="003471B1" w:rsidP="003471B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Уточнено, как работает Правительственная комиссия по связи.</w:t>
      </w:r>
    </w:p>
    <w:p w:rsidR="003471B1" w:rsidRPr="000C660F" w:rsidRDefault="003471B1" w:rsidP="003471B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Так, при принятии решений на заседании учитываются представленные письменные мнения отсутствующих членов Комиссии.</w:t>
      </w:r>
    </w:p>
    <w:p w:rsidR="003471B1" w:rsidRPr="000C660F" w:rsidRDefault="003471B1" w:rsidP="003471B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Комиссии предоставлено право не </w:t>
      </w:r>
      <w:proofErr w:type="gramStart"/>
      <w:r w:rsidRPr="000C660F">
        <w:rPr>
          <w:rFonts w:ascii="Times New Roman" w:hAnsi="Times New Roman"/>
          <w:sz w:val="24"/>
          <w:szCs w:val="24"/>
          <w:lang w:eastAsia="ru-RU"/>
        </w:rPr>
        <w:t>проводить</w:t>
      </w:r>
      <w:proofErr w:type="gramEnd"/>
      <w:r w:rsidRPr="000C660F">
        <w:rPr>
          <w:rFonts w:ascii="Times New Roman" w:hAnsi="Times New Roman"/>
          <w:sz w:val="24"/>
          <w:szCs w:val="24"/>
          <w:lang w:eastAsia="ru-RU"/>
        </w:rPr>
        <w:t xml:space="preserve"> заседания, а организовывать заочное голосование. Прописаны требования к принятию решений в этом случае. Если заочное голосование не состоялось, вопрос рассмотрят на заседании Комиссии.</w:t>
      </w:r>
    </w:p>
    <w:p w:rsidR="003471B1" w:rsidRPr="000C660F" w:rsidRDefault="003471B1" w:rsidP="003471B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Решение, принимаемое путем заочного голосования, оформляется протоколом.</w:t>
      </w:r>
    </w:p>
    <w:p w:rsidR="00623363" w:rsidRPr="000C660F" w:rsidRDefault="00623363" w:rsidP="00720990">
      <w:pPr>
        <w:autoSpaceDE w:val="0"/>
        <w:autoSpaceDN w:val="0"/>
        <w:adjustRightInd w:val="0"/>
        <w:spacing w:after="0" w:line="240" w:lineRule="auto"/>
        <w:ind w:firstLine="708"/>
        <w:jc w:val="both"/>
        <w:rPr>
          <w:rFonts w:ascii="Times New Roman" w:hAnsi="Times New Roman"/>
          <w:b/>
          <w:sz w:val="24"/>
          <w:szCs w:val="24"/>
        </w:rPr>
      </w:pPr>
    </w:p>
    <w:p w:rsidR="00E15DC0" w:rsidRPr="000C660F" w:rsidRDefault="00E15DC0" w:rsidP="00843C26">
      <w:pPr>
        <w:pStyle w:val="aa"/>
        <w:numPr>
          <w:ilvl w:val="0"/>
          <w:numId w:val="28"/>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Приказ Министерства юстиции Российской Федерации от 10 августа 2017 г. № 144 «Об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w:t>
      </w:r>
    </w:p>
    <w:p w:rsidR="00E15DC0" w:rsidRPr="000C660F" w:rsidRDefault="00E15DC0" w:rsidP="00E15DC0">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В Закон об актах гражданского состояния были внесены изменения. В частности, расширена сфера его регулирования. Речь идет о выдаче повторных свидетельств о </w:t>
      </w:r>
      <w:proofErr w:type="spellStart"/>
      <w:r w:rsidRPr="000C660F">
        <w:rPr>
          <w:rFonts w:ascii="Times New Roman" w:hAnsi="Times New Roman"/>
          <w:sz w:val="24"/>
          <w:szCs w:val="24"/>
          <w:lang w:eastAsia="ru-RU"/>
        </w:rPr>
        <w:t>госрегистрации</w:t>
      </w:r>
      <w:proofErr w:type="spellEnd"/>
      <w:r w:rsidRPr="000C660F">
        <w:rPr>
          <w:rFonts w:ascii="Times New Roman" w:hAnsi="Times New Roman"/>
          <w:sz w:val="24"/>
          <w:szCs w:val="24"/>
          <w:lang w:eastAsia="ru-RU"/>
        </w:rPr>
        <w:t xml:space="preserve"> актов гражданского состояния и иных документов, подтверждающих наличие или отсутствие факта </w:t>
      </w:r>
      <w:proofErr w:type="spellStart"/>
      <w:r w:rsidRPr="000C660F">
        <w:rPr>
          <w:rFonts w:ascii="Times New Roman" w:hAnsi="Times New Roman"/>
          <w:sz w:val="24"/>
          <w:szCs w:val="24"/>
          <w:lang w:eastAsia="ru-RU"/>
        </w:rPr>
        <w:t>госрегистрации</w:t>
      </w:r>
      <w:proofErr w:type="spellEnd"/>
      <w:r w:rsidRPr="000C660F">
        <w:rPr>
          <w:rFonts w:ascii="Times New Roman" w:hAnsi="Times New Roman"/>
          <w:sz w:val="24"/>
          <w:szCs w:val="24"/>
          <w:lang w:eastAsia="ru-RU"/>
        </w:rPr>
        <w:t>. Предусмотрено создание Единого государственного реестра записей актов гражданского состояния. Унифицированы требования к содержанию (составу информации) записей актов гражданского состояния.</w:t>
      </w:r>
    </w:p>
    <w:p w:rsidR="00E15DC0" w:rsidRPr="000C660F" w:rsidRDefault="00E15DC0" w:rsidP="00E15DC0">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В связи с этим утверждены новые формы заявлений о </w:t>
      </w:r>
      <w:proofErr w:type="spellStart"/>
      <w:r w:rsidRPr="000C660F">
        <w:rPr>
          <w:rFonts w:ascii="Times New Roman" w:hAnsi="Times New Roman"/>
          <w:sz w:val="24"/>
          <w:szCs w:val="24"/>
          <w:lang w:eastAsia="ru-RU"/>
        </w:rPr>
        <w:t>госрегистрации</w:t>
      </w:r>
      <w:proofErr w:type="spellEnd"/>
      <w:r w:rsidRPr="000C660F">
        <w:rPr>
          <w:rFonts w:ascii="Times New Roman" w:hAnsi="Times New Roman"/>
          <w:sz w:val="24"/>
          <w:szCs w:val="24"/>
          <w:lang w:eastAsia="ru-RU"/>
        </w:rPr>
        <w:t xml:space="preserve"> актов гражданского состояния и правила их заполнения.</w:t>
      </w:r>
    </w:p>
    <w:p w:rsidR="00E15DC0" w:rsidRPr="000C660F" w:rsidRDefault="00E15DC0" w:rsidP="00E15DC0">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Приказ вступает в силу с 1 января 2018 г.</w:t>
      </w:r>
    </w:p>
    <w:p w:rsidR="00623363" w:rsidRPr="000C660F" w:rsidRDefault="00623363" w:rsidP="00E15DC0">
      <w:pPr>
        <w:autoSpaceDE w:val="0"/>
        <w:autoSpaceDN w:val="0"/>
        <w:adjustRightInd w:val="0"/>
        <w:spacing w:after="0" w:line="240" w:lineRule="auto"/>
        <w:ind w:firstLine="708"/>
        <w:jc w:val="both"/>
        <w:rPr>
          <w:rFonts w:ascii="Times New Roman" w:hAnsi="Times New Roman"/>
          <w:b/>
          <w:sz w:val="24"/>
          <w:szCs w:val="24"/>
        </w:rPr>
      </w:pPr>
    </w:p>
    <w:p w:rsidR="00E15DC0" w:rsidRPr="000C660F" w:rsidRDefault="00E15DC0" w:rsidP="00843C26">
      <w:pPr>
        <w:pStyle w:val="aa"/>
        <w:numPr>
          <w:ilvl w:val="0"/>
          <w:numId w:val="29"/>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0C660F">
        <w:rPr>
          <w:rFonts w:ascii="Times New Roman" w:hAnsi="Times New Roman"/>
          <w:b/>
          <w:bCs/>
          <w:color w:val="26282F"/>
          <w:sz w:val="24"/>
          <w:szCs w:val="24"/>
          <w:lang w:eastAsia="ru-RU"/>
        </w:rPr>
        <w:t xml:space="preserve">Приказ Министерства юстиции Российской Федерации от 9 августа 2017 г. № 142 «Об определении угроз безопасности персональных данных, актуальных при обработке персональных данных в информационных системах персональных данных, являющихся подсистемами федеральной государственной информационной системы «Автоматизированная информационная система Федеральной службы судебных приставов», и информационных системах персональных данных, не являющихся подсистемами федеральной государственной информационной системы «Автоматизированная информационная система </w:t>
      </w:r>
      <w:r w:rsidRPr="000C660F">
        <w:rPr>
          <w:rFonts w:ascii="Times New Roman" w:hAnsi="Times New Roman"/>
          <w:b/>
          <w:bCs/>
          <w:color w:val="26282F"/>
          <w:sz w:val="24"/>
          <w:szCs w:val="24"/>
          <w:lang w:eastAsia="ru-RU"/>
        </w:rPr>
        <w:lastRenderedPageBreak/>
        <w:t>Федеральной службы судебных приставов», эксплуатируемых</w:t>
      </w:r>
      <w:proofErr w:type="gramEnd"/>
      <w:r w:rsidRPr="000C660F">
        <w:rPr>
          <w:rFonts w:ascii="Times New Roman" w:hAnsi="Times New Roman"/>
          <w:b/>
          <w:bCs/>
          <w:color w:val="26282F"/>
          <w:sz w:val="24"/>
          <w:szCs w:val="24"/>
          <w:lang w:eastAsia="ru-RU"/>
        </w:rPr>
        <w:t xml:space="preserve"> при осуществлении Федеральной службой судебных приставов функций по обеспечению установленного порядка деятельности судов, исполнению судебных актов, актов других органов и должностных лиц»</w:t>
      </w:r>
    </w:p>
    <w:p w:rsidR="002D027F" w:rsidRPr="000C660F" w:rsidRDefault="002D027F" w:rsidP="002D027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Определены угрозы безопасности персональных данных, актуальные при их обработке в подсистемах Автоматизированной информационной системы ФССП России и других информационных системах, эксплуатируемых при осуществлении функций по обеспечению установленного порядка деятельности судов, исполнению судебных актов, актов других органов и должностных лиц.</w:t>
      </w:r>
    </w:p>
    <w:p w:rsidR="00E15DC0" w:rsidRPr="000C660F" w:rsidRDefault="002D027F" w:rsidP="002D027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Выделены угрозы безопасности персональных данных, защищаемых без использования сре</w:t>
      </w:r>
      <w:proofErr w:type="gramStart"/>
      <w:r w:rsidRPr="000C660F">
        <w:rPr>
          <w:rFonts w:ascii="Times New Roman" w:hAnsi="Times New Roman"/>
          <w:sz w:val="24"/>
          <w:szCs w:val="24"/>
          <w:lang w:eastAsia="ru-RU"/>
        </w:rPr>
        <w:t>дств кр</w:t>
      </w:r>
      <w:proofErr w:type="gramEnd"/>
      <w:r w:rsidRPr="000C660F">
        <w:rPr>
          <w:rFonts w:ascii="Times New Roman" w:hAnsi="Times New Roman"/>
          <w:sz w:val="24"/>
          <w:szCs w:val="24"/>
          <w:lang w:eastAsia="ru-RU"/>
        </w:rPr>
        <w:t>иптографической защиты информации, и угрозы целенаправленных действий.</w:t>
      </w:r>
    </w:p>
    <w:p w:rsidR="009F3EDD" w:rsidRPr="000C660F" w:rsidRDefault="009F3EDD" w:rsidP="00372AC6">
      <w:pPr>
        <w:autoSpaceDE w:val="0"/>
        <w:autoSpaceDN w:val="0"/>
        <w:adjustRightInd w:val="0"/>
        <w:spacing w:after="0" w:line="240" w:lineRule="auto"/>
        <w:jc w:val="both"/>
        <w:rPr>
          <w:rFonts w:ascii="Times New Roman" w:hAnsi="Times New Roman"/>
          <w:sz w:val="24"/>
          <w:szCs w:val="24"/>
          <w:lang w:eastAsia="ru-RU"/>
        </w:rPr>
      </w:pPr>
    </w:p>
    <w:p w:rsidR="00F944B6" w:rsidRPr="000C660F" w:rsidRDefault="00F944B6" w:rsidP="00843C26">
      <w:pPr>
        <w:pStyle w:val="aa"/>
        <w:numPr>
          <w:ilvl w:val="0"/>
          <w:numId w:val="32"/>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Письмо Департамента налоговой и таможенной политики Минфина России от 10 августа 2017 г. № 03-12-13/51750</w:t>
      </w:r>
    </w:p>
    <w:p w:rsidR="00F944B6" w:rsidRPr="000C660F" w:rsidRDefault="00F944B6" w:rsidP="00F944B6">
      <w:pPr>
        <w:autoSpaceDE w:val="0"/>
        <w:autoSpaceDN w:val="0"/>
        <w:adjustRightInd w:val="0"/>
        <w:spacing w:after="0" w:line="240" w:lineRule="auto"/>
        <w:ind w:firstLine="720"/>
        <w:jc w:val="both"/>
        <w:rPr>
          <w:rFonts w:ascii="Times New Roman" w:hAnsi="Times New Roman"/>
          <w:sz w:val="24"/>
          <w:szCs w:val="24"/>
          <w:lang w:eastAsia="ru-RU"/>
        </w:rPr>
      </w:pPr>
    </w:p>
    <w:p w:rsidR="00F944B6" w:rsidRPr="000C660F" w:rsidRDefault="00F944B6" w:rsidP="00F944B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Правительством Российской Федерации установлена плата за предоставление содержащихся в ЕГРЮЛ и ЕГРИП сведений </w:t>
      </w:r>
      <w:proofErr w:type="gramStart"/>
      <w:r w:rsidRPr="000C660F">
        <w:rPr>
          <w:rFonts w:ascii="Times New Roman" w:hAnsi="Times New Roman"/>
          <w:sz w:val="24"/>
          <w:szCs w:val="24"/>
          <w:lang w:eastAsia="ru-RU"/>
        </w:rPr>
        <w:t>о</w:t>
      </w:r>
      <w:proofErr w:type="gramEnd"/>
      <w:r w:rsidRPr="000C660F">
        <w:rPr>
          <w:rFonts w:ascii="Times New Roman" w:hAnsi="Times New Roman"/>
          <w:sz w:val="24"/>
          <w:szCs w:val="24"/>
          <w:lang w:eastAsia="ru-RU"/>
        </w:rPr>
        <w:t xml:space="preserve"> конкретном </w:t>
      </w:r>
      <w:proofErr w:type="spellStart"/>
      <w:r w:rsidRPr="000C660F">
        <w:rPr>
          <w:rFonts w:ascii="Times New Roman" w:hAnsi="Times New Roman"/>
          <w:sz w:val="24"/>
          <w:szCs w:val="24"/>
          <w:lang w:eastAsia="ru-RU"/>
        </w:rPr>
        <w:t>юрлице</w:t>
      </w:r>
      <w:proofErr w:type="spellEnd"/>
      <w:r w:rsidRPr="000C660F">
        <w:rPr>
          <w:rFonts w:ascii="Times New Roman" w:hAnsi="Times New Roman"/>
          <w:sz w:val="24"/>
          <w:szCs w:val="24"/>
          <w:lang w:eastAsia="ru-RU"/>
        </w:rPr>
        <w:t xml:space="preserve"> или ИП на бумажном носителе. Ее размер составляет 200 руб. За срочность надо заплатить 400 руб.</w:t>
      </w:r>
    </w:p>
    <w:p w:rsidR="00F944B6" w:rsidRPr="000C660F" w:rsidRDefault="00F944B6" w:rsidP="00F944B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Указанные данные в форме электронного документа предоставляются бесплатно. Для этого можно воспользоваться размещенны</w:t>
      </w:r>
      <w:r w:rsidR="00FE3AC4" w:rsidRPr="000C660F">
        <w:rPr>
          <w:rFonts w:ascii="Times New Roman" w:hAnsi="Times New Roman"/>
          <w:sz w:val="24"/>
          <w:szCs w:val="24"/>
          <w:lang w:eastAsia="ru-RU"/>
        </w:rPr>
        <w:t>м на сайте ФНС России сервисом «</w:t>
      </w:r>
      <w:r w:rsidRPr="000C660F">
        <w:rPr>
          <w:rFonts w:ascii="Times New Roman" w:hAnsi="Times New Roman"/>
          <w:sz w:val="24"/>
          <w:szCs w:val="24"/>
          <w:lang w:eastAsia="ru-RU"/>
        </w:rPr>
        <w:t>Предоставление сведений из ЕГРЮЛ/ЕГРИП о конкретном юридическом лице/индивидуальном предпринимателе</w:t>
      </w:r>
      <w:r w:rsidR="00FE3AC4" w:rsidRPr="000C660F">
        <w:rPr>
          <w:rFonts w:ascii="Times New Roman" w:hAnsi="Times New Roman"/>
          <w:sz w:val="24"/>
          <w:szCs w:val="24"/>
          <w:lang w:eastAsia="ru-RU"/>
        </w:rPr>
        <w:t xml:space="preserve"> в форме электронного документа»</w:t>
      </w:r>
      <w:r w:rsidRPr="000C660F">
        <w:rPr>
          <w:rFonts w:ascii="Times New Roman" w:hAnsi="Times New Roman"/>
          <w:sz w:val="24"/>
          <w:szCs w:val="24"/>
          <w:lang w:eastAsia="ru-RU"/>
        </w:rPr>
        <w:t>.</w:t>
      </w:r>
    </w:p>
    <w:p w:rsidR="00F944B6" w:rsidRPr="000C660F" w:rsidRDefault="00F944B6" w:rsidP="00F944B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Для получения выписки сертификат ключа электронной подписи заявителя не требуется. Выписка формируется в формате PDF, содержащем квалифицированную электронную подпись и ее визуализацию, в том числе при распечатывании.</w:t>
      </w:r>
    </w:p>
    <w:p w:rsidR="00F944B6" w:rsidRPr="000C660F" w:rsidRDefault="00F944B6" w:rsidP="00F944B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Выписка в форме электронного документа с квалифицированной электронной подписью равнозначна выписке на бумажном носителе.</w:t>
      </w:r>
    </w:p>
    <w:p w:rsidR="00F944B6" w:rsidRPr="000C660F" w:rsidRDefault="00F944B6" w:rsidP="00F944B6">
      <w:pPr>
        <w:autoSpaceDE w:val="0"/>
        <w:autoSpaceDN w:val="0"/>
        <w:adjustRightInd w:val="0"/>
        <w:spacing w:after="0" w:line="240" w:lineRule="auto"/>
        <w:ind w:firstLine="720"/>
        <w:jc w:val="both"/>
        <w:rPr>
          <w:rFonts w:ascii="Times New Roman" w:hAnsi="Times New Roman"/>
          <w:sz w:val="24"/>
          <w:szCs w:val="24"/>
          <w:lang w:eastAsia="ru-RU"/>
        </w:rPr>
      </w:pPr>
    </w:p>
    <w:p w:rsidR="00427316" w:rsidRPr="000C660F" w:rsidRDefault="00427316" w:rsidP="00843C26">
      <w:pPr>
        <w:pStyle w:val="aa"/>
        <w:numPr>
          <w:ilvl w:val="0"/>
          <w:numId w:val="47"/>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Постановление Правительства Российской Федерации от 29 сентября 2017 г. № 1184 «О порядке разработки и реализации планов мероприятий («дорожных карт»)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и внесении изменений в некоторые акты Правительства Российской Федерации»</w:t>
      </w:r>
    </w:p>
    <w:p w:rsidR="00427316" w:rsidRPr="000C660F" w:rsidRDefault="00427316" w:rsidP="0042731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Утверждено Положение о разработке и реализации планов мероприятий («дорожных карт»)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w:t>
      </w:r>
    </w:p>
    <w:p w:rsidR="00427316" w:rsidRPr="000C660F" w:rsidRDefault="00427316" w:rsidP="0042731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Регламентируются вопросы разработки, утверждения, реализации и изменения дорожных карт, определяются требования к их содержанию, устанавливается механизм взаимодействия участников разработки.</w:t>
      </w:r>
    </w:p>
    <w:p w:rsidR="00427316" w:rsidRPr="000C660F" w:rsidRDefault="00427316" w:rsidP="0042731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Для разработки дорожных карт и обеспечения их реализации будут созданы рабочие группы. Руководители последних будут утверждаться президиумом Совета при Президенте РФ по модернизации экономики и инновационному развитию России.</w:t>
      </w:r>
    </w:p>
    <w:p w:rsidR="00427316" w:rsidRPr="000C660F" w:rsidRDefault="00427316" w:rsidP="00427316">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Предусматривается мониторинг выполнения дорожных карт. Он включает в себя сбор, обобщение, систематизацию и анализ информации о подготовке, принятии, вступлении в силу (введении в действие) актов и документов, учете предложений рабочих групп и участников проектов НТИ.</w:t>
      </w:r>
    </w:p>
    <w:p w:rsidR="007A2591" w:rsidRPr="000C660F" w:rsidRDefault="007A2591" w:rsidP="00427316">
      <w:pPr>
        <w:autoSpaceDE w:val="0"/>
        <w:autoSpaceDN w:val="0"/>
        <w:adjustRightInd w:val="0"/>
        <w:spacing w:after="0" w:line="240" w:lineRule="auto"/>
        <w:ind w:firstLine="720"/>
        <w:jc w:val="both"/>
        <w:rPr>
          <w:rFonts w:ascii="Times New Roman" w:hAnsi="Times New Roman"/>
          <w:sz w:val="24"/>
          <w:szCs w:val="24"/>
          <w:lang w:eastAsia="ru-RU"/>
        </w:rPr>
      </w:pPr>
    </w:p>
    <w:p w:rsidR="007A2591" w:rsidRPr="000C660F" w:rsidRDefault="007A2591" w:rsidP="00843C26">
      <w:pPr>
        <w:pStyle w:val="aa"/>
        <w:numPr>
          <w:ilvl w:val="0"/>
          <w:numId w:val="48"/>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Распоряжение Правительства Российской Федерации от 26 сентября 2017 г. № 2049-р «Об утверждении плана мероприятий («дорожной карты») по созданию, развитию и вводу в эксплуатацию информационной системы «Типовое облачное решение по автоматизации контрольной (надзорной) деятельности» на 2017 - 2019 годы»</w:t>
      </w:r>
    </w:p>
    <w:p w:rsidR="007A2591" w:rsidRPr="000C660F" w:rsidRDefault="007A2591" w:rsidP="007A259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lastRenderedPageBreak/>
        <w:t>Составлен план мероприятий («дорожная карта») по созданию, развитию и вводу в эксплуатацию информационной системы «Типовое облачное решение по автоматизации контрольной (надзорной) деятельности» на 2017-2019 гг.</w:t>
      </w:r>
    </w:p>
    <w:p w:rsidR="007A2591" w:rsidRPr="000C660F" w:rsidRDefault="007A2591" w:rsidP="007A2591">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0C660F">
        <w:rPr>
          <w:rFonts w:ascii="Times New Roman" w:hAnsi="Times New Roman"/>
          <w:sz w:val="24"/>
          <w:szCs w:val="24"/>
          <w:lang w:eastAsia="ru-RU"/>
        </w:rPr>
        <w:t>По итогам реализации «дорожной карты» планируется обеспечить необходимый уровень взаимодействия органов государственного контроля (надзора) и используемых ими информационных систем; автоматизировать постоянные и однообразные процессы, выполняемые инспекторским составом; повысить обоснованность принимаемых ими решений; автоматизировать сбор и анализ сводной информации о контрольных (надзорных) мероприятиях, а также повысить доступность этих данных для хозяйствующих субъектов и граждан.</w:t>
      </w:r>
      <w:proofErr w:type="gramEnd"/>
    </w:p>
    <w:p w:rsidR="007A2591" w:rsidRPr="000C660F" w:rsidRDefault="007A2591" w:rsidP="007A2591">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Ответственными исполнителями мероприятий выступают </w:t>
      </w:r>
      <w:proofErr w:type="spellStart"/>
      <w:r w:rsidRPr="000C660F">
        <w:rPr>
          <w:rFonts w:ascii="Times New Roman" w:hAnsi="Times New Roman"/>
          <w:sz w:val="24"/>
          <w:szCs w:val="24"/>
          <w:lang w:eastAsia="ru-RU"/>
        </w:rPr>
        <w:t>Минкомсвязь</w:t>
      </w:r>
      <w:proofErr w:type="spellEnd"/>
      <w:r w:rsidRPr="000C660F">
        <w:rPr>
          <w:rFonts w:ascii="Times New Roman" w:hAnsi="Times New Roman"/>
          <w:sz w:val="24"/>
          <w:szCs w:val="24"/>
          <w:lang w:eastAsia="ru-RU"/>
        </w:rPr>
        <w:t> России и Минэкономразвития России.</w:t>
      </w:r>
    </w:p>
    <w:p w:rsidR="0056389F" w:rsidRPr="000C660F" w:rsidRDefault="0056389F" w:rsidP="007A2591">
      <w:pPr>
        <w:autoSpaceDE w:val="0"/>
        <w:autoSpaceDN w:val="0"/>
        <w:adjustRightInd w:val="0"/>
        <w:spacing w:after="0" w:line="240" w:lineRule="auto"/>
        <w:ind w:firstLine="720"/>
        <w:jc w:val="both"/>
        <w:rPr>
          <w:rFonts w:ascii="Times New Roman" w:hAnsi="Times New Roman"/>
          <w:sz w:val="24"/>
          <w:szCs w:val="24"/>
          <w:lang w:eastAsia="ru-RU"/>
        </w:rPr>
      </w:pPr>
    </w:p>
    <w:p w:rsidR="0056389F" w:rsidRPr="000C660F" w:rsidRDefault="0056389F" w:rsidP="0056389F">
      <w:pPr>
        <w:pStyle w:val="aa"/>
        <w:numPr>
          <w:ilvl w:val="0"/>
          <w:numId w:val="49"/>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Приказ Министерства труда и социальной защиты Российской Федерации от 14 сентября 2017 г. № 677н</w:t>
      </w:r>
      <w:r w:rsidRPr="000C660F">
        <w:rPr>
          <w:rFonts w:ascii="Times New Roman" w:hAnsi="Times New Roman"/>
          <w:b/>
          <w:bCs/>
          <w:color w:val="26282F"/>
          <w:sz w:val="24"/>
          <w:szCs w:val="24"/>
          <w:lang w:eastAsia="ru-RU"/>
        </w:rPr>
        <w:br/>
        <w:t xml:space="preserve">«Об утверждении Административного регламента предоставления Фондом социального страхования Российской Федерации государственной услуги по назначению и </w:t>
      </w:r>
      <w:proofErr w:type="gramStart"/>
      <w:r w:rsidRPr="000C660F">
        <w:rPr>
          <w:rFonts w:ascii="Times New Roman" w:hAnsi="Times New Roman"/>
          <w:b/>
          <w:bCs/>
          <w:color w:val="26282F"/>
          <w:sz w:val="24"/>
          <w:szCs w:val="24"/>
          <w:lang w:eastAsia="ru-RU"/>
        </w:rPr>
        <w:t>выплате</w:t>
      </w:r>
      <w:proofErr w:type="gramEnd"/>
      <w:r w:rsidRPr="000C660F">
        <w:rPr>
          <w:rFonts w:ascii="Times New Roman" w:hAnsi="Times New Roman"/>
          <w:b/>
          <w:bCs/>
          <w:color w:val="26282F"/>
          <w:sz w:val="24"/>
          <w:szCs w:val="24"/>
          <w:lang w:eastAsia="ru-RU"/>
        </w:rPr>
        <w:t xml:space="preserve"> застрахованным лицам единовременного пособия при рождении ребенка в случае невозможности его выплаты страхователем»</w:t>
      </w:r>
    </w:p>
    <w:p w:rsidR="0056389F" w:rsidRPr="000C660F" w:rsidRDefault="0056389F" w:rsidP="0056389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Регламентирована процедура назначения и выплаты ФСС РФ единовременного пособия при рождении ребенка в случае невозможности его выплаты работодателем. Речь идет о ситуациях, когда работодатель прекратил свою деятельность, находится в процедуре банкротства либо на его счетах недостаточно денежных средств для выплаты пособия, а </w:t>
      </w:r>
      <w:proofErr w:type="gramStart"/>
      <w:r w:rsidRPr="000C660F">
        <w:rPr>
          <w:rFonts w:ascii="Times New Roman" w:hAnsi="Times New Roman"/>
          <w:sz w:val="24"/>
          <w:szCs w:val="24"/>
          <w:lang w:eastAsia="ru-RU"/>
        </w:rPr>
        <w:t>также</w:t>
      </w:r>
      <w:proofErr w:type="gramEnd"/>
      <w:r w:rsidRPr="000C660F">
        <w:rPr>
          <w:rFonts w:ascii="Times New Roman" w:hAnsi="Times New Roman"/>
          <w:sz w:val="24"/>
          <w:szCs w:val="24"/>
          <w:lang w:eastAsia="ru-RU"/>
        </w:rPr>
        <w:t xml:space="preserve"> если местонахождение работодателя и его имущества не установлено.</w:t>
      </w:r>
    </w:p>
    <w:p w:rsidR="0056389F" w:rsidRPr="000C660F" w:rsidRDefault="0056389F" w:rsidP="0056389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Обратиться за назначением и выплатой пособия могут не только лица, работавшие по трудовому договору, и государственные (муниципальные) служащие, но также члены производственного кооператива, принимавшие личное трудовое участие в его деятельности, священнослужители, осужденные к лишению свободы и привлеченные к оплачиваемому труду.</w:t>
      </w:r>
    </w:p>
    <w:p w:rsidR="0056389F" w:rsidRPr="000C660F" w:rsidRDefault="0056389F" w:rsidP="0056389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 xml:space="preserve">Обращаться за назначением и выплатой пособия следует в территориальный орган ФСС РФ, в котором состоит на учете работодатель, не выплативший пособие. Определен исчерпывающий перечень документов, которые необходимо представить для получения пособия. Их можно подать лично, по почте, через МФЦ либо направить в электронном виде через Единый портал </w:t>
      </w:r>
      <w:proofErr w:type="spellStart"/>
      <w:r w:rsidRPr="000C660F">
        <w:rPr>
          <w:rFonts w:ascii="Times New Roman" w:hAnsi="Times New Roman"/>
          <w:sz w:val="24"/>
          <w:szCs w:val="24"/>
          <w:lang w:eastAsia="ru-RU"/>
        </w:rPr>
        <w:t>госуслуг</w:t>
      </w:r>
      <w:proofErr w:type="spellEnd"/>
      <w:r w:rsidRPr="000C660F">
        <w:rPr>
          <w:rFonts w:ascii="Times New Roman" w:hAnsi="Times New Roman"/>
          <w:sz w:val="24"/>
          <w:szCs w:val="24"/>
          <w:lang w:eastAsia="ru-RU"/>
        </w:rPr>
        <w:t>.</w:t>
      </w:r>
    </w:p>
    <w:p w:rsidR="0056389F" w:rsidRPr="000C660F" w:rsidRDefault="0056389F" w:rsidP="0056389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Пособие назначается и выплачивается в течение 10 календарных дней с момента поступления необходимых документов. Деньги перечисляются через почтовое отделение или банк.</w:t>
      </w:r>
    </w:p>
    <w:p w:rsidR="0056389F" w:rsidRPr="000C660F" w:rsidRDefault="0056389F" w:rsidP="0056389F">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Регламентирован порядок досудебного обжалования решений и действий территориальных органов ФСС РФ и их должностных лиц.</w:t>
      </w:r>
    </w:p>
    <w:bookmarkEnd w:id="1"/>
    <w:p w:rsidR="006B7BED" w:rsidRPr="000C660F" w:rsidRDefault="006B7BED" w:rsidP="006B7BED">
      <w:pPr>
        <w:autoSpaceDE w:val="0"/>
        <w:autoSpaceDN w:val="0"/>
        <w:adjustRightInd w:val="0"/>
        <w:spacing w:after="0" w:line="240" w:lineRule="auto"/>
        <w:jc w:val="both"/>
        <w:rPr>
          <w:rFonts w:ascii="Times New Roman" w:hAnsi="Times New Roman"/>
          <w:sz w:val="24"/>
          <w:szCs w:val="24"/>
          <w:lang w:eastAsia="ru-RU"/>
        </w:rPr>
      </w:pPr>
    </w:p>
    <w:p w:rsidR="007326BF" w:rsidRPr="000C660F" w:rsidRDefault="007326BF" w:rsidP="005443B2">
      <w:pPr>
        <w:autoSpaceDE w:val="0"/>
        <w:autoSpaceDN w:val="0"/>
        <w:adjustRightInd w:val="0"/>
        <w:spacing w:after="0" w:line="240" w:lineRule="auto"/>
        <w:jc w:val="center"/>
        <w:rPr>
          <w:rFonts w:ascii="Times New Roman" w:hAnsi="Times New Roman"/>
          <w:b/>
          <w:sz w:val="24"/>
          <w:szCs w:val="24"/>
        </w:rPr>
      </w:pPr>
    </w:p>
    <w:p w:rsidR="00566B83" w:rsidRPr="000C660F" w:rsidRDefault="00CC4BA9" w:rsidP="005443B2">
      <w:pPr>
        <w:autoSpaceDE w:val="0"/>
        <w:autoSpaceDN w:val="0"/>
        <w:adjustRightInd w:val="0"/>
        <w:spacing w:after="0" w:line="240" w:lineRule="auto"/>
        <w:jc w:val="center"/>
        <w:rPr>
          <w:rFonts w:ascii="Times New Roman" w:hAnsi="Times New Roman"/>
          <w:b/>
          <w:sz w:val="24"/>
          <w:szCs w:val="24"/>
        </w:rPr>
      </w:pPr>
      <w:r w:rsidRPr="000C660F">
        <w:rPr>
          <w:rFonts w:ascii="Times New Roman" w:hAnsi="Times New Roman"/>
          <w:b/>
          <w:sz w:val="24"/>
          <w:szCs w:val="24"/>
        </w:rPr>
        <w:t>СУДЕБНАЯ ПРАКТИКА</w:t>
      </w:r>
    </w:p>
    <w:p w:rsidR="00B8021A" w:rsidRPr="000C660F" w:rsidRDefault="00B8021A" w:rsidP="00B8021A">
      <w:pPr>
        <w:autoSpaceDE w:val="0"/>
        <w:autoSpaceDN w:val="0"/>
        <w:adjustRightInd w:val="0"/>
        <w:spacing w:after="0" w:line="240" w:lineRule="auto"/>
        <w:jc w:val="both"/>
        <w:rPr>
          <w:rFonts w:ascii="Times New Roman" w:hAnsi="Times New Roman"/>
          <w:b/>
          <w:sz w:val="24"/>
          <w:szCs w:val="24"/>
        </w:rPr>
      </w:pPr>
    </w:p>
    <w:p w:rsidR="000B0E93" w:rsidRPr="000C660F" w:rsidRDefault="000B0E93" w:rsidP="00843C26">
      <w:pPr>
        <w:pStyle w:val="aa"/>
        <w:numPr>
          <w:ilvl w:val="0"/>
          <w:numId w:val="34"/>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0C660F">
        <w:rPr>
          <w:rFonts w:ascii="Times New Roman" w:hAnsi="Times New Roman"/>
          <w:b/>
          <w:bCs/>
          <w:color w:val="26282F"/>
          <w:sz w:val="24"/>
          <w:szCs w:val="24"/>
          <w:lang w:eastAsia="ru-RU"/>
        </w:rPr>
        <w:t>Определение СК по экономическим спорам Верховного Суда Российской Федерации от 2 августа 2017 г. № 305-АД17-2954 Оснований для привлечения заявителя к ответственности нет, поскольку истцом пропущен срок давности привлечения к административной ответственности</w:t>
      </w:r>
    </w:p>
    <w:p w:rsidR="000B0E93" w:rsidRPr="000C660F" w:rsidRDefault="000B0E93" w:rsidP="000B0E9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Оператор почтовой связи нарушил контрольный срок пересылки заказного письма. В связи с этим ему был назначен административный штраф за нарушение условий лицензии (ч. 3 ст. 14.1 КоАП РФ).</w:t>
      </w:r>
    </w:p>
    <w:p w:rsidR="000B0E93" w:rsidRPr="000C660F" w:rsidRDefault="000B0E93" w:rsidP="000B0E9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Но Судебная коллегия по экономическим спорам Верховного Суда Р</w:t>
      </w:r>
      <w:r w:rsidR="00427316" w:rsidRPr="000C660F">
        <w:rPr>
          <w:rFonts w:ascii="Times New Roman" w:hAnsi="Times New Roman"/>
          <w:sz w:val="24"/>
          <w:szCs w:val="24"/>
          <w:lang w:eastAsia="ru-RU"/>
        </w:rPr>
        <w:t xml:space="preserve">оссийской </w:t>
      </w:r>
      <w:r w:rsidRPr="000C660F">
        <w:rPr>
          <w:rFonts w:ascii="Times New Roman" w:hAnsi="Times New Roman"/>
          <w:sz w:val="24"/>
          <w:szCs w:val="24"/>
          <w:lang w:eastAsia="ru-RU"/>
        </w:rPr>
        <w:t>Ф</w:t>
      </w:r>
      <w:r w:rsidR="00427316" w:rsidRPr="000C660F">
        <w:rPr>
          <w:rFonts w:ascii="Times New Roman" w:hAnsi="Times New Roman"/>
          <w:sz w:val="24"/>
          <w:szCs w:val="24"/>
          <w:lang w:eastAsia="ru-RU"/>
        </w:rPr>
        <w:t>едерации</w:t>
      </w:r>
      <w:r w:rsidRPr="000C660F">
        <w:rPr>
          <w:rFonts w:ascii="Times New Roman" w:hAnsi="Times New Roman"/>
          <w:sz w:val="24"/>
          <w:szCs w:val="24"/>
          <w:lang w:eastAsia="ru-RU"/>
        </w:rPr>
        <w:t xml:space="preserve"> отменила штраф, поскольку истек срок давности привлечения к административной ответственности.</w:t>
      </w:r>
    </w:p>
    <w:p w:rsidR="000B0E93" w:rsidRPr="000C660F" w:rsidRDefault="000B0E93" w:rsidP="000B0E93">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lastRenderedPageBreak/>
        <w:t>Она исходила из того, что в данном случае указанный срок равен трем месяцам, а не одному году.</w:t>
      </w:r>
    </w:p>
    <w:p w:rsidR="000B0E93" w:rsidRPr="000C660F" w:rsidRDefault="000B0E93" w:rsidP="000B0E93">
      <w:pPr>
        <w:autoSpaceDE w:val="0"/>
        <w:autoSpaceDN w:val="0"/>
        <w:adjustRightInd w:val="0"/>
        <w:spacing w:after="0" w:line="240" w:lineRule="auto"/>
        <w:ind w:firstLine="720"/>
        <w:jc w:val="both"/>
        <w:rPr>
          <w:rFonts w:ascii="Times New Roman" w:hAnsi="Times New Roman"/>
          <w:sz w:val="24"/>
          <w:szCs w:val="24"/>
          <w:lang w:eastAsia="ru-RU"/>
        </w:rPr>
      </w:pPr>
    </w:p>
    <w:p w:rsidR="000B0E93" w:rsidRPr="000C660F" w:rsidRDefault="0001337A" w:rsidP="00843C26">
      <w:pPr>
        <w:pStyle w:val="aa"/>
        <w:numPr>
          <w:ilvl w:val="0"/>
          <w:numId w:val="35"/>
        </w:numPr>
        <w:autoSpaceDE w:val="0"/>
        <w:autoSpaceDN w:val="0"/>
        <w:adjustRightInd w:val="0"/>
        <w:spacing w:after="0" w:line="240" w:lineRule="auto"/>
        <w:jc w:val="both"/>
        <w:rPr>
          <w:rFonts w:ascii="Times New Roman" w:hAnsi="Times New Roman"/>
          <w:b/>
          <w:sz w:val="24"/>
          <w:szCs w:val="24"/>
          <w:lang w:eastAsia="ru-RU"/>
        </w:rPr>
      </w:pPr>
      <w:hyperlink r:id="rId23" w:history="1">
        <w:proofErr w:type="gramStart"/>
        <w:r w:rsidR="000B0E93" w:rsidRPr="000C660F">
          <w:rPr>
            <w:rFonts w:ascii="Times New Roman" w:hAnsi="Times New Roman"/>
            <w:b/>
            <w:sz w:val="24"/>
            <w:szCs w:val="24"/>
            <w:lang w:eastAsia="ru-RU"/>
          </w:rPr>
          <w:t>Определение СК по экономическим спорам Верховного Суда Российской Федерации от 24 августа 2017 г. № 302-ЭС17-945 Суд отменил постановления судов апелляционной и кассационной инстанций в части отказа в удовлетворении требования истца о взыскании неосновательного обогащения, оставив в силе решение суда первой инстанции в этой части, поскольку вывод судов о пропуске заявителем срока исковой давности является необоснованным</w:t>
        </w:r>
      </w:hyperlink>
      <w:proofErr w:type="gramEnd"/>
    </w:p>
    <w:p w:rsidR="000B0E93" w:rsidRPr="000C660F" w:rsidRDefault="000B0E93" w:rsidP="009B5309">
      <w:pPr>
        <w:tabs>
          <w:tab w:val="left" w:pos="3261"/>
          <w:tab w:val="left" w:pos="4111"/>
        </w:tabs>
        <w:spacing w:after="0" w:line="240" w:lineRule="auto"/>
        <w:ind w:right="7655"/>
        <w:jc w:val="both"/>
        <w:rPr>
          <w:rFonts w:ascii="Times New Roman" w:hAnsi="Times New Roman"/>
          <w:b/>
          <w:sz w:val="24"/>
          <w:szCs w:val="24"/>
        </w:rPr>
      </w:pPr>
    </w:p>
    <w:p w:rsidR="00A35FE6" w:rsidRPr="000C660F" w:rsidRDefault="00D14B16" w:rsidP="00A35FE6">
      <w:pPr>
        <w:autoSpaceDE w:val="0"/>
        <w:autoSpaceDN w:val="0"/>
        <w:adjustRightInd w:val="0"/>
        <w:spacing w:after="0" w:line="240" w:lineRule="auto"/>
        <w:ind w:left="540" w:firstLine="311"/>
        <w:jc w:val="both"/>
        <w:rPr>
          <w:rFonts w:ascii="Times New Roman" w:hAnsi="Times New Roman"/>
          <w:sz w:val="24"/>
          <w:szCs w:val="24"/>
          <w:lang w:eastAsia="ru-RU"/>
        </w:rPr>
      </w:pPr>
      <w:r w:rsidRPr="000C660F">
        <w:rPr>
          <w:rFonts w:ascii="Times New Roman" w:hAnsi="Times New Roman"/>
          <w:sz w:val="24"/>
          <w:szCs w:val="24"/>
          <w:lang w:eastAsia="ru-RU"/>
        </w:rPr>
        <w:t xml:space="preserve">По Гражданскому кодексу Российской Федерации в определенных случаях заказчик вправе отказаться от исполнения договора подряда и потребовать возмещения убытков. </w:t>
      </w:r>
    </w:p>
    <w:p w:rsidR="00A35FE6" w:rsidRPr="000C660F" w:rsidRDefault="00A35FE6" w:rsidP="00A35FE6">
      <w:pPr>
        <w:autoSpaceDE w:val="0"/>
        <w:autoSpaceDN w:val="0"/>
        <w:adjustRightInd w:val="0"/>
        <w:spacing w:after="0" w:line="240" w:lineRule="auto"/>
        <w:ind w:left="540" w:firstLine="311"/>
        <w:jc w:val="both"/>
        <w:rPr>
          <w:rFonts w:ascii="Times New Roman" w:hAnsi="Times New Roman"/>
          <w:sz w:val="24"/>
          <w:szCs w:val="24"/>
          <w:lang w:eastAsia="ru-RU"/>
        </w:rPr>
      </w:pPr>
      <w:r w:rsidRPr="000C660F">
        <w:rPr>
          <w:rFonts w:ascii="Times New Roman" w:hAnsi="Times New Roman"/>
          <w:sz w:val="24"/>
          <w:szCs w:val="24"/>
          <w:lang w:eastAsia="ru-RU"/>
        </w:rPr>
        <w:t>Истец ссылается на то, что ответчиком работы по договору не выполнялись, поэтому полученный ответчиком аванс подлежит возврату.</w:t>
      </w:r>
    </w:p>
    <w:p w:rsidR="00A35FE6" w:rsidRPr="000C660F" w:rsidRDefault="00A35FE6" w:rsidP="00536ED6">
      <w:pPr>
        <w:autoSpaceDE w:val="0"/>
        <w:autoSpaceDN w:val="0"/>
        <w:adjustRightInd w:val="0"/>
        <w:spacing w:after="0" w:line="240" w:lineRule="auto"/>
        <w:ind w:left="540" w:firstLine="311"/>
        <w:jc w:val="both"/>
        <w:rPr>
          <w:rFonts w:ascii="Times New Roman" w:hAnsi="Times New Roman"/>
          <w:sz w:val="24"/>
          <w:szCs w:val="24"/>
          <w:lang w:eastAsia="ru-RU"/>
        </w:rPr>
      </w:pPr>
      <w:r w:rsidRPr="000C660F">
        <w:rPr>
          <w:rFonts w:ascii="Times New Roman" w:hAnsi="Times New Roman"/>
          <w:sz w:val="24"/>
          <w:szCs w:val="24"/>
          <w:lang w:eastAsia="ru-RU"/>
        </w:rPr>
        <w:t>Требование удовлетворено в части суммы, так как с расторжением договора подряда у подрядчика отпали правовые основания для удержания перечисленных заказчиком денежных средств. Право сохранить за собой авансовые платежи с этого момента прекратилось, и на основании п. 1 ст. 1102 Гражданского кодекса  Российской Федерац</w:t>
      </w:r>
      <w:proofErr w:type="gramStart"/>
      <w:r w:rsidRPr="000C660F">
        <w:rPr>
          <w:rFonts w:ascii="Times New Roman" w:hAnsi="Times New Roman"/>
          <w:sz w:val="24"/>
          <w:szCs w:val="24"/>
          <w:lang w:eastAsia="ru-RU"/>
        </w:rPr>
        <w:t>ии у о</w:t>
      </w:r>
      <w:proofErr w:type="gramEnd"/>
      <w:r w:rsidRPr="000C660F">
        <w:rPr>
          <w:rFonts w:ascii="Times New Roman" w:hAnsi="Times New Roman"/>
          <w:sz w:val="24"/>
          <w:szCs w:val="24"/>
          <w:lang w:eastAsia="ru-RU"/>
        </w:rPr>
        <w:t>бщества возникло обязательство по их возврату заказчику.</w:t>
      </w:r>
    </w:p>
    <w:p w:rsidR="00424A08" w:rsidRPr="000C660F" w:rsidRDefault="00424A08" w:rsidP="00A35FE6">
      <w:pPr>
        <w:autoSpaceDE w:val="0"/>
        <w:autoSpaceDN w:val="0"/>
        <w:adjustRightInd w:val="0"/>
        <w:spacing w:after="0" w:line="240" w:lineRule="auto"/>
        <w:ind w:firstLine="720"/>
        <w:jc w:val="both"/>
        <w:rPr>
          <w:rFonts w:ascii="Times New Roman" w:hAnsi="Times New Roman"/>
          <w:sz w:val="24"/>
          <w:szCs w:val="24"/>
          <w:lang w:eastAsia="ru-RU"/>
        </w:rPr>
      </w:pPr>
    </w:p>
    <w:p w:rsidR="00A76878" w:rsidRPr="000C660F" w:rsidRDefault="0001337A" w:rsidP="00843C26">
      <w:pPr>
        <w:pStyle w:val="aa"/>
        <w:numPr>
          <w:ilvl w:val="0"/>
          <w:numId w:val="35"/>
        </w:numPr>
        <w:autoSpaceDE w:val="0"/>
        <w:autoSpaceDN w:val="0"/>
        <w:adjustRightInd w:val="0"/>
        <w:spacing w:after="0" w:line="240" w:lineRule="auto"/>
        <w:jc w:val="both"/>
        <w:rPr>
          <w:rFonts w:ascii="Times New Roman" w:hAnsi="Times New Roman"/>
          <w:b/>
          <w:sz w:val="24"/>
          <w:szCs w:val="24"/>
          <w:lang w:eastAsia="ru-RU"/>
        </w:rPr>
      </w:pPr>
      <w:hyperlink r:id="rId24" w:history="1">
        <w:r w:rsidR="00424A08" w:rsidRPr="000C660F">
          <w:rPr>
            <w:rFonts w:ascii="Times New Roman" w:hAnsi="Times New Roman"/>
            <w:b/>
            <w:sz w:val="24"/>
            <w:szCs w:val="24"/>
            <w:lang w:eastAsia="ru-RU"/>
          </w:rPr>
          <w:t xml:space="preserve">Постановление Суда по интеллектуальным правам от 22 августа 2017 г. </w:t>
        </w:r>
        <w:r w:rsidR="00424A08" w:rsidRPr="000C660F">
          <w:rPr>
            <w:rFonts w:ascii="Times New Roman" w:hAnsi="Times New Roman"/>
            <w:b/>
            <w:sz w:val="24"/>
            <w:szCs w:val="24"/>
            <w:lang w:eastAsia="ru-RU"/>
          </w:rPr>
          <w:br/>
          <w:t>№ С01-604/2017 по делу № А08-3407/2016 Суд оставил постановление апелляционного суда по делу о взыскании компенсации ввиду нарушения ответчиком исключительных прав истца на товарные знаки, что подтверждается собранными доказательствами</w:t>
        </w:r>
      </w:hyperlink>
    </w:p>
    <w:p w:rsidR="000B0E93" w:rsidRPr="000C660F" w:rsidRDefault="000B0E93" w:rsidP="009B5309">
      <w:pPr>
        <w:tabs>
          <w:tab w:val="left" w:pos="3261"/>
          <w:tab w:val="left" w:pos="4111"/>
        </w:tabs>
        <w:spacing w:after="0" w:line="240" w:lineRule="auto"/>
        <w:ind w:right="7655"/>
        <w:jc w:val="both"/>
        <w:rPr>
          <w:rFonts w:ascii="Times New Roman" w:hAnsi="Times New Roman"/>
          <w:b/>
          <w:sz w:val="24"/>
          <w:szCs w:val="24"/>
        </w:rPr>
      </w:pPr>
    </w:p>
    <w:p w:rsidR="00A76878" w:rsidRPr="000C660F" w:rsidRDefault="00424A08" w:rsidP="00A76878">
      <w:pPr>
        <w:autoSpaceDE w:val="0"/>
        <w:autoSpaceDN w:val="0"/>
        <w:adjustRightInd w:val="0"/>
        <w:spacing w:after="0" w:line="240" w:lineRule="auto"/>
        <w:ind w:firstLine="720"/>
        <w:jc w:val="both"/>
        <w:rPr>
          <w:rFonts w:ascii="Times New Roman" w:hAnsi="Times New Roman"/>
          <w:sz w:val="24"/>
          <w:szCs w:val="24"/>
          <w:lang w:eastAsia="ru-RU"/>
        </w:rPr>
      </w:pPr>
      <w:r w:rsidRPr="000C660F">
        <w:rPr>
          <w:rFonts w:ascii="Times New Roman" w:hAnsi="Times New Roman"/>
          <w:sz w:val="24"/>
          <w:szCs w:val="24"/>
          <w:lang w:eastAsia="ru-RU"/>
        </w:rPr>
        <w:t>Спор возник по поводу компенсации за нарушение исключительных прав на товарные знаки и произведения изобразительного искусства.</w:t>
      </w:r>
    </w:p>
    <w:p w:rsidR="00A76878" w:rsidRPr="000C660F" w:rsidRDefault="00A76878" w:rsidP="00A76878">
      <w:pPr>
        <w:autoSpaceDE w:val="0"/>
        <w:autoSpaceDN w:val="0"/>
        <w:adjustRightInd w:val="0"/>
        <w:spacing w:after="0" w:line="240" w:lineRule="auto"/>
        <w:ind w:firstLine="709"/>
        <w:jc w:val="both"/>
        <w:rPr>
          <w:rFonts w:ascii="Times New Roman" w:hAnsi="Times New Roman"/>
          <w:bCs/>
          <w:sz w:val="24"/>
          <w:szCs w:val="24"/>
          <w:lang w:eastAsia="ru-RU"/>
        </w:rPr>
      </w:pPr>
      <w:r w:rsidRPr="000C660F">
        <w:rPr>
          <w:rFonts w:ascii="Times New Roman" w:hAnsi="Times New Roman"/>
          <w:bCs/>
          <w:sz w:val="24"/>
          <w:szCs w:val="24"/>
          <w:lang w:eastAsia="ru-RU"/>
        </w:rPr>
        <w:t>Истец является правообладателем изобразительных товарных знаков. Истец полагает, что ответчиком нарушены исключительные права истца на товарные знаки и произведения изобразительного искусства.</w:t>
      </w:r>
      <w:r w:rsidRPr="000C660F">
        <w:rPr>
          <w:rFonts w:ascii="Times New Roman" w:hAnsi="Times New Roman"/>
          <w:bCs/>
          <w:sz w:val="24"/>
          <w:szCs w:val="24"/>
          <w:lang w:eastAsia="ru-RU"/>
        </w:rPr>
        <w:br/>
        <w:t xml:space="preserve">         Требование удовлетворено, поскольку факт нарушения ответчиком исключительных прав истца на 8 товарных знаков и 5 рисунков, размещенных как на самой игрушке, выполненной в виде </w:t>
      </w:r>
      <w:r w:rsidR="00724C1B" w:rsidRPr="000C660F">
        <w:rPr>
          <w:rFonts w:ascii="Times New Roman" w:hAnsi="Times New Roman"/>
          <w:bCs/>
          <w:sz w:val="24"/>
          <w:szCs w:val="24"/>
          <w:lang w:eastAsia="ru-RU"/>
        </w:rPr>
        <w:t xml:space="preserve">одного из персонажей </w:t>
      </w:r>
      <w:r w:rsidRPr="000C660F">
        <w:rPr>
          <w:rFonts w:ascii="Times New Roman" w:hAnsi="Times New Roman"/>
          <w:bCs/>
          <w:sz w:val="24"/>
          <w:szCs w:val="24"/>
          <w:lang w:eastAsia="ru-RU"/>
        </w:rPr>
        <w:t>анимационного сериала, так и на прилагаемой к игрушке полиграфической карточке, находившейся в упаковке игрушки, доказан.</w:t>
      </w:r>
    </w:p>
    <w:p w:rsidR="00A76878" w:rsidRPr="000C660F" w:rsidRDefault="00A76878" w:rsidP="00424A08">
      <w:pPr>
        <w:autoSpaceDE w:val="0"/>
        <w:autoSpaceDN w:val="0"/>
        <w:adjustRightInd w:val="0"/>
        <w:spacing w:after="0" w:line="240" w:lineRule="auto"/>
        <w:ind w:firstLine="720"/>
        <w:jc w:val="both"/>
        <w:rPr>
          <w:rFonts w:ascii="Times New Roman" w:hAnsi="Times New Roman"/>
          <w:sz w:val="24"/>
          <w:szCs w:val="24"/>
          <w:lang w:eastAsia="ru-RU"/>
        </w:rPr>
      </w:pPr>
    </w:p>
    <w:p w:rsidR="00A76878" w:rsidRPr="000C660F" w:rsidRDefault="00A76878" w:rsidP="00424A08">
      <w:pPr>
        <w:autoSpaceDE w:val="0"/>
        <w:autoSpaceDN w:val="0"/>
        <w:adjustRightInd w:val="0"/>
        <w:spacing w:after="0" w:line="240" w:lineRule="auto"/>
        <w:ind w:firstLine="720"/>
        <w:jc w:val="both"/>
        <w:rPr>
          <w:rFonts w:ascii="Times New Roman" w:hAnsi="Times New Roman"/>
          <w:sz w:val="24"/>
          <w:szCs w:val="24"/>
          <w:lang w:eastAsia="ru-RU"/>
        </w:rPr>
      </w:pPr>
    </w:p>
    <w:p w:rsidR="00A76878" w:rsidRPr="000C660F" w:rsidRDefault="00A76878" w:rsidP="00424A08">
      <w:pPr>
        <w:autoSpaceDE w:val="0"/>
        <w:autoSpaceDN w:val="0"/>
        <w:adjustRightInd w:val="0"/>
        <w:spacing w:after="0" w:line="240" w:lineRule="auto"/>
        <w:ind w:firstLine="720"/>
        <w:jc w:val="both"/>
        <w:rPr>
          <w:rFonts w:ascii="Times New Roman" w:hAnsi="Times New Roman"/>
          <w:sz w:val="24"/>
          <w:szCs w:val="24"/>
          <w:lang w:eastAsia="ru-RU"/>
        </w:rPr>
      </w:pPr>
    </w:p>
    <w:p w:rsidR="00A76878" w:rsidRPr="000C660F" w:rsidRDefault="00A76878" w:rsidP="00424A08">
      <w:pPr>
        <w:autoSpaceDE w:val="0"/>
        <w:autoSpaceDN w:val="0"/>
        <w:adjustRightInd w:val="0"/>
        <w:spacing w:after="0" w:line="240" w:lineRule="auto"/>
        <w:ind w:firstLine="720"/>
        <w:jc w:val="both"/>
        <w:rPr>
          <w:rFonts w:ascii="Times New Roman" w:hAnsi="Times New Roman"/>
          <w:sz w:val="24"/>
          <w:szCs w:val="24"/>
          <w:lang w:eastAsia="ru-RU"/>
        </w:rPr>
      </w:pPr>
    </w:p>
    <w:p w:rsidR="00257969" w:rsidRPr="000C660F" w:rsidRDefault="00257969" w:rsidP="009B5309">
      <w:pPr>
        <w:tabs>
          <w:tab w:val="left" w:pos="3261"/>
          <w:tab w:val="left" w:pos="4111"/>
        </w:tabs>
        <w:spacing w:after="0" w:line="240" w:lineRule="auto"/>
        <w:ind w:right="7655"/>
        <w:jc w:val="both"/>
        <w:rPr>
          <w:rFonts w:ascii="Times New Roman" w:hAnsi="Times New Roman"/>
          <w:color w:val="A6A6A6"/>
          <w:sz w:val="24"/>
          <w:szCs w:val="24"/>
        </w:rPr>
      </w:pPr>
    </w:p>
    <w:p w:rsidR="00BF0A3F" w:rsidRPr="000C660F" w:rsidRDefault="00BF0A3F" w:rsidP="009B5309">
      <w:pPr>
        <w:tabs>
          <w:tab w:val="left" w:pos="3261"/>
          <w:tab w:val="left" w:pos="4111"/>
        </w:tabs>
        <w:spacing w:after="0" w:line="240" w:lineRule="auto"/>
        <w:ind w:right="7655"/>
        <w:jc w:val="both"/>
        <w:rPr>
          <w:rFonts w:ascii="Times New Roman" w:hAnsi="Times New Roman"/>
          <w:color w:val="A6A6A6"/>
          <w:sz w:val="24"/>
          <w:szCs w:val="24"/>
        </w:rPr>
      </w:pPr>
    </w:p>
    <w:p w:rsidR="00BF0A3F" w:rsidRPr="000C660F" w:rsidRDefault="00BF0A3F" w:rsidP="009B5309">
      <w:pPr>
        <w:tabs>
          <w:tab w:val="left" w:pos="3261"/>
          <w:tab w:val="left" w:pos="4111"/>
        </w:tabs>
        <w:spacing w:after="0" w:line="240" w:lineRule="auto"/>
        <w:ind w:right="7655"/>
        <w:jc w:val="both"/>
        <w:rPr>
          <w:rFonts w:ascii="Times New Roman" w:hAnsi="Times New Roman"/>
          <w:color w:val="A6A6A6"/>
          <w:sz w:val="24"/>
          <w:szCs w:val="24"/>
        </w:rPr>
      </w:pPr>
    </w:p>
    <w:p w:rsidR="00BF0A3F" w:rsidRPr="000C660F" w:rsidRDefault="00BF0A3F" w:rsidP="009B5309">
      <w:pPr>
        <w:tabs>
          <w:tab w:val="left" w:pos="3261"/>
          <w:tab w:val="left" w:pos="4111"/>
        </w:tabs>
        <w:spacing w:after="0" w:line="240" w:lineRule="auto"/>
        <w:ind w:right="7655"/>
        <w:jc w:val="both"/>
        <w:rPr>
          <w:rFonts w:ascii="Times New Roman" w:hAnsi="Times New Roman"/>
          <w:color w:val="A6A6A6"/>
          <w:sz w:val="24"/>
          <w:szCs w:val="24"/>
        </w:rPr>
      </w:pPr>
    </w:p>
    <w:p w:rsidR="00F84683" w:rsidRPr="00F3450F" w:rsidRDefault="006A373D" w:rsidP="009B5309">
      <w:pPr>
        <w:tabs>
          <w:tab w:val="left" w:pos="3261"/>
          <w:tab w:val="left" w:pos="4111"/>
        </w:tabs>
        <w:spacing w:after="0" w:line="240" w:lineRule="auto"/>
        <w:ind w:right="7655"/>
        <w:jc w:val="both"/>
        <w:rPr>
          <w:rFonts w:ascii="Times New Roman" w:hAnsi="Times New Roman"/>
          <w:color w:val="A6A6A6"/>
          <w:sz w:val="24"/>
          <w:szCs w:val="24"/>
        </w:rPr>
      </w:pPr>
      <w:r w:rsidRPr="00F3450F">
        <w:rPr>
          <w:rFonts w:ascii="Times New Roman" w:hAnsi="Times New Roman"/>
          <w:color w:val="A6A6A6"/>
          <w:sz w:val="24"/>
          <w:szCs w:val="24"/>
        </w:rPr>
        <w:t>Предостав</w:t>
      </w:r>
      <w:r w:rsidR="009B5309" w:rsidRPr="00F3450F">
        <w:rPr>
          <w:rFonts w:ascii="Times New Roman" w:hAnsi="Times New Roman"/>
          <w:color w:val="A6A6A6"/>
          <w:sz w:val="24"/>
          <w:szCs w:val="24"/>
        </w:rPr>
        <w:t xml:space="preserve">ленный материал был подготовлен </w:t>
      </w:r>
      <w:r w:rsidRPr="00F3450F">
        <w:rPr>
          <w:rFonts w:ascii="Times New Roman" w:hAnsi="Times New Roman"/>
          <w:color w:val="A6A6A6"/>
          <w:sz w:val="24"/>
          <w:szCs w:val="24"/>
        </w:rPr>
        <w:t>с использо</w:t>
      </w:r>
      <w:r w:rsidR="009B5309" w:rsidRPr="00F3450F">
        <w:rPr>
          <w:rFonts w:ascii="Times New Roman" w:hAnsi="Times New Roman"/>
          <w:color w:val="A6A6A6"/>
          <w:sz w:val="24"/>
          <w:szCs w:val="24"/>
        </w:rPr>
        <w:t>ванием информации из электронной нормативно-правовой</w:t>
      </w:r>
      <w:r w:rsidR="00515F6D" w:rsidRPr="00F3450F">
        <w:rPr>
          <w:rFonts w:ascii="Times New Roman" w:hAnsi="Times New Roman"/>
          <w:color w:val="A6A6A6"/>
          <w:sz w:val="24"/>
          <w:szCs w:val="24"/>
        </w:rPr>
        <w:t xml:space="preserve"> </w:t>
      </w:r>
      <w:r w:rsidRPr="00F3450F">
        <w:rPr>
          <w:rFonts w:ascii="Times New Roman" w:hAnsi="Times New Roman"/>
          <w:color w:val="A6A6A6"/>
          <w:sz w:val="24"/>
          <w:szCs w:val="24"/>
        </w:rPr>
        <w:t>баз</w:t>
      </w:r>
      <w:r w:rsidR="008E2B0E" w:rsidRPr="00F3450F">
        <w:rPr>
          <w:rFonts w:ascii="Times New Roman" w:hAnsi="Times New Roman"/>
          <w:color w:val="A6A6A6"/>
          <w:sz w:val="24"/>
          <w:szCs w:val="24"/>
        </w:rPr>
        <w:t>ы</w:t>
      </w:r>
      <w:r w:rsidR="00B044CA" w:rsidRPr="00F3450F">
        <w:rPr>
          <w:rFonts w:ascii="Times New Roman" w:hAnsi="Times New Roman"/>
          <w:color w:val="A6A6A6"/>
          <w:sz w:val="24"/>
          <w:szCs w:val="24"/>
        </w:rPr>
        <w:t xml:space="preserve"> «</w:t>
      </w:r>
      <w:r w:rsidR="0057425B" w:rsidRPr="00F3450F">
        <w:rPr>
          <w:rFonts w:ascii="Times New Roman" w:hAnsi="Times New Roman"/>
          <w:color w:val="A6A6A6"/>
          <w:sz w:val="24"/>
          <w:szCs w:val="24"/>
        </w:rPr>
        <w:t>ГАРАНТ</w:t>
      </w:r>
      <w:r w:rsidR="008E2B0E" w:rsidRPr="00F3450F">
        <w:rPr>
          <w:rFonts w:ascii="Times New Roman" w:hAnsi="Times New Roman"/>
          <w:color w:val="A6A6A6"/>
          <w:sz w:val="24"/>
          <w:szCs w:val="24"/>
        </w:rPr>
        <w:t>».</w:t>
      </w:r>
    </w:p>
    <w:p w:rsidR="00235953" w:rsidRPr="000C660F" w:rsidRDefault="00235953" w:rsidP="009B5309">
      <w:pPr>
        <w:tabs>
          <w:tab w:val="left" w:pos="3261"/>
          <w:tab w:val="left" w:pos="4111"/>
        </w:tabs>
        <w:spacing w:after="0" w:line="240" w:lineRule="auto"/>
        <w:ind w:right="7655"/>
        <w:jc w:val="both"/>
        <w:rPr>
          <w:rFonts w:ascii="Times New Roman" w:hAnsi="Times New Roman"/>
          <w:color w:val="A6A6A6"/>
          <w:sz w:val="24"/>
          <w:szCs w:val="24"/>
        </w:rPr>
      </w:pPr>
    </w:p>
    <w:p w:rsidR="00235953" w:rsidRPr="000C660F" w:rsidRDefault="00235953" w:rsidP="009B5309">
      <w:pPr>
        <w:tabs>
          <w:tab w:val="left" w:pos="3261"/>
          <w:tab w:val="left" w:pos="4111"/>
        </w:tabs>
        <w:spacing w:after="0" w:line="240" w:lineRule="auto"/>
        <w:ind w:right="7655"/>
        <w:jc w:val="both"/>
        <w:rPr>
          <w:rFonts w:ascii="Times New Roman" w:hAnsi="Times New Roman"/>
          <w:color w:val="A6A6A6"/>
          <w:sz w:val="24"/>
          <w:szCs w:val="24"/>
        </w:rPr>
      </w:pPr>
    </w:p>
    <w:sectPr w:rsidR="00235953" w:rsidRPr="000C660F" w:rsidSect="001B252E">
      <w:headerReference w:type="default" r:id="rId25"/>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A9A" w:rsidRDefault="00505A9A" w:rsidP="006A373D">
      <w:pPr>
        <w:spacing w:after="0" w:line="240" w:lineRule="auto"/>
      </w:pPr>
      <w:r>
        <w:separator/>
      </w:r>
    </w:p>
  </w:endnote>
  <w:endnote w:type="continuationSeparator" w:id="0">
    <w:p w:rsidR="00505A9A" w:rsidRDefault="00505A9A"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A9A" w:rsidRDefault="00505A9A" w:rsidP="006A373D">
      <w:pPr>
        <w:spacing w:after="0" w:line="240" w:lineRule="auto"/>
      </w:pPr>
      <w:r>
        <w:separator/>
      </w:r>
    </w:p>
  </w:footnote>
  <w:footnote w:type="continuationSeparator" w:id="0">
    <w:p w:rsidR="00505A9A" w:rsidRDefault="00505A9A"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37A" w:rsidRPr="00AE1F75" w:rsidRDefault="0001337A"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C12925">
      <w:rPr>
        <w:rFonts w:ascii="Times New Roman" w:hAnsi="Times New Roman"/>
        <w:noProof/>
      </w:rPr>
      <w:t>12</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9B8"/>
    <w:multiLevelType w:val="hybridMultilevel"/>
    <w:tmpl w:val="7BA25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6C5D04"/>
    <w:multiLevelType w:val="hybridMultilevel"/>
    <w:tmpl w:val="3CBC5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952DB4"/>
    <w:multiLevelType w:val="hybridMultilevel"/>
    <w:tmpl w:val="15FE3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880CAD"/>
    <w:multiLevelType w:val="hybridMultilevel"/>
    <w:tmpl w:val="F9BC6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6A628D"/>
    <w:multiLevelType w:val="hybridMultilevel"/>
    <w:tmpl w:val="C09A7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CA1174"/>
    <w:multiLevelType w:val="hybridMultilevel"/>
    <w:tmpl w:val="92F0A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26B50"/>
    <w:multiLevelType w:val="hybridMultilevel"/>
    <w:tmpl w:val="5A7E1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7B7DA3"/>
    <w:multiLevelType w:val="hybridMultilevel"/>
    <w:tmpl w:val="32729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A430F1"/>
    <w:multiLevelType w:val="hybridMultilevel"/>
    <w:tmpl w:val="82382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1E3D95"/>
    <w:multiLevelType w:val="hybridMultilevel"/>
    <w:tmpl w:val="1842D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EB371A"/>
    <w:multiLevelType w:val="hybridMultilevel"/>
    <w:tmpl w:val="4DFC1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D120DC"/>
    <w:multiLevelType w:val="hybridMultilevel"/>
    <w:tmpl w:val="7FB49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327E58"/>
    <w:multiLevelType w:val="hybridMultilevel"/>
    <w:tmpl w:val="6DD61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035CF1"/>
    <w:multiLevelType w:val="hybridMultilevel"/>
    <w:tmpl w:val="907EC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007987"/>
    <w:multiLevelType w:val="hybridMultilevel"/>
    <w:tmpl w:val="F0267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ED249F"/>
    <w:multiLevelType w:val="hybridMultilevel"/>
    <w:tmpl w:val="52D4E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881BD4"/>
    <w:multiLevelType w:val="hybridMultilevel"/>
    <w:tmpl w:val="A8CE7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F06DDE"/>
    <w:multiLevelType w:val="hybridMultilevel"/>
    <w:tmpl w:val="36864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E0396C"/>
    <w:multiLevelType w:val="hybridMultilevel"/>
    <w:tmpl w:val="34EA4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475AC5"/>
    <w:multiLevelType w:val="hybridMultilevel"/>
    <w:tmpl w:val="CE1A6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237264"/>
    <w:multiLevelType w:val="hybridMultilevel"/>
    <w:tmpl w:val="4EC69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721324"/>
    <w:multiLevelType w:val="hybridMultilevel"/>
    <w:tmpl w:val="0300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D32103"/>
    <w:multiLevelType w:val="hybridMultilevel"/>
    <w:tmpl w:val="58787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D90FE4"/>
    <w:multiLevelType w:val="hybridMultilevel"/>
    <w:tmpl w:val="A6627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234FD5"/>
    <w:multiLevelType w:val="hybridMultilevel"/>
    <w:tmpl w:val="E9E0C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D14DB3"/>
    <w:multiLevelType w:val="hybridMultilevel"/>
    <w:tmpl w:val="100CF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5B5B75"/>
    <w:multiLevelType w:val="hybridMultilevel"/>
    <w:tmpl w:val="BE24E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1901A0"/>
    <w:multiLevelType w:val="hybridMultilevel"/>
    <w:tmpl w:val="6F92A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8D7D36"/>
    <w:multiLevelType w:val="hybridMultilevel"/>
    <w:tmpl w:val="C0F64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3C1807"/>
    <w:multiLevelType w:val="hybridMultilevel"/>
    <w:tmpl w:val="FC701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777249"/>
    <w:multiLevelType w:val="hybridMultilevel"/>
    <w:tmpl w:val="648A6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D64638"/>
    <w:multiLevelType w:val="hybridMultilevel"/>
    <w:tmpl w:val="40F8C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8B5D97"/>
    <w:multiLevelType w:val="hybridMultilevel"/>
    <w:tmpl w:val="7250C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C046D1"/>
    <w:multiLevelType w:val="hybridMultilevel"/>
    <w:tmpl w:val="2CAE8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1782FA9"/>
    <w:multiLevelType w:val="hybridMultilevel"/>
    <w:tmpl w:val="461E7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3424CBC"/>
    <w:multiLevelType w:val="hybridMultilevel"/>
    <w:tmpl w:val="2682C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352484E"/>
    <w:multiLevelType w:val="hybridMultilevel"/>
    <w:tmpl w:val="12AC9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45B00AF"/>
    <w:multiLevelType w:val="hybridMultilevel"/>
    <w:tmpl w:val="E0524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5FE4C63"/>
    <w:multiLevelType w:val="hybridMultilevel"/>
    <w:tmpl w:val="8C148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93F057C"/>
    <w:multiLevelType w:val="hybridMultilevel"/>
    <w:tmpl w:val="24F4E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9752767"/>
    <w:multiLevelType w:val="hybridMultilevel"/>
    <w:tmpl w:val="B69AA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CEB6D93"/>
    <w:multiLevelType w:val="hybridMultilevel"/>
    <w:tmpl w:val="C2420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2896FB1"/>
    <w:multiLevelType w:val="hybridMultilevel"/>
    <w:tmpl w:val="5E8E0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9564CE"/>
    <w:multiLevelType w:val="hybridMultilevel"/>
    <w:tmpl w:val="19FE9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5EB4250"/>
    <w:multiLevelType w:val="hybridMultilevel"/>
    <w:tmpl w:val="8F345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A5F0605"/>
    <w:multiLevelType w:val="hybridMultilevel"/>
    <w:tmpl w:val="3FC4C6E8"/>
    <w:lvl w:ilvl="0" w:tplc="04190001">
      <w:start w:val="1"/>
      <w:numFmt w:val="bullet"/>
      <w:lvlText w:val=""/>
      <w:lvlJc w:val="left"/>
      <w:pPr>
        <w:ind w:left="933" w:hanging="360"/>
      </w:pPr>
      <w:rPr>
        <w:rFonts w:ascii="Symbol" w:hAnsi="Symbol"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46">
    <w:nsid w:val="6B11351A"/>
    <w:multiLevelType w:val="hybridMultilevel"/>
    <w:tmpl w:val="BD12D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CF25285"/>
    <w:multiLevelType w:val="hybridMultilevel"/>
    <w:tmpl w:val="1FAC7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DB4526D"/>
    <w:multiLevelType w:val="hybridMultilevel"/>
    <w:tmpl w:val="C3F2A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ED81878"/>
    <w:multiLevelType w:val="hybridMultilevel"/>
    <w:tmpl w:val="D00A9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8191A5D"/>
    <w:multiLevelType w:val="hybridMultilevel"/>
    <w:tmpl w:val="3D02E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90F0CA2"/>
    <w:multiLevelType w:val="hybridMultilevel"/>
    <w:tmpl w:val="C7E2C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AFC6BEE"/>
    <w:multiLevelType w:val="hybridMultilevel"/>
    <w:tmpl w:val="AC5E0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C3259A4"/>
    <w:multiLevelType w:val="hybridMultilevel"/>
    <w:tmpl w:val="8522D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FCA44EE"/>
    <w:multiLevelType w:val="hybridMultilevel"/>
    <w:tmpl w:val="50867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5"/>
  </w:num>
  <w:num w:numId="2">
    <w:abstractNumId w:val="46"/>
  </w:num>
  <w:num w:numId="3">
    <w:abstractNumId w:val="39"/>
  </w:num>
  <w:num w:numId="4">
    <w:abstractNumId w:val="28"/>
  </w:num>
  <w:num w:numId="5">
    <w:abstractNumId w:val="43"/>
  </w:num>
  <w:num w:numId="6">
    <w:abstractNumId w:val="13"/>
  </w:num>
  <w:num w:numId="7">
    <w:abstractNumId w:val="8"/>
  </w:num>
  <w:num w:numId="8">
    <w:abstractNumId w:val="24"/>
  </w:num>
  <w:num w:numId="9">
    <w:abstractNumId w:val="27"/>
  </w:num>
  <w:num w:numId="10">
    <w:abstractNumId w:val="6"/>
  </w:num>
  <w:num w:numId="11">
    <w:abstractNumId w:val="31"/>
  </w:num>
  <w:num w:numId="12">
    <w:abstractNumId w:val="14"/>
  </w:num>
  <w:num w:numId="13">
    <w:abstractNumId w:val="3"/>
  </w:num>
  <w:num w:numId="14">
    <w:abstractNumId w:val="47"/>
  </w:num>
  <w:num w:numId="15">
    <w:abstractNumId w:val="2"/>
  </w:num>
  <w:num w:numId="16">
    <w:abstractNumId w:val="25"/>
  </w:num>
  <w:num w:numId="17">
    <w:abstractNumId w:val="10"/>
  </w:num>
  <w:num w:numId="18">
    <w:abstractNumId w:val="51"/>
  </w:num>
  <w:num w:numId="19">
    <w:abstractNumId w:val="41"/>
  </w:num>
  <w:num w:numId="20">
    <w:abstractNumId w:val="52"/>
  </w:num>
  <w:num w:numId="21">
    <w:abstractNumId w:val="1"/>
  </w:num>
  <w:num w:numId="22">
    <w:abstractNumId w:val="44"/>
  </w:num>
  <w:num w:numId="23">
    <w:abstractNumId w:val="15"/>
  </w:num>
  <w:num w:numId="24">
    <w:abstractNumId w:val="4"/>
  </w:num>
  <w:num w:numId="25">
    <w:abstractNumId w:val="34"/>
  </w:num>
  <w:num w:numId="26">
    <w:abstractNumId w:val="23"/>
  </w:num>
  <w:num w:numId="27">
    <w:abstractNumId w:val="40"/>
  </w:num>
  <w:num w:numId="28">
    <w:abstractNumId w:val="54"/>
  </w:num>
  <w:num w:numId="29">
    <w:abstractNumId w:val="33"/>
  </w:num>
  <w:num w:numId="30">
    <w:abstractNumId w:val="53"/>
  </w:num>
  <w:num w:numId="31">
    <w:abstractNumId w:val="11"/>
  </w:num>
  <w:num w:numId="32">
    <w:abstractNumId w:val="12"/>
  </w:num>
  <w:num w:numId="33">
    <w:abstractNumId w:val="0"/>
  </w:num>
  <w:num w:numId="34">
    <w:abstractNumId w:val="30"/>
  </w:num>
  <w:num w:numId="35">
    <w:abstractNumId w:val="19"/>
  </w:num>
  <w:num w:numId="36">
    <w:abstractNumId w:val="7"/>
  </w:num>
  <w:num w:numId="37">
    <w:abstractNumId w:val="21"/>
  </w:num>
  <w:num w:numId="38">
    <w:abstractNumId w:val="38"/>
  </w:num>
  <w:num w:numId="39">
    <w:abstractNumId w:val="5"/>
  </w:num>
  <w:num w:numId="40">
    <w:abstractNumId w:val="16"/>
  </w:num>
  <w:num w:numId="41">
    <w:abstractNumId w:val="49"/>
  </w:num>
  <w:num w:numId="42">
    <w:abstractNumId w:val="48"/>
  </w:num>
  <w:num w:numId="43">
    <w:abstractNumId w:val="36"/>
  </w:num>
  <w:num w:numId="44">
    <w:abstractNumId w:val="18"/>
  </w:num>
  <w:num w:numId="45">
    <w:abstractNumId w:val="50"/>
  </w:num>
  <w:num w:numId="46">
    <w:abstractNumId w:val="42"/>
  </w:num>
  <w:num w:numId="47">
    <w:abstractNumId w:val="29"/>
  </w:num>
  <w:num w:numId="48">
    <w:abstractNumId w:val="32"/>
  </w:num>
  <w:num w:numId="49">
    <w:abstractNumId w:val="17"/>
  </w:num>
  <w:num w:numId="50">
    <w:abstractNumId w:val="9"/>
  </w:num>
  <w:num w:numId="51">
    <w:abstractNumId w:val="35"/>
  </w:num>
  <w:num w:numId="52">
    <w:abstractNumId w:val="22"/>
  </w:num>
  <w:num w:numId="53">
    <w:abstractNumId w:val="20"/>
  </w:num>
  <w:num w:numId="54">
    <w:abstractNumId w:val="37"/>
  </w:num>
  <w:num w:numId="55">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1087"/>
    <w:rsid w:val="00002155"/>
    <w:rsid w:val="00002692"/>
    <w:rsid w:val="000027E1"/>
    <w:rsid w:val="000038E4"/>
    <w:rsid w:val="00003D02"/>
    <w:rsid w:val="00004B96"/>
    <w:rsid w:val="00004DD9"/>
    <w:rsid w:val="00004FCD"/>
    <w:rsid w:val="00005770"/>
    <w:rsid w:val="00007276"/>
    <w:rsid w:val="0001007D"/>
    <w:rsid w:val="0001176F"/>
    <w:rsid w:val="000121D3"/>
    <w:rsid w:val="000125D3"/>
    <w:rsid w:val="00012BBA"/>
    <w:rsid w:val="0001337A"/>
    <w:rsid w:val="000134D3"/>
    <w:rsid w:val="00014770"/>
    <w:rsid w:val="0001492E"/>
    <w:rsid w:val="00014E5F"/>
    <w:rsid w:val="000152A2"/>
    <w:rsid w:val="00015E62"/>
    <w:rsid w:val="00016FA5"/>
    <w:rsid w:val="00017A8A"/>
    <w:rsid w:val="00017E1F"/>
    <w:rsid w:val="00020D71"/>
    <w:rsid w:val="00022523"/>
    <w:rsid w:val="00022FAC"/>
    <w:rsid w:val="00023D09"/>
    <w:rsid w:val="000244F6"/>
    <w:rsid w:val="0002475C"/>
    <w:rsid w:val="00024C85"/>
    <w:rsid w:val="000251DF"/>
    <w:rsid w:val="00026C8B"/>
    <w:rsid w:val="00027231"/>
    <w:rsid w:val="00027A30"/>
    <w:rsid w:val="00027C4B"/>
    <w:rsid w:val="00027D8C"/>
    <w:rsid w:val="00030095"/>
    <w:rsid w:val="00030D50"/>
    <w:rsid w:val="00030E50"/>
    <w:rsid w:val="00031A3E"/>
    <w:rsid w:val="0003231C"/>
    <w:rsid w:val="00032DF5"/>
    <w:rsid w:val="00033065"/>
    <w:rsid w:val="0003318B"/>
    <w:rsid w:val="00033CCF"/>
    <w:rsid w:val="00034412"/>
    <w:rsid w:val="00034604"/>
    <w:rsid w:val="00034F9E"/>
    <w:rsid w:val="000358F0"/>
    <w:rsid w:val="000358F1"/>
    <w:rsid w:val="00035F63"/>
    <w:rsid w:val="00036085"/>
    <w:rsid w:val="00037FFB"/>
    <w:rsid w:val="000406CB"/>
    <w:rsid w:val="0004086E"/>
    <w:rsid w:val="000417BC"/>
    <w:rsid w:val="00041E30"/>
    <w:rsid w:val="00041EF5"/>
    <w:rsid w:val="00042803"/>
    <w:rsid w:val="00042878"/>
    <w:rsid w:val="00042BD1"/>
    <w:rsid w:val="00042D3E"/>
    <w:rsid w:val="0004326C"/>
    <w:rsid w:val="00044FE8"/>
    <w:rsid w:val="00045620"/>
    <w:rsid w:val="00046859"/>
    <w:rsid w:val="00046D97"/>
    <w:rsid w:val="00047584"/>
    <w:rsid w:val="0004774F"/>
    <w:rsid w:val="00050C2B"/>
    <w:rsid w:val="00050FB2"/>
    <w:rsid w:val="00052335"/>
    <w:rsid w:val="00052815"/>
    <w:rsid w:val="00052853"/>
    <w:rsid w:val="0005287B"/>
    <w:rsid w:val="00052AAB"/>
    <w:rsid w:val="0005334A"/>
    <w:rsid w:val="00053845"/>
    <w:rsid w:val="0005529F"/>
    <w:rsid w:val="0005588A"/>
    <w:rsid w:val="000559A5"/>
    <w:rsid w:val="00055C89"/>
    <w:rsid w:val="00056107"/>
    <w:rsid w:val="000561FA"/>
    <w:rsid w:val="00057A3F"/>
    <w:rsid w:val="00060632"/>
    <w:rsid w:val="00060920"/>
    <w:rsid w:val="00060D04"/>
    <w:rsid w:val="000616A1"/>
    <w:rsid w:val="00061AE9"/>
    <w:rsid w:val="00061BD1"/>
    <w:rsid w:val="00062459"/>
    <w:rsid w:val="0006257B"/>
    <w:rsid w:val="000625D4"/>
    <w:rsid w:val="00063656"/>
    <w:rsid w:val="000639B1"/>
    <w:rsid w:val="00063FFB"/>
    <w:rsid w:val="0006435B"/>
    <w:rsid w:val="000644F5"/>
    <w:rsid w:val="000646A8"/>
    <w:rsid w:val="00064AC8"/>
    <w:rsid w:val="00064CBE"/>
    <w:rsid w:val="0006609E"/>
    <w:rsid w:val="000660A2"/>
    <w:rsid w:val="00066A23"/>
    <w:rsid w:val="00070B45"/>
    <w:rsid w:val="00071F60"/>
    <w:rsid w:val="00071FD6"/>
    <w:rsid w:val="0007243D"/>
    <w:rsid w:val="000724BD"/>
    <w:rsid w:val="00072CF6"/>
    <w:rsid w:val="00074F0F"/>
    <w:rsid w:val="00075A77"/>
    <w:rsid w:val="00075ACB"/>
    <w:rsid w:val="00076167"/>
    <w:rsid w:val="00076984"/>
    <w:rsid w:val="00077301"/>
    <w:rsid w:val="00077795"/>
    <w:rsid w:val="000777DB"/>
    <w:rsid w:val="000801AD"/>
    <w:rsid w:val="0008071F"/>
    <w:rsid w:val="00080CB5"/>
    <w:rsid w:val="00081639"/>
    <w:rsid w:val="000819CF"/>
    <w:rsid w:val="000842C1"/>
    <w:rsid w:val="000844C8"/>
    <w:rsid w:val="00084D47"/>
    <w:rsid w:val="00085A44"/>
    <w:rsid w:val="00086AF5"/>
    <w:rsid w:val="0008700E"/>
    <w:rsid w:val="000871BD"/>
    <w:rsid w:val="000874EE"/>
    <w:rsid w:val="00087B59"/>
    <w:rsid w:val="000906E8"/>
    <w:rsid w:val="000910C1"/>
    <w:rsid w:val="00091BA6"/>
    <w:rsid w:val="00093275"/>
    <w:rsid w:val="00093931"/>
    <w:rsid w:val="000946DE"/>
    <w:rsid w:val="00094902"/>
    <w:rsid w:val="00094A53"/>
    <w:rsid w:val="00094BC6"/>
    <w:rsid w:val="0009509E"/>
    <w:rsid w:val="00095D32"/>
    <w:rsid w:val="00095DC6"/>
    <w:rsid w:val="00096A64"/>
    <w:rsid w:val="000A0E39"/>
    <w:rsid w:val="000A1401"/>
    <w:rsid w:val="000A299A"/>
    <w:rsid w:val="000A2D2C"/>
    <w:rsid w:val="000A375E"/>
    <w:rsid w:val="000A395F"/>
    <w:rsid w:val="000A435C"/>
    <w:rsid w:val="000A4874"/>
    <w:rsid w:val="000A515F"/>
    <w:rsid w:val="000A5973"/>
    <w:rsid w:val="000A59E5"/>
    <w:rsid w:val="000A5B22"/>
    <w:rsid w:val="000A634F"/>
    <w:rsid w:val="000A68DC"/>
    <w:rsid w:val="000A6F48"/>
    <w:rsid w:val="000A7517"/>
    <w:rsid w:val="000B0E93"/>
    <w:rsid w:val="000B3002"/>
    <w:rsid w:val="000B44A1"/>
    <w:rsid w:val="000B4C43"/>
    <w:rsid w:val="000B52E7"/>
    <w:rsid w:val="000B591D"/>
    <w:rsid w:val="000B5C2D"/>
    <w:rsid w:val="000B725E"/>
    <w:rsid w:val="000B7260"/>
    <w:rsid w:val="000B7A6F"/>
    <w:rsid w:val="000B7D32"/>
    <w:rsid w:val="000C001F"/>
    <w:rsid w:val="000C0FFE"/>
    <w:rsid w:val="000C10C3"/>
    <w:rsid w:val="000C12A8"/>
    <w:rsid w:val="000C277F"/>
    <w:rsid w:val="000C3004"/>
    <w:rsid w:val="000C37A9"/>
    <w:rsid w:val="000C3F46"/>
    <w:rsid w:val="000C4085"/>
    <w:rsid w:val="000C43C6"/>
    <w:rsid w:val="000C6412"/>
    <w:rsid w:val="000C660F"/>
    <w:rsid w:val="000D097E"/>
    <w:rsid w:val="000D1BC0"/>
    <w:rsid w:val="000D1CC9"/>
    <w:rsid w:val="000D20EE"/>
    <w:rsid w:val="000D389D"/>
    <w:rsid w:val="000D3AF9"/>
    <w:rsid w:val="000D4089"/>
    <w:rsid w:val="000D4CBB"/>
    <w:rsid w:val="000D58DF"/>
    <w:rsid w:val="000D6F53"/>
    <w:rsid w:val="000D7971"/>
    <w:rsid w:val="000E081F"/>
    <w:rsid w:val="000E1CDF"/>
    <w:rsid w:val="000E27E0"/>
    <w:rsid w:val="000E286C"/>
    <w:rsid w:val="000E2E14"/>
    <w:rsid w:val="000E38EE"/>
    <w:rsid w:val="000E3CFC"/>
    <w:rsid w:val="000E3D9E"/>
    <w:rsid w:val="000E439F"/>
    <w:rsid w:val="000E4AAE"/>
    <w:rsid w:val="000E4CE8"/>
    <w:rsid w:val="000F0270"/>
    <w:rsid w:val="000F032E"/>
    <w:rsid w:val="000F07AB"/>
    <w:rsid w:val="000F2058"/>
    <w:rsid w:val="000F21C2"/>
    <w:rsid w:val="000F3755"/>
    <w:rsid w:val="000F385A"/>
    <w:rsid w:val="000F3982"/>
    <w:rsid w:val="000F4321"/>
    <w:rsid w:val="000F48C9"/>
    <w:rsid w:val="000F6C30"/>
    <w:rsid w:val="000F7731"/>
    <w:rsid w:val="000F7CA7"/>
    <w:rsid w:val="000F7F39"/>
    <w:rsid w:val="00100285"/>
    <w:rsid w:val="00101B5C"/>
    <w:rsid w:val="00102606"/>
    <w:rsid w:val="00102E45"/>
    <w:rsid w:val="00103374"/>
    <w:rsid w:val="00103635"/>
    <w:rsid w:val="00105F5B"/>
    <w:rsid w:val="001061D6"/>
    <w:rsid w:val="00107947"/>
    <w:rsid w:val="0011000A"/>
    <w:rsid w:val="001107FF"/>
    <w:rsid w:val="00110FFE"/>
    <w:rsid w:val="0011252F"/>
    <w:rsid w:val="00112667"/>
    <w:rsid w:val="00113258"/>
    <w:rsid w:val="001139DB"/>
    <w:rsid w:val="00113D99"/>
    <w:rsid w:val="001158B7"/>
    <w:rsid w:val="00115F57"/>
    <w:rsid w:val="001162F6"/>
    <w:rsid w:val="00116439"/>
    <w:rsid w:val="001174EB"/>
    <w:rsid w:val="00117D5F"/>
    <w:rsid w:val="00120221"/>
    <w:rsid w:val="00120336"/>
    <w:rsid w:val="001217D2"/>
    <w:rsid w:val="00121F50"/>
    <w:rsid w:val="001233E5"/>
    <w:rsid w:val="00123D4A"/>
    <w:rsid w:val="00124109"/>
    <w:rsid w:val="00124628"/>
    <w:rsid w:val="001268D9"/>
    <w:rsid w:val="00126B64"/>
    <w:rsid w:val="001301E2"/>
    <w:rsid w:val="0013070A"/>
    <w:rsid w:val="00131128"/>
    <w:rsid w:val="00131259"/>
    <w:rsid w:val="00131310"/>
    <w:rsid w:val="0013254F"/>
    <w:rsid w:val="0013323F"/>
    <w:rsid w:val="0013325C"/>
    <w:rsid w:val="001344B8"/>
    <w:rsid w:val="001348E3"/>
    <w:rsid w:val="001349ED"/>
    <w:rsid w:val="00134B01"/>
    <w:rsid w:val="00134BFA"/>
    <w:rsid w:val="00135BA2"/>
    <w:rsid w:val="001406B4"/>
    <w:rsid w:val="00141101"/>
    <w:rsid w:val="00141D75"/>
    <w:rsid w:val="00141D80"/>
    <w:rsid w:val="00142609"/>
    <w:rsid w:val="00143E64"/>
    <w:rsid w:val="00143F0A"/>
    <w:rsid w:val="00144472"/>
    <w:rsid w:val="00144D28"/>
    <w:rsid w:val="001458B7"/>
    <w:rsid w:val="00145F26"/>
    <w:rsid w:val="00147447"/>
    <w:rsid w:val="001476B0"/>
    <w:rsid w:val="00150905"/>
    <w:rsid w:val="00150F6C"/>
    <w:rsid w:val="00151311"/>
    <w:rsid w:val="0015311D"/>
    <w:rsid w:val="00153274"/>
    <w:rsid w:val="00153908"/>
    <w:rsid w:val="001539A6"/>
    <w:rsid w:val="00153B4D"/>
    <w:rsid w:val="00153EE3"/>
    <w:rsid w:val="001542A0"/>
    <w:rsid w:val="001542EC"/>
    <w:rsid w:val="00155E50"/>
    <w:rsid w:val="001562FF"/>
    <w:rsid w:val="0015641F"/>
    <w:rsid w:val="0015692E"/>
    <w:rsid w:val="00156D2E"/>
    <w:rsid w:val="001570F4"/>
    <w:rsid w:val="00160530"/>
    <w:rsid w:val="001613FC"/>
    <w:rsid w:val="001615BB"/>
    <w:rsid w:val="001624F3"/>
    <w:rsid w:val="00162CA8"/>
    <w:rsid w:val="00163A16"/>
    <w:rsid w:val="00164869"/>
    <w:rsid w:val="00165829"/>
    <w:rsid w:val="00165ED6"/>
    <w:rsid w:val="001661DC"/>
    <w:rsid w:val="00167951"/>
    <w:rsid w:val="00167DA4"/>
    <w:rsid w:val="001705E2"/>
    <w:rsid w:val="00170893"/>
    <w:rsid w:val="00170A67"/>
    <w:rsid w:val="001716FC"/>
    <w:rsid w:val="00171CD4"/>
    <w:rsid w:val="00174113"/>
    <w:rsid w:val="001745FC"/>
    <w:rsid w:val="0017471F"/>
    <w:rsid w:val="00174958"/>
    <w:rsid w:val="00175B83"/>
    <w:rsid w:val="00176BEE"/>
    <w:rsid w:val="001778D4"/>
    <w:rsid w:val="00180009"/>
    <w:rsid w:val="001809FF"/>
    <w:rsid w:val="00181A9E"/>
    <w:rsid w:val="00181AB8"/>
    <w:rsid w:val="0018248D"/>
    <w:rsid w:val="001825A1"/>
    <w:rsid w:val="0018355C"/>
    <w:rsid w:val="00183BD4"/>
    <w:rsid w:val="001844D6"/>
    <w:rsid w:val="001848A6"/>
    <w:rsid w:val="001849B9"/>
    <w:rsid w:val="001857AB"/>
    <w:rsid w:val="0018591E"/>
    <w:rsid w:val="00186022"/>
    <w:rsid w:val="001860FF"/>
    <w:rsid w:val="0018778E"/>
    <w:rsid w:val="00187D4C"/>
    <w:rsid w:val="00187E11"/>
    <w:rsid w:val="00190118"/>
    <w:rsid w:val="001902F7"/>
    <w:rsid w:val="00190C51"/>
    <w:rsid w:val="00190CD7"/>
    <w:rsid w:val="00191392"/>
    <w:rsid w:val="00191CE3"/>
    <w:rsid w:val="001920A5"/>
    <w:rsid w:val="00193150"/>
    <w:rsid w:val="0019334A"/>
    <w:rsid w:val="00193C5C"/>
    <w:rsid w:val="0019431F"/>
    <w:rsid w:val="001947AF"/>
    <w:rsid w:val="0019538C"/>
    <w:rsid w:val="001953C0"/>
    <w:rsid w:val="00195F7C"/>
    <w:rsid w:val="001962B6"/>
    <w:rsid w:val="001962C7"/>
    <w:rsid w:val="00196CEE"/>
    <w:rsid w:val="001975D1"/>
    <w:rsid w:val="001979F7"/>
    <w:rsid w:val="00197AF4"/>
    <w:rsid w:val="001A11D1"/>
    <w:rsid w:val="001A17B1"/>
    <w:rsid w:val="001A2B72"/>
    <w:rsid w:val="001A3B55"/>
    <w:rsid w:val="001A4295"/>
    <w:rsid w:val="001A4669"/>
    <w:rsid w:val="001A4683"/>
    <w:rsid w:val="001A62D2"/>
    <w:rsid w:val="001A6305"/>
    <w:rsid w:val="001A635D"/>
    <w:rsid w:val="001A695E"/>
    <w:rsid w:val="001A7874"/>
    <w:rsid w:val="001A78B1"/>
    <w:rsid w:val="001A7BE6"/>
    <w:rsid w:val="001A7E6F"/>
    <w:rsid w:val="001B0524"/>
    <w:rsid w:val="001B11F5"/>
    <w:rsid w:val="001B124C"/>
    <w:rsid w:val="001B1724"/>
    <w:rsid w:val="001B252E"/>
    <w:rsid w:val="001B2D1B"/>
    <w:rsid w:val="001B2E0C"/>
    <w:rsid w:val="001B2F49"/>
    <w:rsid w:val="001B3B3C"/>
    <w:rsid w:val="001B3FBD"/>
    <w:rsid w:val="001B4125"/>
    <w:rsid w:val="001B41AA"/>
    <w:rsid w:val="001B5F33"/>
    <w:rsid w:val="001B6EF9"/>
    <w:rsid w:val="001B710A"/>
    <w:rsid w:val="001C0451"/>
    <w:rsid w:val="001C15C4"/>
    <w:rsid w:val="001C196B"/>
    <w:rsid w:val="001C1CFD"/>
    <w:rsid w:val="001C1ED6"/>
    <w:rsid w:val="001C328E"/>
    <w:rsid w:val="001C4265"/>
    <w:rsid w:val="001C48D1"/>
    <w:rsid w:val="001C5739"/>
    <w:rsid w:val="001C5DA7"/>
    <w:rsid w:val="001C610A"/>
    <w:rsid w:val="001C6783"/>
    <w:rsid w:val="001C75B6"/>
    <w:rsid w:val="001C761D"/>
    <w:rsid w:val="001D0119"/>
    <w:rsid w:val="001D0451"/>
    <w:rsid w:val="001D106B"/>
    <w:rsid w:val="001D14E5"/>
    <w:rsid w:val="001D1C7C"/>
    <w:rsid w:val="001D1D2C"/>
    <w:rsid w:val="001D3712"/>
    <w:rsid w:val="001D3C1A"/>
    <w:rsid w:val="001D4AAE"/>
    <w:rsid w:val="001D510D"/>
    <w:rsid w:val="001D6909"/>
    <w:rsid w:val="001E0316"/>
    <w:rsid w:val="001E125E"/>
    <w:rsid w:val="001E1E72"/>
    <w:rsid w:val="001E2106"/>
    <w:rsid w:val="001E2DEB"/>
    <w:rsid w:val="001E2F1F"/>
    <w:rsid w:val="001E38C7"/>
    <w:rsid w:val="001E38DA"/>
    <w:rsid w:val="001E38F1"/>
    <w:rsid w:val="001E4F4D"/>
    <w:rsid w:val="001E5749"/>
    <w:rsid w:val="001E63B0"/>
    <w:rsid w:val="001E744E"/>
    <w:rsid w:val="001E761B"/>
    <w:rsid w:val="001E77A8"/>
    <w:rsid w:val="001E7872"/>
    <w:rsid w:val="001E7A1F"/>
    <w:rsid w:val="001E7C45"/>
    <w:rsid w:val="001E7DE2"/>
    <w:rsid w:val="001F06BB"/>
    <w:rsid w:val="001F0BBC"/>
    <w:rsid w:val="001F191B"/>
    <w:rsid w:val="001F292C"/>
    <w:rsid w:val="001F34EB"/>
    <w:rsid w:val="001F3D70"/>
    <w:rsid w:val="001F3F84"/>
    <w:rsid w:val="001F4B3D"/>
    <w:rsid w:val="001F4BAE"/>
    <w:rsid w:val="002011EE"/>
    <w:rsid w:val="0020174A"/>
    <w:rsid w:val="00201B00"/>
    <w:rsid w:val="00202198"/>
    <w:rsid w:val="00202845"/>
    <w:rsid w:val="0020285F"/>
    <w:rsid w:val="002028D3"/>
    <w:rsid w:val="0020329B"/>
    <w:rsid w:val="00205159"/>
    <w:rsid w:val="002073AB"/>
    <w:rsid w:val="00207B95"/>
    <w:rsid w:val="002101AD"/>
    <w:rsid w:val="002101B0"/>
    <w:rsid w:val="00210308"/>
    <w:rsid w:val="0021199C"/>
    <w:rsid w:val="0021389B"/>
    <w:rsid w:val="002139B4"/>
    <w:rsid w:val="002203C4"/>
    <w:rsid w:val="00220E89"/>
    <w:rsid w:val="00220F2A"/>
    <w:rsid w:val="00220F68"/>
    <w:rsid w:val="002212CD"/>
    <w:rsid w:val="002223B8"/>
    <w:rsid w:val="00222536"/>
    <w:rsid w:val="00222D12"/>
    <w:rsid w:val="00224157"/>
    <w:rsid w:val="00224A1E"/>
    <w:rsid w:val="00224C96"/>
    <w:rsid w:val="00225C5A"/>
    <w:rsid w:val="00226110"/>
    <w:rsid w:val="0022650A"/>
    <w:rsid w:val="00226753"/>
    <w:rsid w:val="00226899"/>
    <w:rsid w:val="0022701D"/>
    <w:rsid w:val="002300ED"/>
    <w:rsid w:val="002305D0"/>
    <w:rsid w:val="00230E6C"/>
    <w:rsid w:val="002319B4"/>
    <w:rsid w:val="0023393C"/>
    <w:rsid w:val="00233F77"/>
    <w:rsid w:val="00234F9F"/>
    <w:rsid w:val="00234FCF"/>
    <w:rsid w:val="00235151"/>
    <w:rsid w:val="00235267"/>
    <w:rsid w:val="00235953"/>
    <w:rsid w:val="00235AAB"/>
    <w:rsid w:val="0023701C"/>
    <w:rsid w:val="00237362"/>
    <w:rsid w:val="00237C4B"/>
    <w:rsid w:val="00240170"/>
    <w:rsid w:val="0024036C"/>
    <w:rsid w:val="002408EB"/>
    <w:rsid w:val="00241376"/>
    <w:rsid w:val="00241636"/>
    <w:rsid w:val="00241ADD"/>
    <w:rsid w:val="0024200D"/>
    <w:rsid w:val="00242286"/>
    <w:rsid w:val="00242EC5"/>
    <w:rsid w:val="00244E76"/>
    <w:rsid w:val="00245080"/>
    <w:rsid w:val="002450E6"/>
    <w:rsid w:val="002457E2"/>
    <w:rsid w:val="0024581A"/>
    <w:rsid w:val="00245919"/>
    <w:rsid w:val="00246169"/>
    <w:rsid w:val="002479AF"/>
    <w:rsid w:val="00247C65"/>
    <w:rsid w:val="002504DF"/>
    <w:rsid w:val="00250FEC"/>
    <w:rsid w:val="00251471"/>
    <w:rsid w:val="002516F8"/>
    <w:rsid w:val="00251869"/>
    <w:rsid w:val="00251A7D"/>
    <w:rsid w:val="00251C84"/>
    <w:rsid w:val="002524C8"/>
    <w:rsid w:val="002525E7"/>
    <w:rsid w:val="00252DDC"/>
    <w:rsid w:val="0025327B"/>
    <w:rsid w:val="00253410"/>
    <w:rsid w:val="00253446"/>
    <w:rsid w:val="002537C0"/>
    <w:rsid w:val="002543C5"/>
    <w:rsid w:val="002544BF"/>
    <w:rsid w:val="002545FA"/>
    <w:rsid w:val="00254748"/>
    <w:rsid w:val="00254ADF"/>
    <w:rsid w:val="00255925"/>
    <w:rsid w:val="00255F7C"/>
    <w:rsid w:val="00256F48"/>
    <w:rsid w:val="00257782"/>
    <w:rsid w:val="00257969"/>
    <w:rsid w:val="00260089"/>
    <w:rsid w:val="002605A4"/>
    <w:rsid w:val="00260C9B"/>
    <w:rsid w:val="00261CA3"/>
    <w:rsid w:val="00261F40"/>
    <w:rsid w:val="00262A95"/>
    <w:rsid w:val="00265AB5"/>
    <w:rsid w:val="00266230"/>
    <w:rsid w:val="002665EE"/>
    <w:rsid w:val="0026746D"/>
    <w:rsid w:val="00272553"/>
    <w:rsid w:val="00272B41"/>
    <w:rsid w:val="00273B26"/>
    <w:rsid w:val="00274738"/>
    <w:rsid w:val="002752E5"/>
    <w:rsid w:val="00276161"/>
    <w:rsid w:val="002769FB"/>
    <w:rsid w:val="0027783D"/>
    <w:rsid w:val="002809E6"/>
    <w:rsid w:val="00280FD2"/>
    <w:rsid w:val="00281081"/>
    <w:rsid w:val="002819A5"/>
    <w:rsid w:val="0028210D"/>
    <w:rsid w:val="00282229"/>
    <w:rsid w:val="0028247A"/>
    <w:rsid w:val="00282E13"/>
    <w:rsid w:val="00284001"/>
    <w:rsid w:val="0028412D"/>
    <w:rsid w:val="00284B2F"/>
    <w:rsid w:val="0028520D"/>
    <w:rsid w:val="0028678A"/>
    <w:rsid w:val="00287149"/>
    <w:rsid w:val="0028757A"/>
    <w:rsid w:val="00290A6C"/>
    <w:rsid w:val="0029138A"/>
    <w:rsid w:val="00291E21"/>
    <w:rsid w:val="00293103"/>
    <w:rsid w:val="0029380C"/>
    <w:rsid w:val="00294C55"/>
    <w:rsid w:val="0029516E"/>
    <w:rsid w:val="002958C0"/>
    <w:rsid w:val="00296DF1"/>
    <w:rsid w:val="00296E26"/>
    <w:rsid w:val="002977D4"/>
    <w:rsid w:val="002A00B2"/>
    <w:rsid w:val="002A0BE9"/>
    <w:rsid w:val="002A231D"/>
    <w:rsid w:val="002A351B"/>
    <w:rsid w:val="002A352A"/>
    <w:rsid w:val="002A3691"/>
    <w:rsid w:val="002A3954"/>
    <w:rsid w:val="002A397A"/>
    <w:rsid w:val="002A3C28"/>
    <w:rsid w:val="002A4DA6"/>
    <w:rsid w:val="002A5C77"/>
    <w:rsid w:val="002A648E"/>
    <w:rsid w:val="002A6953"/>
    <w:rsid w:val="002A6E44"/>
    <w:rsid w:val="002A71C9"/>
    <w:rsid w:val="002A7533"/>
    <w:rsid w:val="002A7C62"/>
    <w:rsid w:val="002A7CDD"/>
    <w:rsid w:val="002A7CDE"/>
    <w:rsid w:val="002B00B9"/>
    <w:rsid w:val="002B013D"/>
    <w:rsid w:val="002B0B21"/>
    <w:rsid w:val="002B1F8C"/>
    <w:rsid w:val="002B26A9"/>
    <w:rsid w:val="002B2B7D"/>
    <w:rsid w:val="002B3693"/>
    <w:rsid w:val="002B3DF9"/>
    <w:rsid w:val="002B4020"/>
    <w:rsid w:val="002B5A2E"/>
    <w:rsid w:val="002B6006"/>
    <w:rsid w:val="002B66E0"/>
    <w:rsid w:val="002B6B76"/>
    <w:rsid w:val="002B6DE8"/>
    <w:rsid w:val="002C1000"/>
    <w:rsid w:val="002C2214"/>
    <w:rsid w:val="002C2977"/>
    <w:rsid w:val="002C2F06"/>
    <w:rsid w:val="002C2FF9"/>
    <w:rsid w:val="002C4A38"/>
    <w:rsid w:val="002C4CD5"/>
    <w:rsid w:val="002C549A"/>
    <w:rsid w:val="002C605B"/>
    <w:rsid w:val="002C68F0"/>
    <w:rsid w:val="002C6A23"/>
    <w:rsid w:val="002C6BA9"/>
    <w:rsid w:val="002C6CBB"/>
    <w:rsid w:val="002C76CC"/>
    <w:rsid w:val="002C7AE4"/>
    <w:rsid w:val="002C7BA8"/>
    <w:rsid w:val="002C7DB4"/>
    <w:rsid w:val="002D027F"/>
    <w:rsid w:val="002D1B1F"/>
    <w:rsid w:val="002D1DB6"/>
    <w:rsid w:val="002D2A1D"/>
    <w:rsid w:val="002D311D"/>
    <w:rsid w:val="002D45FB"/>
    <w:rsid w:val="002D4835"/>
    <w:rsid w:val="002D49B9"/>
    <w:rsid w:val="002D4BEE"/>
    <w:rsid w:val="002D594D"/>
    <w:rsid w:val="002D5E8B"/>
    <w:rsid w:val="002D5F32"/>
    <w:rsid w:val="002D70DD"/>
    <w:rsid w:val="002E13BC"/>
    <w:rsid w:val="002E4207"/>
    <w:rsid w:val="002E4CD6"/>
    <w:rsid w:val="002E66B0"/>
    <w:rsid w:val="002E66F4"/>
    <w:rsid w:val="002E6CBC"/>
    <w:rsid w:val="002E72BC"/>
    <w:rsid w:val="002E7EB0"/>
    <w:rsid w:val="002F00C2"/>
    <w:rsid w:val="002F0123"/>
    <w:rsid w:val="002F160D"/>
    <w:rsid w:val="002F1AAD"/>
    <w:rsid w:val="002F20AE"/>
    <w:rsid w:val="002F3F8E"/>
    <w:rsid w:val="002F418F"/>
    <w:rsid w:val="002F4747"/>
    <w:rsid w:val="002F4AA0"/>
    <w:rsid w:val="002F5E03"/>
    <w:rsid w:val="002F779B"/>
    <w:rsid w:val="002F77AC"/>
    <w:rsid w:val="002F7D9C"/>
    <w:rsid w:val="003004C3"/>
    <w:rsid w:val="00301864"/>
    <w:rsid w:val="00301A47"/>
    <w:rsid w:val="00302600"/>
    <w:rsid w:val="0030349A"/>
    <w:rsid w:val="003034E3"/>
    <w:rsid w:val="00303CE6"/>
    <w:rsid w:val="00304468"/>
    <w:rsid w:val="003047C2"/>
    <w:rsid w:val="00306065"/>
    <w:rsid w:val="003061B2"/>
    <w:rsid w:val="00306798"/>
    <w:rsid w:val="00307414"/>
    <w:rsid w:val="00307F1B"/>
    <w:rsid w:val="0031025D"/>
    <w:rsid w:val="0031138F"/>
    <w:rsid w:val="00311C0B"/>
    <w:rsid w:val="00312863"/>
    <w:rsid w:val="00314AA6"/>
    <w:rsid w:val="00314B8C"/>
    <w:rsid w:val="00314DA6"/>
    <w:rsid w:val="00315ED3"/>
    <w:rsid w:val="00316CC4"/>
    <w:rsid w:val="00316D94"/>
    <w:rsid w:val="00317232"/>
    <w:rsid w:val="003172BD"/>
    <w:rsid w:val="0031746C"/>
    <w:rsid w:val="003213D1"/>
    <w:rsid w:val="00321920"/>
    <w:rsid w:val="003224A6"/>
    <w:rsid w:val="00322B01"/>
    <w:rsid w:val="00322C25"/>
    <w:rsid w:val="003236E8"/>
    <w:rsid w:val="00323A72"/>
    <w:rsid w:val="00323CB8"/>
    <w:rsid w:val="003249F8"/>
    <w:rsid w:val="00324F23"/>
    <w:rsid w:val="00325312"/>
    <w:rsid w:val="00325568"/>
    <w:rsid w:val="00325CB7"/>
    <w:rsid w:val="00325CBB"/>
    <w:rsid w:val="003279B1"/>
    <w:rsid w:val="00330688"/>
    <w:rsid w:val="00330BFD"/>
    <w:rsid w:val="00331286"/>
    <w:rsid w:val="003314EB"/>
    <w:rsid w:val="003322BD"/>
    <w:rsid w:val="00332E05"/>
    <w:rsid w:val="00333DF0"/>
    <w:rsid w:val="00334CFA"/>
    <w:rsid w:val="0033552F"/>
    <w:rsid w:val="003368C6"/>
    <w:rsid w:val="00337995"/>
    <w:rsid w:val="00340B1E"/>
    <w:rsid w:val="0034135A"/>
    <w:rsid w:val="00341402"/>
    <w:rsid w:val="00341747"/>
    <w:rsid w:val="003418A3"/>
    <w:rsid w:val="003425D3"/>
    <w:rsid w:val="0034296D"/>
    <w:rsid w:val="00343795"/>
    <w:rsid w:val="00343990"/>
    <w:rsid w:val="00345465"/>
    <w:rsid w:val="0034550B"/>
    <w:rsid w:val="003462FF"/>
    <w:rsid w:val="00346557"/>
    <w:rsid w:val="00347046"/>
    <w:rsid w:val="003471B1"/>
    <w:rsid w:val="00347884"/>
    <w:rsid w:val="00347DAE"/>
    <w:rsid w:val="00351C08"/>
    <w:rsid w:val="00352342"/>
    <w:rsid w:val="003537DE"/>
    <w:rsid w:val="00353A09"/>
    <w:rsid w:val="003547C9"/>
    <w:rsid w:val="0035531C"/>
    <w:rsid w:val="0035539B"/>
    <w:rsid w:val="003555E8"/>
    <w:rsid w:val="003561F2"/>
    <w:rsid w:val="00356CED"/>
    <w:rsid w:val="003605AC"/>
    <w:rsid w:val="003607F4"/>
    <w:rsid w:val="003608EC"/>
    <w:rsid w:val="0036131F"/>
    <w:rsid w:val="003627BD"/>
    <w:rsid w:val="00362D80"/>
    <w:rsid w:val="00362E67"/>
    <w:rsid w:val="0036339B"/>
    <w:rsid w:val="00363604"/>
    <w:rsid w:val="00363631"/>
    <w:rsid w:val="00363E1D"/>
    <w:rsid w:val="003656F9"/>
    <w:rsid w:val="00366711"/>
    <w:rsid w:val="00367AD3"/>
    <w:rsid w:val="00367E8C"/>
    <w:rsid w:val="0037125D"/>
    <w:rsid w:val="00371E16"/>
    <w:rsid w:val="00372540"/>
    <w:rsid w:val="00372AC6"/>
    <w:rsid w:val="00373C46"/>
    <w:rsid w:val="003755E9"/>
    <w:rsid w:val="00375908"/>
    <w:rsid w:val="003779C8"/>
    <w:rsid w:val="00377A56"/>
    <w:rsid w:val="00380059"/>
    <w:rsid w:val="00380B69"/>
    <w:rsid w:val="0038142A"/>
    <w:rsid w:val="003814E2"/>
    <w:rsid w:val="00384054"/>
    <w:rsid w:val="0038410D"/>
    <w:rsid w:val="0038436F"/>
    <w:rsid w:val="003846EA"/>
    <w:rsid w:val="00385C6B"/>
    <w:rsid w:val="0038614A"/>
    <w:rsid w:val="003862FC"/>
    <w:rsid w:val="00386B7A"/>
    <w:rsid w:val="00387A69"/>
    <w:rsid w:val="00387A80"/>
    <w:rsid w:val="00391392"/>
    <w:rsid w:val="00391B38"/>
    <w:rsid w:val="00391B44"/>
    <w:rsid w:val="00391EDF"/>
    <w:rsid w:val="00392840"/>
    <w:rsid w:val="00392A0F"/>
    <w:rsid w:val="00392F12"/>
    <w:rsid w:val="00394A6E"/>
    <w:rsid w:val="00395124"/>
    <w:rsid w:val="00395690"/>
    <w:rsid w:val="00395805"/>
    <w:rsid w:val="00395BC4"/>
    <w:rsid w:val="003969DC"/>
    <w:rsid w:val="00396FD8"/>
    <w:rsid w:val="003972DF"/>
    <w:rsid w:val="00397A0F"/>
    <w:rsid w:val="00397AEF"/>
    <w:rsid w:val="003A000E"/>
    <w:rsid w:val="003A007C"/>
    <w:rsid w:val="003A09FF"/>
    <w:rsid w:val="003A0D3A"/>
    <w:rsid w:val="003A1954"/>
    <w:rsid w:val="003A1DAC"/>
    <w:rsid w:val="003A22A0"/>
    <w:rsid w:val="003A27E5"/>
    <w:rsid w:val="003A3324"/>
    <w:rsid w:val="003A33C8"/>
    <w:rsid w:val="003A36C0"/>
    <w:rsid w:val="003A494B"/>
    <w:rsid w:val="003A55A6"/>
    <w:rsid w:val="003A5975"/>
    <w:rsid w:val="003A6B82"/>
    <w:rsid w:val="003A7161"/>
    <w:rsid w:val="003A77E3"/>
    <w:rsid w:val="003A7EAC"/>
    <w:rsid w:val="003B0BF3"/>
    <w:rsid w:val="003B4216"/>
    <w:rsid w:val="003B4379"/>
    <w:rsid w:val="003B55DC"/>
    <w:rsid w:val="003B5A9E"/>
    <w:rsid w:val="003B6A46"/>
    <w:rsid w:val="003B70AA"/>
    <w:rsid w:val="003B7101"/>
    <w:rsid w:val="003B7114"/>
    <w:rsid w:val="003C0476"/>
    <w:rsid w:val="003C066F"/>
    <w:rsid w:val="003C06D9"/>
    <w:rsid w:val="003C08C7"/>
    <w:rsid w:val="003C0E12"/>
    <w:rsid w:val="003C1BEA"/>
    <w:rsid w:val="003C20DA"/>
    <w:rsid w:val="003C23BE"/>
    <w:rsid w:val="003C24F1"/>
    <w:rsid w:val="003C275B"/>
    <w:rsid w:val="003C357F"/>
    <w:rsid w:val="003C3956"/>
    <w:rsid w:val="003C3ECF"/>
    <w:rsid w:val="003C3F9C"/>
    <w:rsid w:val="003C44CF"/>
    <w:rsid w:val="003C565F"/>
    <w:rsid w:val="003C5E8F"/>
    <w:rsid w:val="003C6F3D"/>
    <w:rsid w:val="003C7088"/>
    <w:rsid w:val="003C71C1"/>
    <w:rsid w:val="003C7442"/>
    <w:rsid w:val="003D027E"/>
    <w:rsid w:val="003D0BA8"/>
    <w:rsid w:val="003D16DF"/>
    <w:rsid w:val="003D17A6"/>
    <w:rsid w:val="003D21DF"/>
    <w:rsid w:val="003D4469"/>
    <w:rsid w:val="003D55EB"/>
    <w:rsid w:val="003D60B6"/>
    <w:rsid w:val="003E1527"/>
    <w:rsid w:val="003E2030"/>
    <w:rsid w:val="003E3805"/>
    <w:rsid w:val="003E3A2B"/>
    <w:rsid w:val="003E3C66"/>
    <w:rsid w:val="003E45DB"/>
    <w:rsid w:val="003E467C"/>
    <w:rsid w:val="003E5555"/>
    <w:rsid w:val="003E5562"/>
    <w:rsid w:val="003E59F5"/>
    <w:rsid w:val="003E5D10"/>
    <w:rsid w:val="003E5F06"/>
    <w:rsid w:val="003E6E95"/>
    <w:rsid w:val="003E76B5"/>
    <w:rsid w:val="003E78A4"/>
    <w:rsid w:val="003F033B"/>
    <w:rsid w:val="003F0864"/>
    <w:rsid w:val="003F2E11"/>
    <w:rsid w:val="003F3D48"/>
    <w:rsid w:val="003F4484"/>
    <w:rsid w:val="003F454B"/>
    <w:rsid w:val="003F4D90"/>
    <w:rsid w:val="003F56D9"/>
    <w:rsid w:val="003F5AAA"/>
    <w:rsid w:val="003F600B"/>
    <w:rsid w:val="003F606E"/>
    <w:rsid w:val="003F689F"/>
    <w:rsid w:val="003F68CE"/>
    <w:rsid w:val="003F711D"/>
    <w:rsid w:val="004001F2"/>
    <w:rsid w:val="00403306"/>
    <w:rsid w:val="00403388"/>
    <w:rsid w:val="0040400E"/>
    <w:rsid w:val="004041BF"/>
    <w:rsid w:val="00404A97"/>
    <w:rsid w:val="00404F4B"/>
    <w:rsid w:val="00405487"/>
    <w:rsid w:val="0040583A"/>
    <w:rsid w:val="004058E3"/>
    <w:rsid w:val="00405F33"/>
    <w:rsid w:val="0040607F"/>
    <w:rsid w:val="00406EF1"/>
    <w:rsid w:val="00406F82"/>
    <w:rsid w:val="004074B0"/>
    <w:rsid w:val="00407563"/>
    <w:rsid w:val="00407D15"/>
    <w:rsid w:val="0041037C"/>
    <w:rsid w:val="00410D54"/>
    <w:rsid w:val="00411409"/>
    <w:rsid w:val="00411DBA"/>
    <w:rsid w:val="00412ADB"/>
    <w:rsid w:val="00412E3A"/>
    <w:rsid w:val="00413107"/>
    <w:rsid w:val="00413357"/>
    <w:rsid w:val="0041430E"/>
    <w:rsid w:val="00414B91"/>
    <w:rsid w:val="00415571"/>
    <w:rsid w:val="004155EC"/>
    <w:rsid w:val="00415B54"/>
    <w:rsid w:val="00416668"/>
    <w:rsid w:val="004166DE"/>
    <w:rsid w:val="004168E3"/>
    <w:rsid w:val="00416B43"/>
    <w:rsid w:val="004172E3"/>
    <w:rsid w:val="00417834"/>
    <w:rsid w:val="00417ACB"/>
    <w:rsid w:val="00420E69"/>
    <w:rsid w:val="00421EEA"/>
    <w:rsid w:val="00422A69"/>
    <w:rsid w:val="004233A2"/>
    <w:rsid w:val="004235E9"/>
    <w:rsid w:val="00423935"/>
    <w:rsid w:val="00423E32"/>
    <w:rsid w:val="004240D5"/>
    <w:rsid w:val="00424282"/>
    <w:rsid w:val="0042442D"/>
    <w:rsid w:val="0042484E"/>
    <w:rsid w:val="00424932"/>
    <w:rsid w:val="00424A08"/>
    <w:rsid w:val="004251CE"/>
    <w:rsid w:val="00426035"/>
    <w:rsid w:val="004266AF"/>
    <w:rsid w:val="004271A3"/>
    <w:rsid w:val="00427316"/>
    <w:rsid w:val="0042737B"/>
    <w:rsid w:val="004300C2"/>
    <w:rsid w:val="00430E74"/>
    <w:rsid w:val="00431129"/>
    <w:rsid w:val="0043125E"/>
    <w:rsid w:val="00431A76"/>
    <w:rsid w:val="00431DF0"/>
    <w:rsid w:val="00432073"/>
    <w:rsid w:val="0043258C"/>
    <w:rsid w:val="0043272F"/>
    <w:rsid w:val="00432ECD"/>
    <w:rsid w:val="0043338F"/>
    <w:rsid w:val="004340C9"/>
    <w:rsid w:val="0043560B"/>
    <w:rsid w:val="00435F99"/>
    <w:rsid w:val="004371BA"/>
    <w:rsid w:val="004379F4"/>
    <w:rsid w:val="00437A9C"/>
    <w:rsid w:val="004400C1"/>
    <w:rsid w:val="00440586"/>
    <w:rsid w:val="00440BC5"/>
    <w:rsid w:val="004414E0"/>
    <w:rsid w:val="00441620"/>
    <w:rsid w:val="00441BA5"/>
    <w:rsid w:val="00441C81"/>
    <w:rsid w:val="004426C8"/>
    <w:rsid w:val="00442F08"/>
    <w:rsid w:val="00443103"/>
    <w:rsid w:val="00443600"/>
    <w:rsid w:val="00443814"/>
    <w:rsid w:val="00444039"/>
    <w:rsid w:val="00444DB0"/>
    <w:rsid w:val="00445B99"/>
    <w:rsid w:val="00445E56"/>
    <w:rsid w:val="004461CC"/>
    <w:rsid w:val="00446DF7"/>
    <w:rsid w:val="004474EA"/>
    <w:rsid w:val="004478DE"/>
    <w:rsid w:val="00451064"/>
    <w:rsid w:val="004528FE"/>
    <w:rsid w:val="0045305B"/>
    <w:rsid w:val="00453439"/>
    <w:rsid w:val="00453906"/>
    <w:rsid w:val="00453A86"/>
    <w:rsid w:val="00453D33"/>
    <w:rsid w:val="0045482E"/>
    <w:rsid w:val="0045531D"/>
    <w:rsid w:val="00456016"/>
    <w:rsid w:val="00456031"/>
    <w:rsid w:val="0045659A"/>
    <w:rsid w:val="00456F07"/>
    <w:rsid w:val="00460970"/>
    <w:rsid w:val="004610EC"/>
    <w:rsid w:val="00461371"/>
    <w:rsid w:val="00462651"/>
    <w:rsid w:val="00462A44"/>
    <w:rsid w:val="00462FA5"/>
    <w:rsid w:val="004631D5"/>
    <w:rsid w:val="0046337B"/>
    <w:rsid w:val="00464A46"/>
    <w:rsid w:val="0046545C"/>
    <w:rsid w:val="0046561E"/>
    <w:rsid w:val="00465E62"/>
    <w:rsid w:val="00466480"/>
    <w:rsid w:val="00467191"/>
    <w:rsid w:val="00467302"/>
    <w:rsid w:val="00467B88"/>
    <w:rsid w:val="00467DB0"/>
    <w:rsid w:val="004700B0"/>
    <w:rsid w:val="0047017D"/>
    <w:rsid w:val="004714AE"/>
    <w:rsid w:val="00471EB6"/>
    <w:rsid w:val="00472F5E"/>
    <w:rsid w:val="0047475A"/>
    <w:rsid w:val="004747EF"/>
    <w:rsid w:val="004748E4"/>
    <w:rsid w:val="004749AC"/>
    <w:rsid w:val="004749E5"/>
    <w:rsid w:val="004757BA"/>
    <w:rsid w:val="00475B31"/>
    <w:rsid w:val="00475D6A"/>
    <w:rsid w:val="00475E16"/>
    <w:rsid w:val="0047620A"/>
    <w:rsid w:val="004762E6"/>
    <w:rsid w:val="004769C3"/>
    <w:rsid w:val="00477593"/>
    <w:rsid w:val="0047763E"/>
    <w:rsid w:val="00477B2A"/>
    <w:rsid w:val="00477F40"/>
    <w:rsid w:val="00480007"/>
    <w:rsid w:val="00480384"/>
    <w:rsid w:val="004816DC"/>
    <w:rsid w:val="00481DC8"/>
    <w:rsid w:val="00482901"/>
    <w:rsid w:val="00483801"/>
    <w:rsid w:val="00483E1B"/>
    <w:rsid w:val="00484FBE"/>
    <w:rsid w:val="004857A9"/>
    <w:rsid w:val="00485BF2"/>
    <w:rsid w:val="00485F4C"/>
    <w:rsid w:val="0048603C"/>
    <w:rsid w:val="00486786"/>
    <w:rsid w:val="00490887"/>
    <w:rsid w:val="004908CB"/>
    <w:rsid w:val="004930EF"/>
    <w:rsid w:val="004939AA"/>
    <w:rsid w:val="00495479"/>
    <w:rsid w:val="00495D87"/>
    <w:rsid w:val="0049715D"/>
    <w:rsid w:val="00497602"/>
    <w:rsid w:val="004978C8"/>
    <w:rsid w:val="004A0EF8"/>
    <w:rsid w:val="004A1350"/>
    <w:rsid w:val="004A146B"/>
    <w:rsid w:val="004A2FED"/>
    <w:rsid w:val="004A3317"/>
    <w:rsid w:val="004A4A4C"/>
    <w:rsid w:val="004A4F34"/>
    <w:rsid w:val="004A50D7"/>
    <w:rsid w:val="004A59D2"/>
    <w:rsid w:val="004A660E"/>
    <w:rsid w:val="004A6F2A"/>
    <w:rsid w:val="004A6F7D"/>
    <w:rsid w:val="004A7494"/>
    <w:rsid w:val="004A77B5"/>
    <w:rsid w:val="004A7CBF"/>
    <w:rsid w:val="004A7E20"/>
    <w:rsid w:val="004A7F01"/>
    <w:rsid w:val="004B2380"/>
    <w:rsid w:val="004B37F2"/>
    <w:rsid w:val="004B4020"/>
    <w:rsid w:val="004B4493"/>
    <w:rsid w:val="004B5591"/>
    <w:rsid w:val="004B5A29"/>
    <w:rsid w:val="004B6A96"/>
    <w:rsid w:val="004B6F64"/>
    <w:rsid w:val="004B7635"/>
    <w:rsid w:val="004C0CA7"/>
    <w:rsid w:val="004C164B"/>
    <w:rsid w:val="004C2229"/>
    <w:rsid w:val="004C26F2"/>
    <w:rsid w:val="004C2BC2"/>
    <w:rsid w:val="004C3A78"/>
    <w:rsid w:val="004C552B"/>
    <w:rsid w:val="004C5B34"/>
    <w:rsid w:val="004C5E79"/>
    <w:rsid w:val="004C664C"/>
    <w:rsid w:val="004C7015"/>
    <w:rsid w:val="004C7782"/>
    <w:rsid w:val="004C7805"/>
    <w:rsid w:val="004C7E9B"/>
    <w:rsid w:val="004D2F79"/>
    <w:rsid w:val="004D3A28"/>
    <w:rsid w:val="004D43B8"/>
    <w:rsid w:val="004D4C59"/>
    <w:rsid w:val="004D518A"/>
    <w:rsid w:val="004D54D4"/>
    <w:rsid w:val="004D5E3C"/>
    <w:rsid w:val="004D735C"/>
    <w:rsid w:val="004D7B55"/>
    <w:rsid w:val="004E020E"/>
    <w:rsid w:val="004E2B7F"/>
    <w:rsid w:val="004E2E49"/>
    <w:rsid w:val="004E338D"/>
    <w:rsid w:val="004E4013"/>
    <w:rsid w:val="004E524F"/>
    <w:rsid w:val="004E6761"/>
    <w:rsid w:val="004E679A"/>
    <w:rsid w:val="004E6A4F"/>
    <w:rsid w:val="004E6F39"/>
    <w:rsid w:val="004E76F7"/>
    <w:rsid w:val="004E7A6C"/>
    <w:rsid w:val="004F0940"/>
    <w:rsid w:val="004F0BC9"/>
    <w:rsid w:val="004F12C6"/>
    <w:rsid w:val="004F2F07"/>
    <w:rsid w:val="004F312B"/>
    <w:rsid w:val="004F41F1"/>
    <w:rsid w:val="004F487C"/>
    <w:rsid w:val="004F4D8D"/>
    <w:rsid w:val="004F5037"/>
    <w:rsid w:val="004F512D"/>
    <w:rsid w:val="004F5575"/>
    <w:rsid w:val="004F5AD4"/>
    <w:rsid w:val="004F659E"/>
    <w:rsid w:val="004F6847"/>
    <w:rsid w:val="004F6BE5"/>
    <w:rsid w:val="004F6D59"/>
    <w:rsid w:val="00500CD0"/>
    <w:rsid w:val="005012F0"/>
    <w:rsid w:val="00501F9A"/>
    <w:rsid w:val="00502A67"/>
    <w:rsid w:val="00502BFE"/>
    <w:rsid w:val="00503515"/>
    <w:rsid w:val="00504BC9"/>
    <w:rsid w:val="00505A9A"/>
    <w:rsid w:val="00505C80"/>
    <w:rsid w:val="0050631B"/>
    <w:rsid w:val="0050749D"/>
    <w:rsid w:val="00507B96"/>
    <w:rsid w:val="005115BB"/>
    <w:rsid w:val="005117FD"/>
    <w:rsid w:val="005136FE"/>
    <w:rsid w:val="00513A4B"/>
    <w:rsid w:val="00513E90"/>
    <w:rsid w:val="0051471C"/>
    <w:rsid w:val="0051538F"/>
    <w:rsid w:val="00515F6D"/>
    <w:rsid w:val="005166CD"/>
    <w:rsid w:val="005169B5"/>
    <w:rsid w:val="0051741C"/>
    <w:rsid w:val="00517D95"/>
    <w:rsid w:val="00517EF3"/>
    <w:rsid w:val="00520C47"/>
    <w:rsid w:val="00521339"/>
    <w:rsid w:val="00521485"/>
    <w:rsid w:val="005214DC"/>
    <w:rsid w:val="00521685"/>
    <w:rsid w:val="00521831"/>
    <w:rsid w:val="00521AFC"/>
    <w:rsid w:val="00522392"/>
    <w:rsid w:val="00522E70"/>
    <w:rsid w:val="00523A25"/>
    <w:rsid w:val="00523AE9"/>
    <w:rsid w:val="00524133"/>
    <w:rsid w:val="0052428B"/>
    <w:rsid w:val="0052492B"/>
    <w:rsid w:val="00524FF3"/>
    <w:rsid w:val="00525A0B"/>
    <w:rsid w:val="00525E88"/>
    <w:rsid w:val="005262EC"/>
    <w:rsid w:val="00526786"/>
    <w:rsid w:val="00527501"/>
    <w:rsid w:val="005276C9"/>
    <w:rsid w:val="005277B9"/>
    <w:rsid w:val="00530949"/>
    <w:rsid w:val="00530A8B"/>
    <w:rsid w:val="005310EF"/>
    <w:rsid w:val="00533BAB"/>
    <w:rsid w:val="00533C2A"/>
    <w:rsid w:val="00534099"/>
    <w:rsid w:val="00534A29"/>
    <w:rsid w:val="005365AB"/>
    <w:rsid w:val="00536ED6"/>
    <w:rsid w:val="005370B9"/>
    <w:rsid w:val="005375A3"/>
    <w:rsid w:val="00540000"/>
    <w:rsid w:val="00540AE6"/>
    <w:rsid w:val="005415BC"/>
    <w:rsid w:val="005422C9"/>
    <w:rsid w:val="0054295C"/>
    <w:rsid w:val="005434D1"/>
    <w:rsid w:val="005443B2"/>
    <w:rsid w:val="00546768"/>
    <w:rsid w:val="00546F2B"/>
    <w:rsid w:val="00550384"/>
    <w:rsid w:val="005504E4"/>
    <w:rsid w:val="00550D68"/>
    <w:rsid w:val="005519B4"/>
    <w:rsid w:val="00551EE9"/>
    <w:rsid w:val="005525FA"/>
    <w:rsid w:val="0055263C"/>
    <w:rsid w:val="00552C15"/>
    <w:rsid w:val="00552DB3"/>
    <w:rsid w:val="00553060"/>
    <w:rsid w:val="005536D7"/>
    <w:rsid w:val="00553856"/>
    <w:rsid w:val="00553F43"/>
    <w:rsid w:val="00554096"/>
    <w:rsid w:val="005549D1"/>
    <w:rsid w:val="00554D47"/>
    <w:rsid w:val="00554E1F"/>
    <w:rsid w:val="00555B91"/>
    <w:rsid w:val="00556639"/>
    <w:rsid w:val="0055663B"/>
    <w:rsid w:val="00561B98"/>
    <w:rsid w:val="0056389F"/>
    <w:rsid w:val="00563BAC"/>
    <w:rsid w:val="00565088"/>
    <w:rsid w:val="00565810"/>
    <w:rsid w:val="00565877"/>
    <w:rsid w:val="00566658"/>
    <w:rsid w:val="00566815"/>
    <w:rsid w:val="00566B83"/>
    <w:rsid w:val="00567096"/>
    <w:rsid w:val="00567F85"/>
    <w:rsid w:val="005707DE"/>
    <w:rsid w:val="00570C04"/>
    <w:rsid w:val="00571E51"/>
    <w:rsid w:val="0057224B"/>
    <w:rsid w:val="00572E0D"/>
    <w:rsid w:val="00572ED5"/>
    <w:rsid w:val="00573052"/>
    <w:rsid w:val="00573221"/>
    <w:rsid w:val="005734DD"/>
    <w:rsid w:val="00573EFC"/>
    <w:rsid w:val="00574137"/>
    <w:rsid w:val="0057416F"/>
    <w:rsid w:val="0057422B"/>
    <w:rsid w:val="0057425B"/>
    <w:rsid w:val="00574A77"/>
    <w:rsid w:val="00574E82"/>
    <w:rsid w:val="0057519B"/>
    <w:rsid w:val="00575A85"/>
    <w:rsid w:val="005770CC"/>
    <w:rsid w:val="0057732C"/>
    <w:rsid w:val="005779DA"/>
    <w:rsid w:val="00577A32"/>
    <w:rsid w:val="0058016F"/>
    <w:rsid w:val="0058024F"/>
    <w:rsid w:val="0058042B"/>
    <w:rsid w:val="00580975"/>
    <w:rsid w:val="00580C9A"/>
    <w:rsid w:val="005819F4"/>
    <w:rsid w:val="00581D70"/>
    <w:rsid w:val="00583300"/>
    <w:rsid w:val="0058391F"/>
    <w:rsid w:val="005839E9"/>
    <w:rsid w:val="00584363"/>
    <w:rsid w:val="00584370"/>
    <w:rsid w:val="00584475"/>
    <w:rsid w:val="00584A94"/>
    <w:rsid w:val="00584B0B"/>
    <w:rsid w:val="00584D44"/>
    <w:rsid w:val="00585172"/>
    <w:rsid w:val="005861AC"/>
    <w:rsid w:val="005876AE"/>
    <w:rsid w:val="0059005B"/>
    <w:rsid w:val="00590AC5"/>
    <w:rsid w:val="00591AD6"/>
    <w:rsid w:val="00591C4E"/>
    <w:rsid w:val="00591FA3"/>
    <w:rsid w:val="00592662"/>
    <w:rsid w:val="00594460"/>
    <w:rsid w:val="00594640"/>
    <w:rsid w:val="00595253"/>
    <w:rsid w:val="0059694A"/>
    <w:rsid w:val="00596C17"/>
    <w:rsid w:val="00596FF2"/>
    <w:rsid w:val="00597F7C"/>
    <w:rsid w:val="00597FC4"/>
    <w:rsid w:val="005A0607"/>
    <w:rsid w:val="005A31F2"/>
    <w:rsid w:val="005A3395"/>
    <w:rsid w:val="005A3A25"/>
    <w:rsid w:val="005A3EBE"/>
    <w:rsid w:val="005A48E0"/>
    <w:rsid w:val="005A581E"/>
    <w:rsid w:val="005A5A62"/>
    <w:rsid w:val="005A62D9"/>
    <w:rsid w:val="005A6768"/>
    <w:rsid w:val="005B1E9A"/>
    <w:rsid w:val="005B24DC"/>
    <w:rsid w:val="005B24F1"/>
    <w:rsid w:val="005B3004"/>
    <w:rsid w:val="005B438E"/>
    <w:rsid w:val="005B4C8B"/>
    <w:rsid w:val="005B59EE"/>
    <w:rsid w:val="005B5DCE"/>
    <w:rsid w:val="005B5DD0"/>
    <w:rsid w:val="005B64D6"/>
    <w:rsid w:val="005B6F54"/>
    <w:rsid w:val="005C0006"/>
    <w:rsid w:val="005C0173"/>
    <w:rsid w:val="005C0AF4"/>
    <w:rsid w:val="005C10B5"/>
    <w:rsid w:val="005C120A"/>
    <w:rsid w:val="005C16AD"/>
    <w:rsid w:val="005C1935"/>
    <w:rsid w:val="005C21FA"/>
    <w:rsid w:val="005C36E5"/>
    <w:rsid w:val="005C3E35"/>
    <w:rsid w:val="005C4095"/>
    <w:rsid w:val="005C4BEF"/>
    <w:rsid w:val="005C533B"/>
    <w:rsid w:val="005C541D"/>
    <w:rsid w:val="005C572B"/>
    <w:rsid w:val="005C595C"/>
    <w:rsid w:val="005C5ED3"/>
    <w:rsid w:val="005C60C8"/>
    <w:rsid w:val="005C6223"/>
    <w:rsid w:val="005C6AEC"/>
    <w:rsid w:val="005C729E"/>
    <w:rsid w:val="005D10DA"/>
    <w:rsid w:val="005D1111"/>
    <w:rsid w:val="005D1633"/>
    <w:rsid w:val="005D1911"/>
    <w:rsid w:val="005D21FC"/>
    <w:rsid w:val="005D2556"/>
    <w:rsid w:val="005D2724"/>
    <w:rsid w:val="005D302C"/>
    <w:rsid w:val="005D33F9"/>
    <w:rsid w:val="005D390F"/>
    <w:rsid w:val="005D3DA9"/>
    <w:rsid w:val="005D50A9"/>
    <w:rsid w:val="005D7449"/>
    <w:rsid w:val="005D7805"/>
    <w:rsid w:val="005D7F60"/>
    <w:rsid w:val="005D7F68"/>
    <w:rsid w:val="005E0905"/>
    <w:rsid w:val="005E11A7"/>
    <w:rsid w:val="005E205D"/>
    <w:rsid w:val="005E22F8"/>
    <w:rsid w:val="005E2A63"/>
    <w:rsid w:val="005E321B"/>
    <w:rsid w:val="005E360A"/>
    <w:rsid w:val="005E3653"/>
    <w:rsid w:val="005E3D76"/>
    <w:rsid w:val="005E43D4"/>
    <w:rsid w:val="005E7C9C"/>
    <w:rsid w:val="005E7F34"/>
    <w:rsid w:val="005F124C"/>
    <w:rsid w:val="005F1733"/>
    <w:rsid w:val="005F175B"/>
    <w:rsid w:val="005F1B6C"/>
    <w:rsid w:val="005F1C2D"/>
    <w:rsid w:val="005F1F43"/>
    <w:rsid w:val="005F33D6"/>
    <w:rsid w:val="005F3688"/>
    <w:rsid w:val="005F3945"/>
    <w:rsid w:val="005F3A0B"/>
    <w:rsid w:val="005F3E69"/>
    <w:rsid w:val="005F431B"/>
    <w:rsid w:val="005F4F0C"/>
    <w:rsid w:val="005F5098"/>
    <w:rsid w:val="005F5792"/>
    <w:rsid w:val="005F6810"/>
    <w:rsid w:val="005F7458"/>
    <w:rsid w:val="005F796F"/>
    <w:rsid w:val="0060323A"/>
    <w:rsid w:val="00603783"/>
    <w:rsid w:val="006038A6"/>
    <w:rsid w:val="006044EB"/>
    <w:rsid w:val="006045FA"/>
    <w:rsid w:val="006046A5"/>
    <w:rsid w:val="006047F2"/>
    <w:rsid w:val="006049CD"/>
    <w:rsid w:val="00605851"/>
    <w:rsid w:val="00605DD8"/>
    <w:rsid w:val="00606168"/>
    <w:rsid w:val="00607469"/>
    <w:rsid w:val="0060762E"/>
    <w:rsid w:val="00607987"/>
    <w:rsid w:val="00607991"/>
    <w:rsid w:val="00607A57"/>
    <w:rsid w:val="00610E73"/>
    <w:rsid w:val="006110CE"/>
    <w:rsid w:val="006129CA"/>
    <w:rsid w:val="00615713"/>
    <w:rsid w:val="0062042B"/>
    <w:rsid w:val="00621340"/>
    <w:rsid w:val="00621EFC"/>
    <w:rsid w:val="00622F2A"/>
    <w:rsid w:val="00623363"/>
    <w:rsid w:val="00623841"/>
    <w:rsid w:val="00624C53"/>
    <w:rsid w:val="00625569"/>
    <w:rsid w:val="00625585"/>
    <w:rsid w:val="0062597C"/>
    <w:rsid w:val="00625FEB"/>
    <w:rsid w:val="0062626B"/>
    <w:rsid w:val="0062678D"/>
    <w:rsid w:val="00626828"/>
    <w:rsid w:val="006272C0"/>
    <w:rsid w:val="00630312"/>
    <w:rsid w:val="00630564"/>
    <w:rsid w:val="0063096B"/>
    <w:rsid w:val="00630CCB"/>
    <w:rsid w:val="006314C7"/>
    <w:rsid w:val="00631A91"/>
    <w:rsid w:val="00632614"/>
    <w:rsid w:val="00633B3E"/>
    <w:rsid w:val="006349CE"/>
    <w:rsid w:val="00635ABE"/>
    <w:rsid w:val="00635E10"/>
    <w:rsid w:val="006400F6"/>
    <w:rsid w:val="006412A3"/>
    <w:rsid w:val="006415C7"/>
    <w:rsid w:val="006416A3"/>
    <w:rsid w:val="0064292D"/>
    <w:rsid w:val="006442B4"/>
    <w:rsid w:val="00644549"/>
    <w:rsid w:val="0064472A"/>
    <w:rsid w:val="00645246"/>
    <w:rsid w:val="00645EDF"/>
    <w:rsid w:val="0064681C"/>
    <w:rsid w:val="00647264"/>
    <w:rsid w:val="006503A7"/>
    <w:rsid w:val="0065047D"/>
    <w:rsid w:val="006518E8"/>
    <w:rsid w:val="00651A1A"/>
    <w:rsid w:val="00651F35"/>
    <w:rsid w:val="006521FF"/>
    <w:rsid w:val="0065222B"/>
    <w:rsid w:val="00652683"/>
    <w:rsid w:val="00652EAB"/>
    <w:rsid w:val="006530FE"/>
    <w:rsid w:val="006536D9"/>
    <w:rsid w:val="0065396B"/>
    <w:rsid w:val="00653CB6"/>
    <w:rsid w:val="0065429A"/>
    <w:rsid w:val="00654A70"/>
    <w:rsid w:val="00654D55"/>
    <w:rsid w:val="0065549E"/>
    <w:rsid w:val="006613B9"/>
    <w:rsid w:val="006623EB"/>
    <w:rsid w:val="0066261E"/>
    <w:rsid w:val="00663073"/>
    <w:rsid w:val="00663176"/>
    <w:rsid w:val="00663B49"/>
    <w:rsid w:val="00663D8C"/>
    <w:rsid w:val="00663EC4"/>
    <w:rsid w:val="00665236"/>
    <w:rsid w:val="00667289"/>
    <w:rsid w:val="00667993"/>
    <w:rsid w:val="00667B5F"/>
    <w:rsid w:val="00667E63"/>
    <w:rsid w:val="00671C59"/>
    <w:rsid w:val="00672A90"/>
    <w:rsid w:val="00672D09"/>
    <w:rsid w:val="0067326A"/>
    <w:rsid w:val="00673532"/>
    <w:rsid w:val="006745EB"/>
    <w:rsid w:val="006753DF"/>
    <w:rsid w:val="00675844"/>
    <w:rsid w:val="00675DC1"/>
    <w:rsid w:val="00675DE1"/>
    <w:rsid w:val="0067617E"/>
    <w:rsid w:val="00677E22"/>
    <w:rsid w:val="00682A69"/>
    <w:rsid w:val="00683035"/>
    <w:rsid w:val="00683ADF"/>
    <w:rsid w:val="00683E09"/>
    <w:rsid w:val="00684A84"/>
    <w:rsid w:val="00685959"/>
    <w:rsid w:val="00685E18"/>
    <w:rsid w:val="00685EEB"/>
    <w:rsid w:val="0068602C"/>
    <w:rsid w:val="006865BF"/>
    <w:rsid w:val="00686718"/>
    <w:rsid w:val="006872CF"/>
    <w:rsid w:val="006876B1"/>
    <w:rsid w:val="00687941"/>
    <w:rsid w:val="00687A6B"/>
    <w:rsid w:val="006903AF"/>
    <w:rsid w:val="006907AE"/>
    <w:rsid w:val="00690BAA"/>
    <w:rsid w:val="00691CBD"/>
    <w:rsid w:val="006922C5"/>
    <w:rsid w:val="0069314B"/>
    <w:rsid w:val="00693171"/>
    <w:rsid w:val="00695A53"/>
    <w:rsid w:val="006962EB"/>
    <w:rsid w:val="0069658A"/>
    <w:rsid w:val="00697B9E"/>
    <w:rsid w:val="006A00FD"/>
    <w:rsid w:val="006A0F4F"/>
    <w:rsid w:val="006A1F12"/>
    <w:rsid w:val="006A22E4"/>
    <w:rsid w:val="006A29B9"/>
    <w:rsid w:val="006A32DB"/>
    <w:rsid w:val="006A34B6"/>
    <w:rsid w:val="006A373D"/>
    <w:rsid w:val="006A385A"/>
    <w:rsid w:val="006A3B29"/>
    <w:rsid w:val="006A48A7"/>
    <w:rsid w:val="006A4CC4"/>
    <w:rsid w:val="006A67E3"/>
    <w:rsid w:val="006A6B48"/>
    <w:rsid w:val="006A6D62"/>
    <w:rsid w:val="006A71E9"/>
    <w:rsid w:val="006A770A"/>
    <w:rsid w:val="006A78C3"/>
    <w:rsid w:val="006A7A49"/>
    <w:rsid w:val="006B1F5D"/>
    <w:rsid w:val="006B23E8"/>
    <w:rsid w:val="006B29A7"/>
    <w:rsid w:val="006B32B2"/>
    <w:rsid w:val="006B34E4"/>
    <w:rsid w:val="006B49B3"/>
    <w:rsid w:val="006B4D02"/>
    <w:rsid w:val="006B5365"/>
    <w:rsid w:val="006B5590"/>
    <w:rsid w:val="006B57E7"/>
    <w:rsid w:val="006B590A"/>
    <w:rsid w:val="006B593E"/>
    <w:rsid w:val="006B59F0"/>
    <w:rsid w:val="006B60F8"/>
    <w:rsid w:val="006B625B"/>
    <w:rsid w:val="006B69E4"/>
    <w:rsid w:val="006B6E7D"/>
    <w:rsid w:val="006B7BED"/>
    <w:rsid w:val="006C009F"/>
    <w:rsid w:val="006C0246"/>
    <w:rsid w:val="006C0684"/>
    <w:rsid w:val="006C0E35"/>
    <w:rsid w:val="006C21EB"/>
    <w:rsid w:val="006C27AD"/>
    <w:rsid w:val="006C2DEF"/>
    <w:rsid w:val="006C3D86"/>
    <w:rsid w:val="006C42D1"/>
    <w:rsid w:val="006C4A48"/>
    <w:rsid w:val="006C4FC7"/>
    <w:rsid w:val="006C567F"/>
    <w:rsid w:val="006C62F6"/>
    <w:rsid w:val="006C63B6"/>
    <w:rsid w:val="006D0902"/>
    <w:rsid w:val="006D0AC0"/>
    <w:rsid w:val="006D1341"/>
    <w:rsid w:val="006D2718"/>
    <w:rsid w:val="006D2A9F"/>
    <w:rsid w:val="006D4736"/>
    <w:rsid w:val="006D564F"/>
    <w:rsid w:val="006D5F55"/>
    <w:rsid w:val="006D5FE6"/>
    <w:rsid w:val="006D617B"/>
    <w:rsid w:val="006D6FC4"/>
    <w:rsid w:val="006D7D8E"/>
    <w:rsid w:val="006E19C5"/>
    <w:rsid w:val="006E1CD0"/>
    <w:rsid w:val="006E1F1C"/>
    <w:rsid w:val="006E282E"/>
    <w:rsid w:val="006E2EB6"/>
    <w:rsid w:val="006E3B94"/>
    <w:rsid w:val="006E3FD4"/>
    <w:rsid w:val="006E4263"/>
    <w:rsid w:val="006E4905"/>
    <w:rsid w:val="006E56B1"/>
    <w:rsid w:val="006E6BE1"/>
    <w:rsid w:val="006E716D"/>
    <w:rsid w:val="006E7F18"/>
    <w:rsid w:val="006F0C62"/>
    <w:rsid w:val="006F1661"/>
    <w:rsid w:val="006F1D8D"/>
    <w:rsid w:val="006F2012"/>
    <w:rsid w:val="006F53CF"/>
    <w:rsid w:val="006F558C"/>
    <w:rsid w:val="006F5682"/>
    <w:rsid w:val="006F5F26"/>
    <w:rsid w:val="006F5F82"/>
    <w:rsid w:val="006F6622"/>
    <w:rsid w:val="006F7869"/>
    <w:rsid w:val="00700DDE"/>
    <w:rsid w:val="00702720"/>
    <w:rsid w:val="007028FC"/>
    <w:rsid w:val="007039B4"/>
    <w:rsid w:val="00703B11"/>
    <w:rsid w:val="00704CC6"/>
    <w:rsid w:val="00705998"/>
    <w:rsid w:val="00706631"/>
    <w:rsid w:val="00707240"/>
    <w:rsid w:val="00707730"/>
    <w:rsid w:val="00707B32"/>
    <w:rsid w:val="00710394"/>
    <w:rsid w:val="00710CFA"/>
    <w:rsid w:val="00711115"/>
    <w:rsid w:val="007116BD"/>
    <w:rsid w:val="0071172B"/>
    <w:rsid w:val="00711FB2"/>
    <w:rsid w:val="00712C12"/>
    <w:rsid w:val="00714992"/>
    <w:rsid w:val="00714FDB"/>
    <w:rsid w:val="0071513E"/>
    <w:rsid w:val="00716D21"/>
    <w:rsid w:val="007171C8"/>
    <w:rsid w:val="00717456"/>
    <w:rsid w:val="00720990"/>
    <w:rsid w:val="00721686"/>
    <w:rsid w:val="007219E8"/>
    <w:rsid w:val="00722087"/>
    <w:rsid w:val="00723006"/>
    <w:rsid w:val="0072366C"/>
    <w:rsid w:val="007237D9"/>
    <w:rsid w:val="00723B55"/>
    <w:rsid w:val="00724811"/>
    <w:rsid w:val="00724C1B"/>
    <w:rsid w:val="007266B9"/>
    <w:rsid w:val="00726968"/>
    <w:rsid w:val="0073023E"/>
    <w:rsid w:val="00730CE4"/>
    <w:rsid w:val="0073173B"/>
    <w:rsid w:val="007326BF"/>
    <w:rsid w:val="007336E3"/>
    <w:rsid w:val="0073496E"/>
    <w:rsid w:val="00737B6B"/>
    <w:rsid w:val="007406FB"/>
    <w:rsid w:val="007419F6"/>
    <w:rsid w:val="00742478"/>
    <w:rsid w:val="007428E3"/>
    <w:rsid w:val="00743D68"/>
    <w:rsid w:val="007470C3"/>
    <w:rsid w:val="00747DAA"/>
    <w:rsid w:val="00747F6C"/>
    <w:rsid w:val="00751182"/>
    <w:rsid w:val="00751674"/>
    <w:rsid w:val="00752DC1"/>
    <w:rsid w:val="0075312B"/>
    <w:rsid w:val="00753FC3"/>
    <w:rsid w:val="0075471D"/>
    <w:rsid w:val="00754737"/>
    <w:rsid w:val="0075592A"/>
    <w:rsid w:val="00755CCD"/>
    <w:rsid w:val="00756159"/>
    <w:rsid w:val="00756244"/>
    <w:rsid w:val="00757A2F"/>
    <w:rsid w:val="0076187F"/>
    <w:rsid w:val="00761B55"/>
    <w:rsid w:val="00761E2C"/>
    <w:rsid w:val="0076277A"/>
    <w:rsid w:val="00763947"/>
    <w:rsid w:val="0076464C"/>
    <w:rsid w:val="007653A3"/>
    <w:rsid w:val="007705CA"/>
    <w:rsid w:val="00770C25"/>
    <w:rsid w:val="00771A2B"/>
    <w:rsid w:val="00772219"/>
    <w:rsid w:val="00772E7C"/>
    <w:rsid w:val="00773164"/>
    <w:rsid w:val="0077344C"/>
    <w:rsid w:val="007737E4"/>
    <w:rsid w:val="00773955"/>
    <w:rsid w:val="0077417D"/>
    <w:rsid w:val="00774750"/>
    <w:rsid w:val="00774E95"/>
    <w:rsid w:val="00775641"/>
    <w:rsid w:val="007758E3"/>
    <w:rsid w:val="00776111"/>
    <w:rsid w:val="0077693D"/>
    <w:rsid w:val="00776F8D"/>
    <w:rsid w:val="00780511"/>
    <w:rsid w:val="00780E6B"/>
    <w:rsid w:val="0078112F"/>
    <w:rsid w:val="0078189C"/>
    <w:rsid w:val="00781B2D"/>
    <w:rsid w:val="00781CCA"/>
    <w:rsid w:val="00781DA3"/>
    <w:rsid w:val="00781DDF"/>
    <w:rsid w:val="00783478"/>
    <w:rsid w:val="00783719"/>
    <w:rsid w:val="007840B6"/>
    <w:rsid w:val="00785045"/>
    <w:rsid w:val="007868BA"/>
    <w:rsid w:val="00786B15"/>
    <w:rsid w:val="00787D7D"/>
    <w:rsid w:val="00790D2B"/>
    <w:rsid w:val="00790D70"/>
    <w:rsid w:val="00791057"/>
    <w:rsid w:val="007913C2"/>
    <w:rsid w:val="007923BF"/>
    <w:rsid w:val="00792B1A"/>
    <w:rsid w:val="00792BE1"/>
    <w:rsid w:val="00793313"/>
    <w:rsid w:val="0079343C"/>
    <w:rsid w:val="007962AD"/>
    <w:rsid w:val="0079781F"/>
    <w:rsid w:val="007A0067"/>
    <w:rsid w:val="007A0077"/>
    <w:rsid w:val="007A0738"/>
    <w:rsid w:val="007A0F79"/>
    <w:rsid w:val="007A1120"/>
    <w:rsid w:val="007A13EC"/>
    <w:rsid w:val="007A16CF"/>
    <w:rsid w:val="007A1D22"/>
    <w:rsid w:val="007A1F85"/>
    <w:rsid w:val="007A229F"/>
    <w:rsid w:val="007A2591"/>
    <w:rsid w:val="007A25F6"/>
    <w:rsid w:val="007A2CCE"/>
    <w:rsid w:val="007A300C"/>
    <w:rsid w:val="007A58F3"/>
    <w:rsid w:val="007A6856"/>
    <w:rsid w:val="007A6C94"/>
    <w:rsid w:val="007A735B"/>
    <w:rsid w:val="007A7D98"/>
    <w:rsid w:val="007A7ED0"/>
    <w:rsid w:val="007B0164"/>
    <w:rsid w:val="007B03F0"/>
    <w:rsid w:val="007B0EBB"/>
    <w:rsid w:val="007B1603"/>
    <w:rsid w:val="007B17FD"/>
    <w:rsid w:val="007B1806"/>
    <w:rsid w:val="007B1BD0"/>
    <w:rsid w:val="007B2DFA"/>
    <w:rsid w:val="007B30AA"/>
    <w:rsid w:val="007B39DF"/>
    <w:rsid w:val="007B4464"/>
    <w:rsid w:val="007B4916"/>
    <w:rsid w:val="007B4D55"/>
    <w:rsid w:val="007B5E63"/>
    <w:rsid w:val="007B6A41"/>
    <w:rsid w:val="007B6EFF"/>
    <w:rsid w:val="007B74DB"/>
    <w:rsid w:val="007B76CB"/>
    <w:rsid w:val="007C05FA"/>
    <w:rsid w:val="007C098F"/>
    <w:rsid w:val="007C0B2C"/>
    <w:rsid w:val="007C0E22"/>
    <w:rsid w:val="007C164F"/>
    <w:rsid w:val="007C1E6D"/>
    <w:rsid w:val="007C297B"/>
    <w:rsid w:val="007C473A"/>
    <w:rsid w:val="007C4F5C"/>
    <w:rsid w:val="007C5A27"/>
    <w:rsid w:val="007C6676"/>
    <w:rsid w:val="007C6B6A"/>
    <w:rsid w:val="007C6EDB"/>
    <w:rsid w:val="007C7903"/>
    <w:rsid w:val="007D0974"/>
    <w:rsid w:val="007D1D0A"/>
    <w:rsid w:val="007D217F"/>
    <w:rsid w:val="007D2320"/>
    <w:rsid w:val="007D2687"/>
    <w:rsid w:val="007D2802"/>
    <w:rsid w:val="007D39B5"/>
    <w:rsid w:val="007D4F33"/>
    <w:rsid w:val="007D5AF8"/>
    <w:rsid w:val="007D5D8B"/>
    <w:rsid w:val="007D6213"/>
    <w:rsid w:val="007D6BE0"/>
    <w:rsid w:val="007D6FF2"/>
    <w:rsid w:val="007E058A"/>
    <w:rsid w:val="007E15A1"/>
    <w:rsid w:val="007E1A79"/>
    <w:rsid w:val="007E430D"/>
    <w:rsid w:val="007E4940"/>
    <w:rsid w:val="007E5B62"/>
    <w:rsid w:val="007E5C2E"/>
    <w:rsid w:val="007E5DB6"/>
    <w:rsid w:val="007E7A3E"/>
    <w:rsid w:val="007F14F7"/>
    <w:rsid w:val="007F24D1"/>
    <w:rsid w:val="007F2AD4"/>
    <w:rsid w:val="007F2B70"/>
    <w:rsid w:val="007F31D4"/>
    <w:rsid w:val="007F382F"/>
    <w:rsid w:val="007F390E"/>
    <w:rsid w:val="007F3A19"/>
    <w:rsid w:val="007F4243"/>
    <w:rsid w:val="007F4FEE"/>
    <w:rsid w:val="007F54A6"/>
    <w:rsid w:val="007F602D"/>
    <w:rsid w:val="007F73D5"/>
    <w:rsid w:val="007F79F2"/>
    <w:rsid w:val="00801471"/>
    <w:rsid w:val="00801691"/>
    <w:rsid w:val="008017CC"/>
    <w:rsid w:val="00802025"/>
    <w:rsid w:val="0080355C"/>
    <w:rsid w:val="0080413D"/>
    <w:rsid w:val="008046F6"/>
    <w:rsid w:val="00805790"/>
    <w:rsid w:val="00806343"/>
    <w:rsid w:val="00806439"/>
    <w:rsid w:val="00806556"/>
    <w:rsid w:val="00806771"/>
    <w:rsid w:val="0080721A"/>
    <w:rsid w:val="00810A01"/>
    <w:rsid w:val="00810D3A"/>
    <w:rsid w:val="00812424"/>
    <w:rsid w:val="0081296E"/>
    <w:rsid w:val="00812A93"/>
    <w:rsid w:val="00812C30"/>
    <w:rsid w:val="008132C8"/>
    <w:rsid w:val="00814ACE"/>
    <w:rsid w:val="00814C89"/>
    <w:rsid w:val="008152EB"/>
    <w:rsid w:val="008156F9"/>
    <w:rsid w:val="00815888"/>
    <w:rsid w:val="00815F8A"/>
    <w:rsid w:val="008163B0"/>
    <w:rsid w:val="00820671"/>
    <w:rsid w:val="00820713"/>
    <w:rsid w:val="008217FD"/>
    <w:rsid w:val="00821FEA"/>
    <w:rsid w:val="00822E39"/>
    <w:rsid w:val="00823AC2"/>
    <w:rsid w:val="008240BD"/>
    <w:rsid w:val="00825CF8"/>
    <w:rsid w:val="0082660D"/>
    <w:rsid w:val="00827277"/>
    <w:rsid w:val="00827961"/>
    <w:rsid w:val="00827ED5"/>
    <w:rsid w:val="00830985"/>
    <w:rsid w:val="00830C5A"/>
    <w:rsid w:val="00831058"/>
    <w:rsid w:val="00831F23"/>
    <w:rsid w:val="00832D07"/>
    <w:rsid w:val="00833251"/>
    <w:rsid w:val="008335D3"/>
    <w:rsid w:val="008356B3"/>
    <w:rsid w:val="00835AB9"/>
    <w:rsid w:val="00835E46"/>
    <w:rsid w:val="00835E8C"/>
    <w:rsid w:val="00836503"/>
    <w:rsid w:val="00836F90"/>
    <w:rsid w:val="00837CE3"/>
    <w:rsid w:val="00840599"/>
    <w:rsid w:val="008405C9"/>
    <w:rsid w:val="00841196"/>
    <w:rsid w:val="00841749"/>
    <w:rsid w:val="00841805"/>
    <w:rsid w:val="00841D37"/>
    <w:rsid w:val="00843C26"/>
    <w:rsid w:val="0084520A"/>
    <w:rsid w:val="00845283"/>
    <w:rsid w:val="00845E5A"/>
    <w:rsid w:val="00847EA2"/>
    <w:rsid w:val="008505E0"/>
    <w:rsid w:val="00850A81"/>
    <w:rsid w:val="00851186"/>
    <w:rsid w:val="00851646"/>
    <w:rsid w:val="00852B74"/>
    <w:rsid w:val="00853678"/>
    <w:rsid w:val="00853941"/>
    <w:rsid w:val="00853D87"/>
    <w:rsid w:val="008545A5"/>
    <w:rsid w:val="00854923"/>
    <w:rsid w:val="00856E01"/>
    <w:rsid w:val="00856F8C"/>
    <w:rsid w:val="00857BAB"/>
    <w:rsid w:val="00857CE1"/>
    <w:rsid w:val="0086018C"/>
    <w:rsid w:val="008601AA"/>
    <w:rsid w:val="00860335"/>
    <w:rsid w:val="008603B9"/>
    <w:rsid w:val="00860C4D"/>
    <w:rsid w:val="00860D35"/>
    <w:rsid w:val="00860F1E"/>
    <w:rsid w:val="00860F37"/>
    <w:rsid w:val="00861326"/>
    <w:rsid w:val="00861410"/>
    <w:rsid w:val="00861B50"/>
    <w:rsid w:val="00861B9C"/>
    <w:rsid w:val="00862275"/>
    <w:rsid w:val="00862693"/>
    <w:rsid w:val="008638D8"/>
    <w:rsid w:val="00863EE3"/>
    <w:rsid w:val="008649E3"/>
    <w:rsid w:val="00865AC8"/>
    <w:rsid w:val="008665E0"/>
    <w:rsid w:val="00866E0A"/>
    <w:rsid w:val="00867319"/>
    <w:rsid w:val="0086769D"/>
    <w:rsid w:val="00871C06"/>
    <w:rsid w:val="0087204E"/>
    <w:rsid w:val="008722F8"/>
    <w:rsid w:val="008727E6"/>
    <w:rsid w:val="00874108"/>
    <w:rsid w:val="00874DDC"/>
    <w:rsid w:val="008751EC"/>
    <w:rsid w:val="00875D24"/>
    <w:rsid w:val="0087711A"/>
    <w:rsid w:val="0088081F"/>
    <w:rsid w:val="00880CA6"/>
    <w:rsid w:val="00881219"/>
    <w:rsid w:val="0088158C"/>
    <w:rsid w:val="008827C4"/>
    <w:rsid w:val="00882EA2"/>
    <w:rsid w:val="0088381C"/>
    <w:rsid w:val="00884A32"/>
    <w:rsid w:val="0088519E"/>
    <w:rsid w:val="0088575B"/>
    <w:rsid w:val="00885BB4"/>
    <w:rsid w:val="00886896"/>
    <w:rsid w:val="00890C2A"/>
    <w:rsid w:val="00890F02"/>
    <w:rsid w:val="008913A4"/>
    <w:rsid w:val="0089163C"/>
    <w:rsid w:val="00891D8E"/>
    <w:rsid w:val="00892236"/>
    <w:rsid w:val="0089356E"/>
    <w:rsid w:val="00893719"/>
    <w:rsid w:val="00893D4A"/>
    <w:rsid w:val="00895434"/>
    <w:rsid w:val="00895D8E"/>
    <w:rsid w:val="00895E26"/>
    <w:rsid w:val="00895E9E"/>
    <w:rsid w:val="00896CB4"/>
    <w:rsid w:val="00896FAC"/>
    <w:rsid w:val="008970F5"/>
    <w:rsid w:val="00897415"/>
    <w:rsid w:val="00897999"/>
    <w:rsid w:val="008A041D"/>
    <w:rsid w:val="008A05B2"/>
    <w:rsid w:val="008A095F"/>
    <w:rsid w:val="008A1097"/>
    <w:rsid w:val="008A1474"/>
    <w:rsid w:val="008A1A93"/>
    <w:rsid w:val="008A2F1B"/>
    <w:rsid w:val="008A4ED6"/>
    <w:rsid w:val="008A5805"/>
    <w:rsid w:val="008A646D"/>
    <w:rsid w:val="008A6698"/>
    <w:rsid w:val="008A6747"/>
    <w:rsid w:val="008A76A9"/>
    <w:rsid w:val="008A7A8B"/>
    <w:rsid w:val="008B0939"/>
    <w:rsid w:val="008B0A2F"/>
    <w:rsid w:val="008B16DA"/>
    <w:rsid w:val="008B1F41"/>
    <w:rsid w:val="008B224C"/>
    <w:rsid w:val="008B23C6"/>
    <w:rsid w:val="008B248A"/>
    <w:rsid w:val="008B2D79"/>
    <w:rsid w:val="008B37A8"/>
    <w:rsid w:val="008B3D67"/>
    <w:rsid w:val="008B43A2"/>
    <w:rsid w:val="008B45E8"/>
    <w:rsid w:val="008B5361"/>
    <w:rsid w:val="008B5711"/>
    <w:rsid w:val="008B60D6"/>
    <w:rsid w:val="008B6D7E"/>
    <w:rsid w:val="008B6F9C"/>
    <w:rsid w:val="008B74C0"/>
    <w:rsid w:val="008B7ADB"/>
    <w:rsid w:val="008C0864"/>
    <w:rsid w:val="008C0C10"/>
    <w:rsid w:val="008C0D51"/>
    <w:rsid w:val="008C1290"/>
    <w:rsid w:val="008C20B6"/>
    <w:rsid w:val="008C2C19"/>
    <w:rsid w:val="008C2C28"/>
    <w:rsid w:val="008C3520"/>
    <w:rsid w:val="008C3C0D"/>
    <w:rsid w:val="008C3EB3"/>
    <w:rsid w:val="008C4247"/>
    <w:rsid w:val="008C4343"/>
    <w:rsid w:val="008C531E"/>
    <w:rsid w:val="008C5347"/>
    <w:rsid w:val="008C54D9"/>
    <w:rsid w:val="008C562B"/>
    <w:rsid w:val="008C5DB0"/>
    <w:rsid w:val="008D0CA6"/>
    <w:rsid w:val="008D123B"/>
    <w:rsid w:val="008D2EA1"/>
    <w:rsid w:val="008D4CE8"/>
    <w:rsid w:val="008D4E8B"/>
    <w:rsid w:val="008D5811"/>
    <w:rsid w:val="008D744D"/>
    <w:rsid w:val="008E111F"/>
    <w:rsid w:val="008E2041"/>
    <w:rsid w:val="008E2A1E"/>
    <w:rsid w:val="008E2A65"/>
    <w:rsid w:val="008E2B0E"/>
    <w:rsid w:val="008E2B47"/>
    <w:rsid w:val="008E2CAB"/>
    <w:rsid w:val="008E2DEA"/>
    <w:rsid w:val="008E310D"/>
    <w:rsid w:val="008E3898"/>
    <w:rsid w:val="008E3B4B"/>
    <w:rsid w:val="008E4091"/>
    <w:rsid w:val="008E41E7"/>
    <w:rsid w:val="008E49B2"/>
    <w:rsid w:val="008E4C06"/>
    <w:rsid w:val="008E4CD1"/>
    <w:rsid w:val="008E6282"/>
    <w:rsid w:val="008E68E5"/>
    <w:rsid w:val="008E7C3D"/>
    <w:rsid w:val="008F2999"/>
    <w:rsid w:val="008F55ED"/>
    <w:rsid w:val="008F5A72"/>
    <w:rsid w:val="008F5E60"/>
    <w:rsid w:val="008F626D"/>
    <w:rsid w:val="008F67CD"/>
    <w:rsid w:val="008F6996"/>
    <w:rsid w:val="008F6CE3"/>
    <w:rsid w:val="008F750D"/>
    <w:rsid w:val="00900761"/>
    <w:rsid w:val="00900E53"/>
    <w:rsid w:val="0090100A"/>
    <w:rsid w:val="009015B7"/>
    <w:rsid w:val="0090305F"/>
    <w:rsid w:val="009048A6"/>
    <w:rsid w:val="0090530B"/>
    <w:rsid w:val="0090718F"/>
    <w:rsid w:val="0090786E"/>
    <w:rsid w:val="00907D30"/>
    <w:rsid w:val="00910334"/>
    <w:rsid w:val="00911879"/>
    <w:rsid w:val="0091202F"/>
    <w:rsid w:val="009128DD"/>
    <w:rsid w:val="009129C0"/>
    <w:rsid w:val="00912B1C"/>
    <w:rsid w:val="00912DB8"/>
    <w:rsid w:val="009130CE"/>
    <w:rsid w:val="00913270"/>
    <w:rsid w:val="0091332D"/>
    <w:rsid w:val="00913BD3"/>
    <w:rsid w:val="00913FBB"/>
    <w:rsid w:val="009140AC"/>
    <w:rsid w:val="00915C84"/>
    <w:rsid w:val="009178D8"/>
    <w:rsid w:val="00917D6C"/>
    <w:rsid w:val="00922928"/>
    <w:rsid w:val="00922DE3"/>
    <w:rsid w:val="0092424F"/>
    <w:rsid w:val="009244C9"/>
    <w:rsid w:val="00924604"/>
    <w:rsid w:val="00924B02"/>
    <w:rsid w:val="00924C44"/>
    <w:rsid w:val="00924DE1"/>
    <w:rsid w:val="00926BEC"/>
    <w:rsid w:val="00927C89"/>
    <w:rsid w:val="00927D76"/>
    <w:rsid w:val="00930374"/>
    <w:rsid w:val="00930935"/>
    <w:rsid w:val="009329E1"/>
    <w:rsid w:val="009329FE"/>
    <w:rsid w:val="00932C7E"/>
    <w:rsid w:val="00932E3C"/>
    <w:rsid w:val="00932F1A"/>
    <w:rsid w:val="00933E18"/>
    <w:rsid w:val="0093618F"/>
    <w:rsid w:val="009367CE"/>
    <w:rsid w:val="00937163"/>
    <w:rsid w:val="009408A6"/>
    <w:rsid w:val="00940EA9"/>
    <w:rsid w:val="00941F94"/>
    <w:rsid w:val="00942222"/>
    <w:rsid w:val="0094222E"/>
    <w:rsid w:val="00942859"/>
    <w:rsid w:val="00942B61"/>
    <w:rsid w:val="00942DEB"/>
    <w:rsid w:val="009436D5"/>
    <w:rsid w:val="00943D04"/>
    <w:rsid w:val="0094412B"/>
    <w:rsid w:val="0094499F"/>
    <w:rsid w:val="00945227"/>
    <w:rsid w:val="00946871"/>
    <w:rsid w:val="009468FA"/>
    <w:rsid w:val="0094763F"/>
    <w:rsid w:val="00947737"/>
    <w:rsid w:val="00950E05"/>
    <w:rsid w:val="009512B8"/>
    <w:rsid w:val="00951972"/>
    <w:rsid w:val="00951F3D"/>
    <w:rsid w:val="0095229F"/>
    <w:rsid w:val="009523D3"/>
    <w:rsid w:val="00952A44"/>
    <w:rsid w:val="009539F2"/>
    <w:rsid w:val="00953C44"/>
    <w:rsid w:val="00954745"/>
    <w:rsid w:val="00955C1A"/>
    <w:rsid w:val="00956549"/>
    <w:rsid w:val="00957B69"/>
    <w:rsid w:val="00957EE6"/>
    <w:rsid w:val="00957FCA"/>
    <w:rsid w:val="00960D9F"/>
    <w:rsid w:val="0096132C"/>
    <w:rsid w:val="00961532"/>
    <w:rsid w:val="009615C7"/>
    <w:rsid w:val="0096182D"/>
    <w:rsid w:val="00962474"/>
    <w:rsid w:val="0096326F"/>
    <w:rsid w:val="00964C28"/>
    <w:rsid w:val="00966008"/>
    <w:rsid w:val="009666D5"/>
    <w:rsid w:val="00967C89"/>
    <w:rsid w:val="00967D41"/>
    <w:rsid w:val="00970F81"/>
    <w:rsid w:val="009716BF"/>
    <w:rsid w:val="00971715"/>
    <w:rsid w:val="0097248F"/>
    <w:rsid w:val="009735C3"/>
    <w:rsid w:val="009740F8"/>
    <w:rsid w:val="00974430"/>
    <w:rsid w:val="009751B1"/>
    <w:rsid w:val="009756B5"/>
    <w:rsid w:val="00975D6F"/>
    <w:rsid w:val="009764E4"/>
    <w:rsid w:val="00976FD0"/>
    <w:rsid w:val="00977656"/>
    <w:rsid w:val="00977F1B"/>
    <w:rsid w:val="00980083"/>
    <w:rsid w:val="009800F5"/>
    <w:rsid w:val="009803B2"/>
    <w:rsid w:val="009808F6"/>
    <w:rsid w:val="00980C32"/>
    <w:rsid w:val="00981301"/>
    <w:rsid w:val="009815E0"/>
    <w:rsid w:val="00981B1E"/>
    <w:rsid w:val="00982C8C"/>
    <w:rsid w:val="00983544"/>
    <w:rsid w:val="009845C0"/>
    <w:rsid w:val="00984714"/>
    <w:rsid w:val="0098495C"/>
    <w:rsid w:val="00984F63"/>
    <w:rsid w:val="00985765"/>
    <w:rsid w:val="009864F3"/>
    <w:rsid w:val="009865FC"/>
    <w:rsid w:val="00986610"/>
    <w:rsid w:val="00986771"/>
    <w:rsid w:val="00986EC8"/>
    <w:rsid w:val="009874B2"/>
    <w:rsid w:val="00987791"/>
    <w:rsid w:val="00987ADB"/>
    <w:rsid w:val="0099029D"/>
    <w:rsid w:val="00990F5A"/>
    <w:rsid w:val="0099152E"/>
    <w:rsid w:val="0099156F"/>
    <w:rsid w:val="009919CA"/>
    <w:rsid w:val="00992283"/>
    <w:rsid w:val="009931C5"/>
    <w:rsid w:val="00993291"/>
    <w:rsid w:val="00993A08"/>
    <w:rsid w:val="00993ED0"/>
    <w:rsid w:val="00994B77"/>
    <w:rsid w:val="009950F6"/>
    <w:rsid w:val="009965FB"/>
    <w:rsid w:val="00997316"/>
    <w:rsid w:val="00997D2E"/>
    <w:rsid w:val="009A0079"/>
    <w:rsid w:val="009A008B"/>
    <w:rsid w:val="009A0EBD"/>
    <w:rsid w:val="009A0F11"/>
    <w:rsid w:val="009A1671"/>
    <w:rsid w:val="009A1B77"/>
    <w:rsid w:val="009A2809"/>
    <w:rsid w:val="009A283C"/>
    <w:rsid w:val="009A336D"/>
    <w:rsid w:val="009A4C6F"/>
    <w:rsid w:val="009A6098"/>
    <w:rsid w:val="009A6BE7"/>
    <w:rsid w:val="009A7B17"/>
    <w:rsid w:val="009B066A"/>
    <w:rsid w:val="009B1AD1"/>
    <w:rsid w:val="009B3493"/>
    <w:rsid w:val="009B44A2"/>
    <w:rsid w:val="009B451A"/>
    <w:rsid w:val="009B4A67"/>
    <w:rsid w:val="009B4F35"/>
    <w:rsid w:val="009B5309"/>
    <w:rsid w:val="009B581D"/>
    <w:rsid w:val="009B5EA0"/>
    <w:rsid w:val="009B757E"/>
    <w:rsid w:val="009B7D79"/>
    <w:rsid w:val="009C05B4"/>
    <w:rsid w:val="009C0AE0"/>
    <w:rsid w:val="009C0DEF"/>
    <w:rsid w:val="009C3273"/>
    <w:rsid w:val="009C3C69"/>
    <w:rsid w:val="009C3D4A"/>
    <w:rsid w:val="009C3EA2"/>
    <w:rsid w:val="009C5132"/>
    <w:rsid w:val="009C5143"/>
    <w:rsid w:val="009D15E9"/>
    <w:rsid w:val="009D165D"/>
    <w:rsid w:val="009D1B92"/>
    <w:rsid w:val="009D21EC"/>
    <w:rsid w:val="009D2261"/>
    <w:rsid w:val="009D252A"/>
    <w:rsid w:val="009D2533"/>
    <w:rsid w:val="009D2AB8"/>
    <w:rsid w:val="009D2B8B"/>
    <w:rsid w:val="009D2B98"/>
    <w:rsid w:val="009D3087"/>
    <w:rsid w:val="009D3D43"/>
    <w:rsid w:val="009D3DA3"/>
    <w:rsid w:val="009D5B48"/>
    <w:rsid w:val="009D6FE9"/>
    <w:rsid w:val="009D7301"/>
    <w:rsid w:val="009D7757"/>
    <w:rsid w:val="009E0089"/>
    <w:rsid w:val="009E0E65"/>
    <w:rsid w:val="009E261D"/>
    <w:rsid w:val="009E316E"/>
    <w:rsid w:val="009E3504"/>
    <w:rsid w:val="009E4731"/>
    <w:rsid w:val="009E5650"/>
    <w:rsid w:val="009E5F24"/>
    <w:rsid w:val="009E76EF"/>
    <w:rsid w:val="009E7A47"/>
    <w:rsid w:val="009F0A02"/>
    <w:rsid w:val="009F1008"/>
    <w:rsid w:val="009F12BE"/>
    <w:rsid w:val="009F1B63"/>
    <w:rsid w:val="009F2625"/>
    <w:rsid w:val="009F2911"/>
    <w:rsid w:val="009F2C90"/>
    <w:rsid w:val="009F30EB"/>
    <w:rsid w:val="009F34DB"/>
    <w:rsid w:val="009F3EDD"/>
    <w:rsid w:val="009F464A"/>
    <w:rsid w:val="009F4927"/>
    <w:rsid w:val="009F4BB0"/>
    <w:rsid w:val="009F570E"/>
    <w:rsid w:val="009F59CF"/>
    <w:rsid w:val="009F5C70"/>
    <w:rsid w:val="009F5E1E"/>
    <w:rsid w:val="009F6104"/>
    <w:rsid w:val="00A00167"/>
    <w:rsid w:val="00A038BD"/>
    <w:rsid w:val="00A04D59"/>
    <w:rsid w:val="00A061D5"/>
    <w:rsid w:val="00A06610"/>
    <w:rsid w:val="00A06BFF"/>
    <w:rsid w:val="00A06CE3"/>
    <w:rsid w:val="00A06FFA"/>
    <w:rsid w:val="00A11404"/>
    <w:rsid w:val="00A11A17"/>
    <w:rsid w:val="00A1245C"/>
    <w:rsid w:val="00A128F3"/>
    <w:rsid w:val="00A13C9B"/>
    <w:rsid w:val="00A13E2E"/>
    <w:rsid w:val="00A14F9A"/>
    <w:rsid w:val="00A15020"/>
    <w:rsid w:val="00A15329"/>
    <w:rsid w:val="00A167B0"/>
    <w:rsid w:val="00A16A4D"/>
    <w:rsid w:val="00A1774E"/>
    <w:rsid w:val="00A1779B"/>
    <w:rsid w:val="00A17FD7"/>
    <w:rsid w:val="00A20DC8"/>
    <w:rsid w:val="00A20E5F"/>
    <w:rsid w:val="00A2139C"/>
    <w:rsid w:val="00A214B1"/>
    <w:rsid w:val="00A21A9C"/>
    <w:rsid w:val="00A22AC4"/>
    <w:rsid w:val="00A22F93"/>
    <w:rsid w:val="00A235F7"/>
    <w:rsid w:val="00A23960"/>
    <w:rsid w:val="00A23A1A"/>
    <w:rsid w:val="00A23B8F"/>
    <w:rsid w:val="00A24E9F"/>
    <w:rsid w:val="00A25030"/>
    <w:rsid w:val="00A25E42"/>
    <w:rsid w:val="00A279E8"/>
    <w:rsid w:val="00A300E2"/>
    <w:rsid w:val="00A3093B"/>
    <w:rsid w:val="00A30A65"/>
    <w:rsid w:val="00A30FE7"/>
    <w:rsid w:val="00A31062"/>
    <w:rsid w:val="00A31309"/>
    <w:rsid w:val="00A319BE"/>
    <w:rsid w:val="00A31DC4"/>
    <w:rsid w:val="00A32DC5"/>
    <w:rsid w:val="00A335FC"/>
    <w:rsid w:val="00A336BE"/>
    <w:rsid w:val="00A337C2"/>
    <w:rsid w:val="00A33897"/>
    <w:rsid w:val="00A35FE6"/>
    <w:rsid w:val="00A3604A"/>
    <w:rsid w:val="00A3761B"/>
    <w:rsid w:val="00A40F86"/>
    <w:rsid w:val="00A41134"/>
    <w:rsid w:val="00A411F1"/>
    <w:rsid w:val="00A429D0"/>
    <w:rsid w:val="00A43C0B"/>
    <w:rsid w:val="00A43D5B"/>
    <w:rsid w:val="00A452B3"/>
    <w:rsid w:val="00A45B8E"/>
    <w:rsid w:val="00A4627C"/>
    <w:rsid w:val="00A469D3"/>
    <w:rsid w:val="00A474DC"/>
    <w:rsid w:val="00A475DD"/>
    <w:rsid w:val="00A47D98"/>
    <w:rsid w:val="00A50263"/>
    <w:rsid w:val="00A506FB"/>
    <w:rsid w:val="00A50D81"/>
    <w:rsid w:val="00A5157F"/>
    <w:rsid w:val="00A517FF"/>
    <w:rsid w:val="00A51E1B"/>
    <w:rsid w:val="00A52708"/>
    <w:rsid w:val="00A5329F"/>
    <w:rsid w:val="00A5443B"/>
    <w:rsid w:val="00A57936"/>
    <w:rsid w:val="00A57A2E"/>
    <w:rsid w:val="00A57C84"/>
    <w:rsid w:val="00A57EDE"/>
    <w:rsid w:val="00A62146"/>
    <w:rsid w:val="00A6224F"/>
    <w:rsid w:val="00A627B5"/>
    <w:rsid w:val="00A62E88"/>
    <w:rsid w:val="00A6422F"/>
    <w:rsid w:val="00A64DB8"/>
    <w:rsid w:val="00A64FD5"/>
    <w:rsid w:val="00A65064"/>
    <w:rsid w:val="00A6646C"/>
    <w:rsid w:val="00A679A6"/>
    <w:rsid w:val="00A679F8"/>
    <w:rsid w:val="00A70079"/>
    <w:rsid w:val="00A70638"/>
    <w:rsid w:val="00A7067A"/>
    <w:rsid w:val="00A72610"/>
    <w:rsid w:val="00A72E73"/>
    <w:rsid w:val="00A7326B"/>
    <w:rsid w:val="00A73CB2"/>
    <w:rsid w:val="00A753E6"/>
    <w:rsid w:val="00A76878"/>
    <w:rsid w:val="00A76BEB"/>
    <w:rsid w:val="00A7716C"/>
    <w:rsid w:val="00A7746F"/>
    <w:rsid w:val="00A821E4"/>
    <w:rsid w:val="00A82347"/>
    <w:rsid w:val="00A82B38"/>
    <w:rsid w:val="00A84E49"/>
    <w:rsid w:val="00A85185"/>
    <w:rsid w:val="00A85618"/>
    <w:rsid w:val="00A8728F"/>
    <w:rsid w:val="00A9050A"/>
    <w:rsid w:val="00A9165B"/>
    <w:rsid w:val="00A91B56"/>
    <w:rsid w:val="00A91EF7"/>
    <w:rsid w:val="00A92CF9"/>
    <w:rsid w:val="00A92DB7"/>
    <w:rsid w:val="00A9366F"/>
    <w:rsid w:val="00A93B9A"/>
    <w:rsid w:val="00A93E19"/>
    <w:rsid w:val="00A944D2"/>
    <w:rsid w:val="00A95088"/>
    <w:rsid w:val="00A95F97"/>
    <w:rsid w:val="00A96205"/>
    <w:rsid w:val="00A96496"/>
    <w:rsid w:val="00A96DB0"/>
    <w:rsid w:val="00A97112"/>
    <w:rsid w:val="00A9741A"/>
    <w:rsid w:val="00A97664"/>
    <w:rsid w:val="00AA1265"/>
    <w:rsid w:val="00AA211D"/>
    <w:rsid w:val="00AA274C"/>
    <w:rsid w:val="00AA3584"/>
    <w:rsid w:val="00AA3CA5"/>
    <w:rsid w:val="00AA565F"/>
    <w:rsid w:val="00AA574D"/>
    <w:rsid w:val="00AA5772"/>
    <w:rsid w:val="00AA59DA"/>
    <w:rsid w:val="00AA602B"/>
    <w:rsid w:val="00AA6473"/>
    <w:rsid w:val="00AA6AAE"/>
    <w:rsid w:val="00AA6DBD"/>
    <w:rsid w:val="00AB147F"/>
    <w:rsid w:val="00AB1981"/>
    <w:rsid w:val="00AB2245"/>
    <w:rsid w:val="00AB2DC7"/>
    <w:rsid w:val="00AB2F6A"/>
    <w:rsid w:val="00AB35F2"/>
    <w:rsid w:val="00AB3B60"/>
    <w:rsid w:val="00AB438E"/>
    <w:rsid w:val="00AB724F"/>
    <w:rsid w:val="00AB75AB"/>
    <w:rsid w:val="00AB7CCA"/>
    <w:rsid w:val="00AC05AD"/>
    <w:rsid w:val="00AC0820"/>
    <w:rsid w:val="00AC0BE6"/>
    <w:rsid w:val="00AC15D7"/>
    <w:rsid w:val="00AC2060"/>
    <w:rsid w:val="00AC2322"/>
    <w:rsid w:val="00AC2909"/>
    <w:rsid w:val="00AC336D"/>
    <w:rsid w:val="00AC3699"/>
    <w:rsid w:val="00AC3C26"/>
    <w:rsid w:val="00AC47AB"/>
    <w:rsid w:val="00AC4D9E"/>
    <w:rsid w:val="00AC578A"/>
    <w:rsid w:val="00AC7098"/>
    <w:rsid w:val="00AC72F6"/>
    <w:rsid w:val="00AC7B31"/>
    <w:rsid w:val="00AC7DB9"/>
    <w:rsid w:val="00AD022B"/>
    <w:rsid w:val="00AD03E8"/>
    <w:rsid w:val="00AD06E9"/>
    <w:rsid w:val="00AD1CC2"/>
    <w:rsid w:val="00AD2360"/>
    <w:rsid w:val="00AD2742"/>
    <w:rsid w:val="00AD4381"/>
    <w:rsid w:val="00AD4532"/>
    <w:rsid w:val="00AD45E6"/>
    <w:rsid w:val="00AD484A"/>
    <w:rsid w:val="00AD4A00"/>
    <w:rsid w:val="00AD549B"/>
    <w:rsid w:val="00AD56D4"/>
    <w:rsid w:val="00AD68F0"/>
    <w:rsid w:val="00AD6A51"/>
    <w:rsid w:val="00AD71BB"/>
    <w:rsid w:val="00AD7501"/>
    <w:rsid w:val="00AD75D8"/>
    <w:rsid w:val="00AE0DCE"/>
    <w:rsid w:val="00AE1898"/>
    <w:rsid w:val="00AE1BC6"/>
    <w:rsid w:val="00AE1F75"/>
    <w:rsid w:val="00AE23E8"/>
    <w:rsid w:val="00AE2572"/>
    <w:rsid w:val="00AE2588"/>
    <w:rsid w:val="00AE2881"/>
    <w:rsid w:val="00AE2D26"/>
    <w:rsid w:val="00AE2DA7"/>
    <w:rsid w:val="00AE3544"/>
    <w:rsid w:val="00AE3FD9"/>
    <w:rsid w:val="00AE4D4F"/>
    <w:rsid w:val="00AE4E1A"/>
    <w:rsid w:val="00AE6C7D"/>
    <w:rsid w:val="00AE6E0E"/>
    <w:rsid w:val="00AE7869"/>
    <w:rsid w:val="00AE797A"/>
    <w:rsid w:val="00AF09B5"/>
    <w:rsid w:val="00AF0E0D"/>
    <w:rsid w:val="00AF17A0"/>
    <w:rsid w:val="00AF2348"/>
    <w:rsid w:val="00AF30C0"/>
    <w:rsid w:val="00AF34E3"/>
    <w:rsid w:val="00AF3754"/>
    <w:rsid w:val="00AF4EF0"/>
    <w:rsid w:val="00AF562A"/>
    <w:rsid w:val="00AF5E00"/>
    <w:rsid w:val="00AF6DDA"/>
    <w:rsid w:val="00AF732B"/>
    <w:rsid w:val="00AF7521"/>
    <w:rsid w:val="00AF78A9"/>
    <w:rsid w:val="00B0027A"/>
    <w:rsid w:val="00B01C1D"/>
    <w:rsid w:val="00B023D3"/>
    <w:rsid w:val="00B02B1E"/>
    <w:rsid w:val="00B02C09"/>
    <w:rsid w:val="00B02EFE"/>
    <w:rsid w:val="00B03AEF"/>
    <w:rsid w:val="00B03C15"/>
    <w:rsid w:val="00B041FF"/>
    <w:rsid w:val="00B044CA"/>
    <w:rsid w:val="00B05584"/>
    <w:rsid w:val="00B06592"/>
    <w:rsid w:val="00B0730C"/>
    <w:rsid w:val="00B07C30"/>
    <w:rsid w:val="00B07FB5"/>
    <w:rsid w:val="00B10B3B"/>
    <w:rsid w:val="00B10E90"/>
    <w:rsid w:val="00B11BF5"/>
    <w:rsid w:val="00B13ED0"/>
    <w:rsid w:val="00B143B5"/>
    <w:rsid w:val="00B14BEC"/>
    <w:rsid w:val="00B150F9"/>
    <w:rsid w:val="00B154E9"/>
    <w:rsid w:val="00B155D6"/>
    <w:rsid w:val="00B15C30"/>
    <w:rsid w:val="00B15D41"/>
    <w:rsid w:val="00B16041"/>
    <w:rsid w:val="00B16428"/>
    <w:rsid w:val="00B16F07"/>
    <w:rsid w:val="00B1795A"/>
    <w:rsid w:val="00B17B74"/>
    <w:rsid w:val="00B17D94"/>
    <w:rsid w:val="00B211B8"/>
    <w:rsid w:val="00B226C1"/>
    <w:rsid w:val="00B22784"/>
    <w:rsid w:val="00B2433B"/>
    <w:rsid w:val="00B247DB"/>
    <w:rsid w:val="00B24F7A"/>
    <w:rsid w:val="00B2544E"/>
    <w:rsid w:val="00B254A8"/>
    <w:rsid w:val="00B264E8"/>
    <w:rsid w:val="00B276B7"/>
    <w:rsid w:val="00B303F4"/>
    <w:rsid w:val="00B316FD"/>
    <w:rsid w:val="00B3251C"/>
    <w:rsid w:val="00B33736"/>
    <w:rsid w:val="00B3406D"/>
    <w:rsid w:val="00B340C8"/>
    <w:rsid w:val="00B3428E"/>
    <w:rsid w:val="00B342DA"/>
    <w:rsid w:val="00B34471"/>
    <w:rsid w:val="00B346DE"/>
    <w:rsid w:val="00B352DA"/>
    <w:rsid w:val="00B35DCD"/>
    <w:rsid w:val="00B368D2"/>
    <w:rsid w:val="00B37E64"/>
    <w:rsid w:val="00B404F1"/>
    <w:rsid w:val="00B40BE4"/>
    <w:rsid w:val="00B41287"/>
    <w:rsid w:val="00B422A8"/>
    <w:rsid w:val="00B42641"/>
    <w:rsid w:val="00B42DEB"/>
    <w:rsid w:val="00B431CA"/>
    <w:rsid w:val="00B4605D"/>
    <w:rsid w:val="00B46103"/>
    <w:rsid w:val="00B4679D"/>
    <w:rsid w:val="00B46B2B"/>
    <w:rsid w:val="00B46DD1"/>
    <w:rsid w:val="00B46EF1"/>
    <w:rsid w:val="00B46EF5"/>
    <w:rsid w:val="00B50AA9"/>
    <w:rsid w:val="00B51242"/>
    <w:rsid w:val="00B518F1"/>
    <w:rsid w:val="00B51B8B"/>
    <w:rsid w:val="00B535CA"/>
    <w:rsid w:val="00B5405A"/>
    <w:rsid w:val="00B54FA6"/>
    <w:rsid w:val="00B55628"/>
    <w:rsid w:val="00B55E9B"/>
    <w:rsid w:val="00B56A0B"/>
    <w:rsid w:val="00B56B22"/>
    <w:rsid w:val="00B56E6D"/>
    <w:rsid w:val="00B57880"/>
    <w:rsid w:val="00B57900"/>
    <w:rsid w:val="00B60465"/>
    <w:rsid w:val="00B604B8"/>
    <w:rsid w:val="00B61238"/>
    <w:rsid w:val="00B61245"/>
    <w:rsid w:val="00B620B6"/>
    <w:rsid w:val="00B62174"/>
    <w:rsid w:val="00B626D6"/>
    <w:rsid w:val="00B62D0D"/>
    <w:rsid w:val="00B64D54"/>
    <w:rsid w:val="00B65600"/>
    <w:rsid w:val="00B66273"/>
    <w:rsid w:val="00B66E5A"/>
    <w:rsid w:val="00B66F9A"/>
    <w:rsid w:val="00B67735"/>
    <w:rsid w:val="00B67876"/>
    <w:rsid w:val="00B679F5"/>
    <w:rsid w:val="00B70666"/>
    <w:rsid w:val="00B7132F"/>
    <w:rsid w:val="00B71A40"/>
    <w:rsid w:val="00B71BF7"/>
    <w:rsid w:val="00B71D06"/>
    <w:rsid w:val="00B72735"/>
    <w:rsid w:val="00B72788"/>
    <w:rsid w:val="00B72B6E"/>
    <w:rsid w:val="00B72ECE"/>
    <w:rsid w:val="00B73234"/>
    <w:rsid w:val="00B73DB5"/>
    <w:rsid w:val="00B756A8"/>
    <w:rsid w:val="00B76A3E"/>
    <w:rsid w:val="00B7764A"/>
    <w:rsid w:val="00B8021A"/>
    <w:rsid w:val="00B804BA"/>
    <w:rsid w:val="00B80D2F"/>
    <w:rsid w:val="00B80E4F"/>
    <w:rsid w:val="00B8167D"/>
    <w:rsid w:val="00B81846"/>
    <w:rsid w:val="00B81DB7"/>
    <w:rsid w:val="00B82734"/>
    <w:rsid w:val="00B82A0D"/>
    <w:rsid w:val="00B8317F"/>
    <w:rsid w:val="00B83185"/>
    <w:rsid w:val="00B849CC"/>
    <w:rsid w:val="00B84CF3"/>
    <w:rsid w:val="00B84D33"/>
    <w:rsid w:val="00B86194"/>
    <w:rsid w:val="00B8636D"/>
    <w:rsid w:val="00B87E1E"/>
    <w:rsid w:val="00B908BD"/>
    <w:rsid w:val="00B90BB8"/>
    <w:rsid w:val="00B92CA6"/>
    <w:rsid w:val="00B9312A"/>
    <w:rsid w:val="00B9324B"/>
    <w:rsid w:val="00B938CE"/>
    <w:rsid w:val="00B93AD0"/>
    <w:rsid w:val="00B9573C"/>
    <w:rsid w:val="00B95F5B"/>
    <w:rsid w:val="00B97FA9"/>
    <w:rsid w:val="00B97FF7"/>
    <w:rsid w:val="00BA0337"/>
    <w:rsid w:val="00BA06CA"/>
    <w:rsid w:val="00BA2272"/>
    <w:rsid w:val="00BA2E43"/>
    <w:rsid w:val="00BA4B2E"/>
    <w:rsid w:val="00BA4B41"/>
    <w:rsid w:val="00BA55F3"/>
    <w:rsid w:val="00BA68FD"/>
    <w:rsid w:val="00BB08D0"/>
    <w:rsid w:val="00BB1080"/>
    <w:rsid w:val="00BB255F"/>
    <w:rsid w:val="00BB2665"/>
    <w:rsid w:val="00BB3FF4"/>
    <w:rsid w:val="00BB484B"/>
    <w:rsid w:val="00BB4D12"/>
    <w:rsid w:val="00BB5458"/>
    <w:rsid w:val="00BB5932"/>
    <w:rsid w:val="00BB6B06"/>
    <w:rsid w:val="00BB73D7"/>
    <w:rsid w:val="00BB7506"/>
    <w:rsid w:val="00BC097C"/>
    <w:rsid w:val="00BC0CDE"/>
    <w:rsid w:val="00BC0EF4"/>
    <w:rsid w:val="00BC27BE"/>
    <w:rsid w:val="00BC4744"/>
    <w:rsid w:val="00BC5019"/>
    <w:rsid w:val="00BC529E"/>
    <w:rsid w:val="00BC6D72"/>
    <w:rsid w:val="00BD0FAF"/>
    <w:rsid w:val="00BD14EC"/>
    <w:rsid w:val="00BD19FA"/>
    <w:rsid w:val="00BD1C89"/>
    <w:rsid w:val="00BD2D19"/>
    <w:rsid w:val="00BD3683"/>
    <w:rsid w:val="00BD4012"/>
    <w:rsid w:val="00BD501C"/>
    <w:rsid w:val="00BD5987"/>
    <w:rsid w:val="00BD5AD9"/>
    <w:rsid w:val="00BD5BBD"/>
    <w:rsid w:val="00BD5E3B"/>
    <w:rsid w:val="00BD5FFB"/>
    <w:rsid w:val="00BD677B"/>
    <w:rsid w:val="00BD6844"/>
    <w:rsid w:val="00BD7F78"/>
    <w:rsid w:val="00BE0652"/>
    <w:rsid w:val="00BE07DC"/>
    <w:rsid w:val="00BE0A68"/>
    <w:rsid w:val="00BE10B9"/>
    <w:rsid w:val="00BE1348"/>
    <w:rsid w:val="00BE2FC7"/>
    <w:rsid w:val="00BE2FE3"/>
    <w:rsid w:val="00BE389C"/>
    <w:rsid w:val="00BE4903"/>
    <w:rsid w:val="00BE4F94"/>
    <w:rsid w:val="00BE78B0"/>
    <w:rsid w:val="00BE7CD0"/>
    <w:rsid w:val="00BF098F"/>
    <w:rsid w:val="00BF0A3F"/>
    <w:rsid w:val="00BF11BC"/>
    <w:rsid w:val="00BF1FF7"/>
    <w:rsid w:val="00BF2057"/>
    <w:rsid w:val="00BF208C"/>
    <w:rsid w:val="00BF2167"/>
    <w:rsid w:val="00BF311B"/>
    <w:rsid w:val="00BF3ACE"/>
    <w:rsid w:val="00BF41BE"/>
    <w:rsid w:val="00BF67EC"/>
    <w:rsid w:val="00BF6D2C"/>
    <w:rsid w:val="00BF7309"/>
    <w:rsid w:val="00BF7BF7"/>
    <w:rsid w:val="00BF7C76"/>
    <w:rsid w:val="00C0062B"/>
    <w:rsid w:val="00C00CBB"/>
    <w:rsid w:val="00C0123A"/>
    <w:rsid w:val="00C015F8"/>
    <w:rsid w:val="00C01DA5"/>
    <w:rsid w:val="00C0291D"/>
    <w:rsid w:val="00C03AFA"/>
    <w:rsid w:val="00C03E18"/>
    <w:rsid w:val="00C0441A"/>
    <w:rsid w:val="00C0488C"/>
    <w:rsid w:val="00C04C29"/>
    <w:rsid w:val="00C0513F"/>
    <w:rsid w:val="00C052A5"/>
    <w:rsid w:val="00C05DA2"/>
    <w:rsid w:val="00C0635E"/>
    <w:rsid w:val="00C06511"/>
    <w:rsid w:val="00C067F7"/>
    <w:rsid w:val="00C0724A"/>
    <w:rsid w:val="00C07EC7"/>
    <w:rsid w:val="00C10760"/>
    <w:rsid w:val="00C1115C"/>
    <w:rsid w:val="00C11871"/>
    <w:rsid w:val="00C11F7F"/>
    <w:rsid w:val="00C12584"/>
    <w:rsid w:val="00C12887"/>
    <w:rsid w:val="00C12925"/>
    <w:rsid w:val="00C13605"/>
    <w:rsid w:val="00C13793"/>
    <w:rsid w:val="00C13D1D"/>
    <w:rsid w:val="00C142FB"/>
    <w:rsid w:val="00C143DA"/>
    <w:rsid w:val="00C144ED"/>
    <w:rsid w:val="00C1462F"/>
    <w:rsid w:val="00C1704D"/>
    <w:rsid w:val="00C2031B"/>
    <w:rsid w:val="00C21957"/>
    <w:rsid w:val="00C21B96"/>
    <w:rsid w:val="00C22602"/>
    <w:rsid w:val="00C2345C"/>
    <w:rsid w:val="00C239B1"/>
    <w:rsid w:val="00C24470"/>
    <w:rsid w:val="00C24790"/>
    <w:rsid w:val="00C24E8B"/>
    <w:rsid w:val="00C2533D"/>
    <w:rsid w:val="00C2545D"/>
    <w:rsid w:val="00C25C61"/>
    <w:rsid w:val="00C30A69"/>
    <w:rsid w:val="00C30B9C"/>
    <w:rsid w:val="00C34C53"/>
    <w:rsid w:val="00C3512B"/>
    <w:rsid w:val="00C35951"/>
    <w:rsid w:val="00C35F1C"/>
    <w:rsid w:val="00C362A1"/>
    <w:rsid w:val="00C36A33"/>
    <w:rsid w:val="00C36F62"/>
    <w:rsid w:val="00C37AD0"/>
    <w:rsid w:val="00C40BCB"/>
    <w:rsid w:val="00C40F97"/>
    <w:rsid w:val="00C41E5D"/>
    <w:rsid w:val="00C431AC"/>
    <w:rsid w:val="00C43333"/>
    <w:rsid w:val="00C43384"/>
    <w:rsid w:val="00C463E9"/>
    <w:rsid w:val="00C46537"/>
    <w:rsid w:val="00C46A03"/>
    <w:rsid w:val="00C46F9F"/>
    <w:rsid w:val="00C470EA"/>
    <w:rsid w:val="00C474F6"/>
    <w:rsid w:val="00C47A57"/>
    <w:rsid w:val="00C50083"/>
    <w:rsid w:val="00C5078A"/>
    <w:rsid w:val="00C50894"/>
    <w:rsid w:val="00C51516"/>
    <w:rsid w:val="00C517DE"/>
    <w:rsid w:val="00C52440"/>
    <w:rsid w:val="00C5244B"/>
    <w:rsid w:val="00C52662"/>
    <w:rsid w:val="00C52CF3"/>
    <w:rsid w:val="00C5398E"/>
    <w:rsid w:val="00C545B1"/>
    <w:rsid w:val="00C5726C"/>
    <w:rsid w:val="00C5791A"/>
    <w:rsid w:val="00C57BAA"/>
    <w:rsid w:val="00C602EC"/>
    <w:rsid w:val="00C60E1B"/>
    <w:rsid w:val="00C60E81"/>
    <w:rsid w:val="00C61298"/>
    <w:rsid w:val="00C61776"/>
    <w:rsid w:val="00C61B7A"/>
    <w:rsid w:val="00C62887"/>
    <w:rsid w:val="00C62BD4"/>
    <w:rsid w:val="00C632B9"/>
    <w:rsid w:val="00C63341"/>
    <w:rsid w:val="00C63415"/>
    <w:rsid w:val="00C63FA3"/>
    <w:rsid w:val="00C64DC5"/>
    <w:rsid w:val="00C64E79"/>
    <w:rsid w:val="00C653BF"/>
    <w:rsid w:val="00C66203"/>
    <w:rsid w:val="00C66534"/>
    <w:rsid w:val="00C66B0C"/>
    <w:rsid w:val="00C66B59"/>
    <w:rsid w:val="00C66F32"/>
    <w:rsid w:val="00C6734E"/>
    <w:rsid w:val="00C676E9"/>
    <w:rsid w:val="00C67CCC"/>
    <w:rsid w:val="00C703F8"/>
    <w:rsid w:val="00C71B2B"/>
    <w:rsid w:val="00C71D57"/>
    <w:rsid w:val="00C72130"/>
    <w:rsid w:val="00C72D4B"/>
    <w:rsid w:val="00C736E3"/>
    <w:rsid w:val="00C73A5D"/>
    <w:rsid w:val="00C74DDB"/>
    <w:rsid w:val="00C7621F"/>
    <w:rsid w:val="00C7664A"/>
    <w:rsid w:val="00C766A8"/>
    <w:rsid w:val="00C777B5"/>
    <w:rsid w:val="00C80330"/>
    <w:rsid w:val="00C818B5"/>
    <w:rsid w:val="00C81E4B"/>
    <w:rsid w:val="00C830C3"/>
    <w:rsid w:val="00C849AE"/>
    <w:rsid w:val="00C868A4"/>
    <w:rsid w:val="00C87FB9"/>
    <w:rsid w:val="00C90231"/>
    <w:rsid w:val="00C905C3"/>
    <w:rsid w:val="00C909C4"/>
    <w:rsid w:val="00C91116"/>
    <w:rsid w:val="00C914B7"/>
    <w:rsid w:val="00C91A3B"/>
    <w:rsid w:val="00C91A87"/>
    <w:rsid w:val="00C92476"/>
    <w:rsid w:val="00C925C1"/>
    <w:rsid w:val="00C92C62"/>
    <w:rsid w:val="00C92D8E"/>
    <w:rsid w:val="00C935FA"/>
    <w:rsid w:val="00C9401F"/>
    <w:rsid w:val="00C9462A"/>
    <w:rsid w:val="00C94D45"/>
    <w:rsid w:val="00C95396"/>
    <w:rsid w:val="00C964DE"/>
    <w:rsid w:val="00C96613"/>
    <w:rsid w:val="00C968B5"/>
    <w:rsid w:val="00C96927"/>
    <w:rsid w:val="00C96CEC"/>
    <w:rsid w:val="00C97A0F"/>
    <w:rsid w:val="00C97FC3"/>
    <w:rsid w:val="00CA07A4"/>
    <w:rsid w:val="00CA0C46"/>
    <w:rsid w:val="00CA0E87"/>
    <w:rsid w:val="00CA1BBE"/>
    <w:rsid w:val="00CA32B3"/>
    <w:rsid w:val="00CA3515"/>
    <w:rsid w:val="00CA494F"/>
    <w:rsid w:val="00CA61BC"/>
    <w:rsid w:val="00CA7905"/>
    <w:rsid w:val="00CB0747"/>
    <w:rsid w:val="00CB0877"/>
    <w:rsid w:val="00CB1F1B"/>
    <w:rsid w:val="00CB24DA"/>
    <w:rsid w:val="00CB33C7"/>
    <w:rsid w:val="00CB52B7"/>
    <w:rsid w:val="00CB674A"/>
    <w:rsid w:val="00CB783A"/>
    <w:rsid w:val="00CB7EF8"/>
    <w:rsid w:val="00CC033B"/>
    <w:rsid w:val="00CC0623"/>
    <w:rsid w:val="00CC1BB4"/>
    <w:rsid w:val="00CC1F00"/>
    <w:rsid w:val="00CC24F8"/>
    <w:rsid w:val="00CC3980"/>
    <w:rsid w:val="00CC4191"/>
    <w:rsid w:val="00CC4BA9"/>
    <w:rsid w:val="00CC5209"/>
    <w:rsid w:val="00CC5A86"/>
    <w:rsid w:val="00CC691C"/>
    <w:rsid w:val="00CC6DE2"/>
    <w:rsid w:val="00CD0A7F"/>
    <w:rsid w:val="00CD145E"/>
    <w:rsid w:val="00CD1492"/>
    <w:rsid w:val="00CD1522"/>
    <w:rsid w:val="00CD166E"/>
    <w:rsid w:val="00CD2348"/>
    <w:rsid w:val="00CD3877"/>
    <w:rsid w:val="00CD3A75"/>
    <w:rsid w:val="00CD3CAF"/>
    <w:rsid w:val="00CD67E7"/>
    <w:rsid w:val="00CD7FD1"/>
    <w:rsid w:val="00CE00B8"/>
    <w:rsid w:val="00CE0348"/>
    <w:rsid w:val="00CE044C"/>
    <w:rsid w:val="00CE04FD"/>
    <w:rsid w:val="00CE0F6F"/>
    <w:rsid w:val="00CE213E"/>
    <w:rsid w:val="00CE260F"/>
    <w:rsid w:val="00CE2739"/>
    <w:rsid w:val="00CE2946"/>
    <w:rsid w:val="00CE2E19"/>
    <w:rsid w:val="00CE3689"/>
    <w:rsid w:val="00CE4094"/>
    <w:rsid w:val="00CE56CB"/>
    <w:rsid w:val="00CE5FAB"/>
    <w:rsid w:val="00CE7EE6"/>
    <w:rsid w:val="00CF1A28"/>
    <w:rsid w:val="00CF1B12"/>
    <w:rsid w:val="00CF2238"/>
    <w:rsid w:val="00CF2FCC"/>
    <w:rsid w:val="00CF322E"/>
    <w:rsid w:val="00CF3408"/>
    <w:rsid w:val="00CF3B4E"/>
    <w:rsid w:val="00CF40D6"/>
    <w:rsid w:val="00CF4613"/>
    <w:rsid w:val="00CF494C"/>
    <w:rsid w:val="00CF5CFC"/>
    <w:rsid w:val="00CF5D93"/>
    <w:rsid w:val="00CF61F4"/>
    <w:rsid w:val="00CF7D5C"/>
    <w:rsid w:val="00D001EE"/>
    <w:rsid w:val="00D004D1"/>
    <w:rsid w:val="00D01285"/>
    <w:rsid w:val="00D020A9"/>
    <w:rsid w:val="00D02832"/>
    <w:rsid w:val="00D02D12"/>
    <w:rsid w:val="00D02FA4"/>
    <w:rsid w:val="00D03554"/>
    <w:rsid w:val="00D03C28"/>
    <w:rsid w:val="00D05079"/>
    <w:rsid w:val="00D06857"/>
    <w:rsid w:val="00D071BD"/>
    <w:rsid w:val="00D07C9B"/>
    <w:rsid w:val="00D10BE2"/>
    <w:rsid w:val="00D11A38"/>
    <w:rsid w:val="00D11F1E"/>
    <w:rsid w:val="00D12271"/>
    <w:rsid w:val="00D136ED"/>
    <w:rsid w:val="00D139C4"/>
    <w:rsid w:val="00D14B16"/>
    <w:rsid w:val="00D1642D"/>
    <w:rsid w:val="00D167BE"/>
    <w:rsid w:val="00D16940"/>
    <w:rsid w:val="00D1719C"/>
    <w:rsid w:val="00D20192"/>
    <w:rsid w:val="00D20989"/>
    <w:rsid w:val="00D20E98"/>
    <w:rsid w:val="00D2107D"/>
    <w:rsid w:val="00D2142A"/>
    <w:rsid w:val="00D219CA"/>
    <w:rsid w:val="00D22D7B"/>
    <w:rsid w:val="00D2381B"/>
    <w:rsid w:val="00D2425B"/>
    <w:rsid w:val="00D2455F"/>
    <w:rsid w:val="00D264FE"/>
    <w:rsid w:val="00D26CED"/>
    <w:rsid w:val="00D27810"/>
    <w:rsid w:val="00D30553"/>
    <w:rsid w:val="00D3252E"/>
    <w:rsid w:val="00D325CF"/>
    <w:rsid w:val="00D32A18"/>
    <w:rsid w:val="00D32C29"/>
    <w:rsid w:val="00D337C5"/>
    <w:rsid w:val="00D33C47"/>
    <w:rsid w:val="00D34047"/>
    <w:rsid w:val="00D34BA5"/>
    <w:rsid w:val="00D34CA7"/>
    <w:rsid w:val="00D34F9D"/>
    <w:rsid w:val="00D3513B"/>
    <w:rsid w:val="00D357A4"/>
    <w:rsid w:val="00D35CEC"/>
    <w:rsid w:val="00D36D41"/>
    <w:rsid w:val="00D379C1"/>
    <w:rsid w:val="00D41490"/>
    <w:rsid w:val="00D42076"/>
    <w:rsid w:val="00D429E3"/>
    <w:rsid w:val="00D42F20"/>
    <w:rsid w:val="00D43096"/>
    <w:rsid w:val="00D44B0C"/>
    <w:rsid w:val="00D44E02"/>
    <w:rsid w:val="00D45203"/>
    <w:rsid w:val="00D46325"/>
    <w:rsid w:val="00D47F8A"/>
    <w:rsid w:val="00D508BD"/>
    <w:rsid w:val="00D514F2"/>
    <w:rsid w:val="00D51866"/>
    <w:rsid w:val="00D5191E"/>
    <w:rsid w:val="00D522BD"/>
    <w:rsid w:val="00D527E4"/>
    <w:rsid w:val="00D53493"/>
    <w:rsid w:val="00D541EB"/>
    <w:rsid w:val="00D545C7"/>
    <w:rsid w:val="00D5509D"/>
    <w:rsid w:val="00D55237"/>
    <w:rsid w:val="00D568C1"/>
    <w:rsid w:val="00D56CAD"/>
    <w:rsid w:val="00D57408"/>
    <w:rsid w:val="00D579FE"/>
    <w:rsid w:val="00D57A0B"/>
    <w:rsid w:val="00D57DCB"/>
    <w:rsid w:val="00D6071D"/>
    <w:rsid w:val="00D60A47"/>
    <w:rsid w:val="00D60B21"/>
    <w:rsid w:val="00D61845"/>
    <w:rsid w:val="00D61A23"/>
    <w:rsid w:val="00D622B1"/>
    <w:rsid w:val="00D62842"/>
    <w:rsid w:val="00D62BAA"/>
    <w:rsid w:val="00D630B5"/>
    <w:rsid w:val="00D6389C"/>
    <w:rsid w:val="00D64067"/>
    <w:rsid w:val="00D645E7"/>
    <w:rsid w:val="00D6542A"/>
    <w:rsid w:val="00D6545F"/>
    <w:rsid w:val="00D655B7"/>
    <w:rsid w:val="00D65A0B"/>
    <w:rsid w:val="00D65D5A"/>
    <w:rsid w:val="00D6615C"/>
    <w:rsid w:val="00D67318"/>
    <w:rsid w:val="00D67C36"/>
    <w:rsid w:val="00D67E97"/>
    <w:rsid w:val="00D70847"/>
    <w:rsid w:val="00D70BF9"/>
    <w:rsid w:val="00D713BA"/>
    <w:rsid w:val="00D71573"/>
    <w:rsid w:val="00D7232B"/>
    <w:rsid w:val="00D7311C"/>
    <w:rsid w:val="00D734FB"/>
    <w:rsid w:val="00D73A9C"/>
    <w:rsid w:val="00D742EC"/>
    <w:rsid w:val="00D7436E"/>
    <w:rsid w:val="00D750F4"/>
    <w:rsid w:val="00D756BE"/>
    <w:rsid w:val="00D75974"/>
    <w:rsid w:val="00D75E23"/>
    <w:rsid w:val="00D771CF"/>
    <w:rsid w:val="00D81D8A"/>
    <w:rsid w:val="00D83D50"/>
    <w:rsid w:val="00D83F02"/>
    <w:rsid w:val="00D841EC"/>
    <w:rsid w:val="00D84787"/>
    <w:rsid w:val="00D85613"/>
    <w:rsid w:val="00D8620E"/>
    <w:rsid w:val="00D8705C"/>
    <w:rsid w:val="00D87131"/>
    <w:rsid w:val="00D87747"/>
    <w:rsid w:val="00D91FA2"/>
    <w:rsid w:val="00D9318D"/>
    <w:rsid w:val="00D933E9"/>
    <w:rsid w:val="00D9372C"/>
    <w:rsid w:val="00D94618"/>
    <w:rsid w:val="00D9466E"/>
    <w:rsid w:val="00D94980"/>
    <w:rsid w:val="00D96B04"/>
    <w:rsid w:val="00D96BB6"/>
    <w:rsid w:val="00D97292"/>
    <w:rsid w:val="00D97877"/>
    <w:rsid w:val="00DA00E5"/>
    <w:rsid w:val="00DA09C9"/>
    <w:rsid w:val="00DA0E6C"/>
    <w:rsid w:val="00DA1036"/>
    <w:rsid w:val="00DA232E"/>
    <w:rsid w:val="00DA5657"/>
    <w:rsid w:val="00DA5990"/>
    <w:rsid w:val="00DA5FCB"/>
    <w:rsid w:val="00DA7C0E"/>
    <w:rsid w:val="00DB0B1B"/>
    <w:rsid w:val="00DB1758"/>
    <w:rsid w:val="00DB2294"/>
    <w:rsid w:val="00DB27FA"/>
    <w:rsid w:val="00DB36A1"/>
    <w:rsid w:val="00DB4EB3"/>
    <w:rsid w:val="00DB6881"/>
    <w:rsid w:val="00DB6F38"/>
    <w:rsid w:val="00DB7879"/>
    <w:rsid w:val="00DB7E8D"/>
    <w:rsid w:val="00DB7FBF"/>
    <w:rsid w:val="00DC0571"/>
    <w:rsid w:val="00DC07D8"/>
    <w:rsid w:val="00DC0FB4"/>
    <w:rsid w:val="00DC1ADF"/>
    <w:rsid w:val="00DC1F8D"/>
    <w:rsid w:val="00DC4090"/>
    <w:rsid w:val="00DC447A"/>
    <w:rsid w:val="00DC46F3"/>
    <w:rsid w:val="00DC48A9"/>
    <w:rsid w:val="00DC48C1"/>
    <w:rsid w:val="00DC5F1F"/>
    <w:rsid w:val="00DC63CC"/>
    <w:rsid w:val="00DC7025"/>
    <w:rsid w:val="00DC74E6"/>
    <w:rsid w:val="00DD0500"/>
    <w:rsid w:val="00DD0552"/>
    <w:rsid w:val="00DD12F3"/>
    <w:rsid w:val="00DD1F3A"/>
    <w:rsid w:val="00DD26BC"/>
    <w:rsid w:val="00DD2FB3"/>
    <w:rsid w:val="00DD3DBD"/>
    <w:rsid w:val="00DD4BEB"/>
    <w:rsid w:val="00DD5F6B"/>
    <w:rsid w:val="00DD6875"/>
    <w:rsid w:val="00DD6CE6"/>
    <w:rsid w:val="00DD6FDC"/>
    <w:rsid w:val="00DE0137"/>
    <w:rsid w:val="00DE032D"/>
    <w:rsid w:val="00DE0409"/>
    <w:rsid w:val="00DE0D73"/>
    <w:rsid w:val="00DE1072"/>
    <w:rsid w:val="00DE182A"/>
    <w:rsid w:val="00DE1DA9"/>
    <w:rsid w:val="00DE1E3F"/>
    <w:rsid w:val="00DE2F44"/>
    <w:rsid w:val="00DE32F6"/>
    <w:rsid w:val="00DE44FA"/>
    <w:rsid w:val="00DE5BDC"/>
    <w:rsid w:val="00DE67E3"/>
    <w:rsid w:val="00DE67F7"/>
    <w:rsid w:val="00DE6958"/>
    <w:rsid w:val="00DE6BF8"/>
    <w:rsid w:val="00DE7F1E"/>
    <w:rsid w:val="00DF043F"/>
    <w:rsid w:val="00DF07B7"/>
    <w:rsid w:val="00DF0E34"/>
    <w:rsid w:val="00DF1742"/>
    <w:rsid w:val="00DF2583"/>
    <w:rsid w:val="00DF295A"/>
    <w:rsid w:val="00DF2D6E"/>
    <w:rsid w:val="00DF3B9A"/>
    <w:rsid w:val="00DF42F2"/>
    <w:rsid w:val="00DF44FA"/>
    <w:rsid w:val="00DF45C4"/>
    <w:rsid w:val="00DF4CEB"/>
    <w:rsid w:val="00DF59D5"/>
    <w:rsid w:val="00DF59E2"/>
    <w:rsid w:val="00DF5AF6"/>
    <w:rsid w:val="00DF5B5A"/>
    <w:rsid w:val="00DF65A6"/>
    <w:rsid w:val="00DF68CF"/>
    <w:rsid w:val="00DF7058"/>
    <w:rsid w:val="00DF7730"/>
    <w:rsid w:val="00DF786B"/>
    <w:rsid w:val="00DF7948"/>
    <w:rsid w:val="00DF7D38"/>
    <w:rsid w:val="00DF7F61"/>
    <w:rsid w:val="00E010C3"/>
    <w:rsid w:val="00E01C9B"/>
    <w:rsid w:val="00E01D41"/>
    <w:rsid w:val="00E023B8"/>
    <w:rsid w:val="00E02EE0"/>
    <w:rsid w:val="00E03923"/>
    <w:rsid w:val="00E04A4C"/>
    <w:rsid w:val="00E04DF6"/>
    <w:rsid w:val="00E059C4"/>
    <w:rsid w:val="00E06837"/>
    <w:rsid w:val="00E071B8"/>
    <w:rsid w:val="00E076A2"/>
    <w:rsid w:val="00E10361"/>
    <w:rsid w:val="00E10581"/>
    <w:rsid w:val="00E11E6C"/>
    <w:rsid w:val="00E126ED"/>
    <w:rsid w:val="00E13558"/>
    <w:rsid w:val="00E14977"/>
    <w:rsid w:val="00E151DA"/>
    <w:rsid w:val="00E15DC0"/>
    <w:rsid w:val="00E1605C"/>
    <w:rsid w:val="00E16F15"/>
    <w:rsid w:val="00E170D9"/>
    <w:rsid w:val="00E17E7B"/>
    <w:rsid w:val="00E210BC"/>
    <w:rsid w:val="00E2131A"/>
    <w:rsid w:val="00E21384"/>
    <w:rsid w:val="00E21A1F"/>
    <w:rsid w:val="00E23690"/>
    <w:rsid w:val="00E238D0"/>
    <w:rsid w:val="00E23FF2"/>
    <w:rsid w:val="00E246CF"/>
    <w:rsid w:val="00E24807"/>
    <w:rsid w:val="00E24C60"/>
    <w:rsid w:val="00E2537F"/>
    <w:rsid w:val="00E260F4"/>
    <w:rsid w:val="00E26124"/>
    <w:rsid w:val="00E266A7"/>
    <w:rsid w:val="00E26DF1"/>
    <w:rsid w:val="00E309DD"/>
    <w:rsid w:val="00E30D1D"/>
    <w:rsid w:val="00E3240B"/>
    <w:rsid w:val="00E32649"/>
    <w:rsid w:val="00E32CB8"/>
    <w:rsid w:val="00E33480"/>
    <w:rsid w:val="00E33A84"/>
    <w:rsid w:val="00E35345"/>
    <w:rsid w:val="00E35BF2"/>
    <w:rsid w:val="00E362B5"/>
    <w:rsid w:val="00E364A0"/>
    <w:rsid w:val="00E368C6"/>
    <w:rsid w:val="00E372E2"/>
    <w:rsid w:val="00E372E3"/>
    <w:rsid w:val="00E373E1"/>
    <w:rsid w:val="00E40096"/>
    <w:rsid w:val="00E40402"/>
    <w:rsid w:val="00E405A3"/>
    <w:rsid w:val="00E40958"/>
    <w:rsid w:val="00E40A23"/>
    <w:rsid w:val="00E41065"/>
    <w:rsid w:val="00E41AC6"/>
    <w:rsid w:val="00E41B48"/>
    <w:rsid w:val="00E41F2E"/>
    <w:rsid w:val="00E42705"/>
    <w:rsid w:val="00E4291B"/>
    <w:rsid w:val="00E42A35"/>
    <w:rsid w:val="00E42F02"/>
    <w:rsid w:val="00E4394D"/>
    <w:rsid w:val="00E44366"/>
    <w:rsid w:val="00E44BD6"/>
    <w:rsid w:val="00E45783"/>
    <w:rsid w:val="00E45A26"/>
    <w:rsid w:val="00E46527"/>
    <w:rsid w:val="00E46737"/>
    <w:rsid w:val="00E47745"/>
    <w:rsid w:val="00E50172"/>
    <w:rsid w:val="00E50D9D"/>
    <w:rsid w:val="00E511FA"/>
    <w:rsid w:val="00E5147E"/>
    <w:rsid w:val="00E514B7"/>
    <w:rsid w:val="00E52361"/>
    <w:rsid w:val="00E528A8"/>
    <w:rsid w:val="00E5327B"/>
    <w:rsid w:val="00E5377A"/>
    <w:rsid w:val="00E53ACD"/>
    <w:rsid w:val="00E5480F"/>
    <w:rsid w:val="00E5484A"/>
    <w:rsid w:val="00E548C8"/>
    <w:rsid w:val="00E54E26"/>
    <w:rsid w:val="00E55941"/>
    <w:rsid w:val="00E567AA"/>
    <w:rsid w:val="00E5691D"/>
    <w:rsid w:val="00E56AF4"/>
    <w:rsid w:val="00E57E92"/>
    <w:rsid w:val="00E6023F"/>
    <w:rsid w:val="00E60432"/>
    <w:rsid w:val="00E60AE1"/>
    <w:rsid w:val="00E61F17"/>
    <w:rsid w:val="00E63D5F"/>
    <w:rsid w:val="00E63E01"/>
    <w:rsid w:val="00E64542"/>
    <w:rsid w:val="00E64A04"/>
    <w:rsid w:val="00E65CD9"/>
    <w:rsid w:val="00E67AA8"/>
    <w:rsid w:val="00E67C47"/>
    <w:rsid w:val="00E67D0F"/>
    <w:rsid w:val="00E67F0A"/>
    <w:rsid w:val="00E70072"/>
    <w:rsid w:val="00E71947"/>
    <w:rsid w:val="00E750D6"/>
    <w:rsid w:val="00E75314"/>
    <w:rsid w:val="00E75332"/>
    <w:rsid w:val="00E7549A"/>
    <w:rsid w:val="00E760A3"/>
    <w:rsid w:val="00E761A4"/>
    <w:rsid w:val="00E76461"/>
    <w:rsid w:val="00E76D1D"/>
    <w:rsid w:val="00E77896"/>
    <w:rsid w:val="00E77FDE"/>
    <w:rsid w:val="00E801EF"/>
    <w:rsid w:val="00E80370"/>
    <w:rsid w:val="00E8085E"/>
    <w:rsid w:val="00E808E1"/>
    <w:rsid w:val="00E81068"/>
    <w:rsid w:val="00E812A3"/>
    <w:rsid w:val="00E81669"/>
    <w:rsid w:val="00E82684"/>
    <w:rsid w:val="00E82BDE"/>
    <w:rsid w:val="00E82C36"/>
    <w:rsid w:val="00E85604"/>
    <w:rsid w:val="00E8560F"/>
    <w:rsid w:val="00E85913"/>
    <w:rsid w:val="00E85EF0"/>
    <w:rsid w:val="00E86DB6"/>
    <w:rsid w:val="00E87458"/>
    <w:rsid w:val="00E87661"/>
    <w:rsid w:val="00E87754"/>
    <w:rsid w:val="00E90413"/>
    <w:rsid w:val="00E9161F"/>
    <w:rsid w:val="00E917B6"/>
    <w:rsid w:val="00E91D98"/>
    <w:rsid w:val="00E92DE9"/>
    <w:rsid w:val="00E92FF3"/>
    <w:rsid w:val="00E93554"/>
    <w:rsid w:val="00E93C6B"/>
    <w:rsid w:val="00E93DB1"/>
    <w:rsid w:val="00E95534"/>
    <w:rsid w:val="00E95D0B"/>
    <w:rsid w:val="00EA09A4"/>
    <w:rsid w:val="00EA0A71"/>
    <w:rsid w:val="00EA1275"/>
    <w:rsid w:val="00EA1411"/>
    <w:rsid w:val="00EA1F3D"/>
    <w:rsid w:val="00EA2BA7"/>
    <w:rsid w:val="00EA3DA4"/>
    <w:rsid w:val="00EA3DFF"/>
    <w:rsid w:val="00EA4502"/>
    <w:rsid w:val="00EA495D"/>
    <w:rsid w:val="00EA5092"/>
    <w:rsid w:val="00EA5246"/>
    <w:rsid w:val="00EA55EC"/>
    <w:rsid w:val="00EA5C99"/>
    <w:rsid w:val="00EA61D5"/>
    <w:rsid w:val="00EA6A3D"/>
    <w:rsid w:val="00EA6E0A"/>
    <w:rsid w:val="00EA709B"/>
    <w:rsid w:val="00EB032B"/>
    <w:rsid w:val="00EB086E"/>
    <w:rsid w:val="00EB17B8"/>
    <w:rsid w:val="00EB33AF"/>
    <w:rsid w:val="00EB3564"/>
    <w:rsid w:val="00EB39CF"/>
    <w:rsid w:val="00EB3C69"/>
    <w:rsid w:val="00EB4941"/>
    <w:rsid w:val="00EB4C29"/>
    <w:rsid w:val="00EB51B4"/>
    <w:rsid w:val="00EB55F3"/>
    <w:rsid w:val="00EB6EF1"/>
    <w:rsid w:val="00EB71A9"/>
    <w:rsid w:val="00EC0005"/>
    <w:rsid w:val="00EC0579"/>
    <w:rsid w:val="00EC176C"/>
    <w:rsid w:val="00EC2756"/>
    <w:rsid w:val="00EC2871"/>
    <w:rsid w:val="00EC34AE"/>
    <w:rsid w:val="00EC3901"/>
    <w:rsid w:val="00EC49EF"/>
    <w:rsid w:val="00EC5E90"/>
    <w:rsid w:val="00EC5F8F"/>
    <w:rsid w:val="00EC6745"/>
    <w:rsid w:val="00EC6C01"/>
    <w:rsid w:val="00EC6EF0"/>
    <w:rsid w:val="00EC781B"/>
    <w:rsid w:val="00EC7829"/>
    <w:rsid w:val="00ED0C7F"/>
    <w:rsid w:val="00ED0F25"/>
    <w:rsid w:val="00ED16D6"/>
    <w:rsid w:val="00ED1FBF"/>
    <w:rsid w:val="00ED33C3"/>
    <w:rsid w:val="00ED3664"/>
    <w:rsid w:val="00ED4C9F"/>
    <w:rsid w:val="00ED529C"/>
    <w:rsid w:val="00ED72C3"/>
    <w:rsid w:val="00ED74DB"/>
    <w:rsid w:val="00ED756F"/>
    <w:rsid w:val="00EE013E"/>
    <w:rsid w:val="00EE0372"/>
    <w:rsid w:val="00EE0859"/>
    <w:rsid w:val="00EE18A8"/>
    <w:rsid w:val="00EE3C58"/>
    <w:rsid w:val="00EE4FC2"/>
    <w:rsid w:val="00EE66F6"/>
    <w:rsid w:val="00EE6C04"/>
    <w:rsid w:val="00EF0A7C"/>
    <w:rsid w:val="00EF0FA0"/>
    <w:rsid w:val="00EF2284"/>
    <w:rsid w:val="00EF3238"/>
    <w:rsid w:val="00EF36C7"/>
    <w:rsid w:val="00EF3FE3"/>
    <w:rsid w:val="00EF4C3F"/>
    <w:rsid w:val="00EF5651"/>
    <w:rsid w:val="00EF5E95"/>
    <w:rsid w:val="00EF61B4"/>
    <w:rsid w:val="00EF643D"/>
    <w:rsid w:val="00EF643F"/>
    <w:rsid w:val="00EF75C3"/>
    <w:rsid w:val="00EF7CA6"/>
    <w:rsid w:val="00F00060"/>
    <w:rsid w:val="00F00C0D"/>
    <w:rsid w:val="00F01122"/>
    <w:rsid w:val="00F01473"/>
    <w:rsid w:val="00F01E2E"/>
    <w:rsid w:val="00F0226B"/>
    <w:rsid w:val="00F03604"/>
    <w:rsid w:val="00F04DD8"/>
    <w:rsid w:val="00F05860"/>
    <w:rsid w:val="00F059E4"/>
    <w:rsid w:val="00F068E1"/>
    <w:rsid w:val="00F0755D"/>
    <w:rsid w:val="00F10C41"/>
    <w:rsid w:val="00F117CA"/>
    <w:rsid w:val="00F127F8"/>
    <w:rsid w:val="00F140E1"/>
    <w:rsid w:val="00F144FA"/>
    <w:rsid w:val="00F15922"/>
    <w:rsid w:val="00F20DDD"/>
    <w:rsid w:val="00F20F57"/>
    <w:rsid w:val="00F21A00"/>
    <w:rsid w:val="00F21A92"/>
    <w:rsid w:val="00F21C36"/>
    <w:rsid w:val="00F21E7E"/>
    <w:rsid w:val="00F22100"/>
    <w:rsid w:val="00F22807"/>
    <w:rsid w:val="00F23164"/>
    <w:rsid w:val="00F23493"/>
    <w:rsid w:val="00F23877"/>
    <w:rsid w:val="00F23A14"/>
    <w:rsid w:val="00F23AF0"/>
    <w:rsid w:val="00F24776"/>
    <w:rsid w:val="00F24D65"/>
    <w:rsid w:val="00F25743"/>
    <w:rsid w:val="00F27F13"/>
    <w:rsid w:val="00F300AF"/>
    <w:rsid w:val="00F30873"/>
    <w:rsid w:val="00F30890"/>
    <w:rsid w:val="00F313A5"/>
    <w:rsid w:val="00F31735"/>
    <w:rsid w:val="00F318AC"/>
    <w:rsid w:val="00F33088"/>
    <w:rsid w:val="00F33357"/>
    <w:rsid w:val="00F33810"/>
    <w:rsid w:val="00F33884"/>
    <w:rsid w:val="00F3450F"/>
    <w:rsid w:val="00F34F8D"/>
    <w:rsid w:val="00F35D15"/>
    <w:rsid w:val="00F361F9"/>
    <w:rsid w:val="00F363CA"/>
    <w:rsid w:val="00F36EDC"/>
    <w:rsid w:val="00F3724C"/>
    <w:rsid w:val="00F378E6"/>
    <w:rsid w:val="00F37E39"/>
    <w:rsid w:val="00F37FB4"/>
    <w:rsid w:val="00F40220"/>
    <w:rsid w:val="00F40831"/>
    <w:rsid w:val="00F408F2"/>
    <w:rsid w:val="00F40D40"/>
    <w:rsid w:val="00F41006"/>
    <w:rsid w:val="00F413F7"/>
    <w:rsid w:val="00F42EF4"/>
    <w:rsid w:val="00F44056"/>
    <w:rsid w:val="00F44993"/>
    <w:rsid w:val="00F46285"/>
    <w:rsid w:val="00F46E6C"/>
    <w:rsid w:val="00F474CD"/>
    <w:rsid w:val="00F4782E"/>
    <w:rsid w:val="00F47C54"/>
    <w:rsid w:val="00F5057F"/>
    <w:rsid w:val="00F50766"/>
    <w:rsid w:val="00F50B30"/>
    <w:rsid w:val="00F50E6E"/>
    <w:rsid w:val="00F51DEA"/>
    <w:rsid w:val="00F51EDE"/>
    <w:rsid w:val="00F52792"/>
    <w:rsid w:val="00F527AE"/>
    <w:rsid w:val="00F52E19"/>
    <w:rsid w:val="00F53C16"/>
    <w:rsid w:val="00F53F43"/>
    <w:rsid w:val="00F54CF7"/>
    <w:rsid w:val="00F54E97"/>
    <w:rsid w:val="00F54EE6"/>
    <w:rsid w:val="00F5500C"/>
    <w:rsid w:val="00F5503F"/>
    <w:rsid w:val="00F56647"/>
    <w:rsid w:val="00F56CCC"/>
    <w:rsid w:val="00F6096A"/>
    <w:rsid w:val="00F60CCF"/>
    <w:rsid w:val="00F62C42"/>
    <w:rsid w:val="00F639E1"/>
    <w:rsid w:val="00F63B4D"/>
    <w:rsid w:val="00F64499"/>
    <w:rsid w:val="00F64E7D"/>
    <w:rsid w:val="00F65A78"/>
    <w:rsid w:val="00F66124"/>
    <w:rsid w:val="00F66330"/>
    <w:rsid w:val="00F66D70"/>
    <w:rsid w:val="00F676F7"/>
    <w:rsid w:val="00F677D0"/>
    <w:rsid w:val="00F677F4"/>
    <w:rsid w:val="00F67DC6"/>
    <w:rsid w:val="00F67E27"/>
    <w:rsid w:val="00F67E42"/>
    <w:rsid w:val="00F707DC"/>
    <w:rsid w:val="00F709A6"/>
    <w:rsid w:val="00F709F6"/>
    <w:rsid w:val="00F70A5A"/>
    <w:rsid w:val="00F71547"/>
    <w:rsid w:val="00F7156B"/>
    <w:rsid w:val="00F71E50"/>
    <w:rsid w:val="00F729EB"/>
    <w:rsid w:val="00F735AB"/>
    <w:rsid w:val="00F73936"/>
    <w:rsid w:val="00F73AAE"/>
    <w:rsid w:val="00F73C0A"/>
    <w:rsid w:val="00F73EEF"/>
    <w:rsid w:val="00F73F10"/>
    <w:rsid w:val="00F73F81"/>
    <w:rsid w:val="00F74F90"/>
    <w:rsid w:val="00F75461"/>
    <w:rsid w:val="00F759F2"/>
    <w:rsid w:val="00F75C90"/>
    <w:rsid w:val="00F762A0"/>
    <w:rsid w:val="00F779DE"/>
    <w:rsid w:val="00F77C9E"/>
    <w:rsid w:val="00F800FB"/>
    <w:rsid w:val="00F81ACC"/>
    <w:rsid w:val="00F82AEA"/>
    <w:rsid w:val="00F839CE"/>
    <w:rsid w:val="00F83EFC"/>
    <w:rsid w:val="00F84028"/>
    <w:rsid w:val="00F845BE"/>
    <w:rsid w:val="00F84683"/>
    <w:rsid w:val="00F847D8"/>
    <w:rsid w:val="00F852DA"/>
    <w:rsid w:val="00F855EC"/>
    <w:rsid w:val="00F85717"/>
    <w:rsid w:val="00F85911"/>
    <w:rsid w:val="00F85B68"/>
    <w:rsid w:val="00F85F88"/>
    <w:rsid w:val="00F8618C"/>
    <w:rsid w:val="00F86618"/>
    <w:rsid w:val="00F86D5E"/>
    <w:rsid w:val="00F87B54"/>
    <w:rsid w:val="00F87D02"/>
    <w:rsid w:val="00F90401"/>
    <w:rsid w:val="00F905B9"/>
    <w:rsid w:val="00F90C2C"/>
    <w:rsid w:val="00F928A3"/>
    <w:rsid w:val="00F93F83"/>
    <w:rsid w:val="00F944B6"/>
    <w:rsid w:val="00F945D2"/>
    <w:rsid w:val="00F94B4A"/>
    <w:rsid w:val="00F965A7"/>
    <w:rsid w:val="00F9685B"/>
    <w:rsid w:val="00F96CB4"/>
    <w:rsid w:val="00F97258"/>
    <w:rsid w:val="00FA0EA1"/>
    <w:rsid w:val="00FA15E9"/>
    <w:rsid w:val="00FA1ABB"/>
    <w:rsid w:val="00FA1AC2"/>
    <w:rsid w:val="00FA1DCE"/>
    <w:rsid w:val="00FA2530"/>
    <w:rsid w:val="00FA3A90"/>
    <w:rsid w:val="00FA403B"/>
    <w:rsid w:val="00FA7475"/>
    <w:rsid w:val="00FA754D"/>
    <w:rsid w:val="00FA76F0"/>
    <w:rsid w:val="00FA7B39"/>
    <w:rsid w:val="00FB04AA"/>
    <w:rsid w:val="00FB058E"/>
    <w:rsid w:val="00FB05E3"/>
    <w:rsid w:val="00FB08FD"/>
    <w:rsid w:val="00FB1D4D"/>
    <w:rsid w:val="00FB23B5"/>
    <w:rsid w:val="00FB3BA8"/>
    <w:rsid w:val="00FB3D8A"/>
    <w:rsid w:val="00FB5AD8"/>
    <w:rsid w:val="00FB6359"/>
    <w:rsid w:val="00FB69F7"/>
    <w:rsid w:val="00FB6CCC"/>
    <w:rsid w:val="00FB76AA"/>
    <w:rsid w:val="00FB78A9"/>
    <w:rsid w:val="00FB7EAB"/>
    <w:rsid w:val="00FC0FC6"/>
    <w:rsid w:val="00FC1476"/>
    <w:rsid w:val="00FC3652"/>
    <w:rsid w:val="00FC51D2"/>
    <w:rsid w:val="00FC562A"/>
    <w:rsid w:val="00FC59CA"/>
    <w:rsid w:val="00FC605B"/>
    <w:rsid w:val="00FC60E0"/>
    <w:rsid w:val="00FC641D"/>
    <w:rsid w:val="00FC65A6"/>
    <w:rsid w:val="00FC66DE"/>
    <w:rsid w:val="00FC68E6"/>
    <w:rsid w:val="00FC6B2A"/>
    <w:rsid w:val="00FC73CE"/>
    <w:rsid w:val="00FD00F1"/>
    <w:rsid w:val="00FD0833"/>
    <w:rsid w:val="00FD0D9B"/>
    <w:rsid w:val="00FD1AB7"/>
    <w:rsid w:val="00FD2841"/>
    <w:rsid w:val="00FD2A5C"/>
    <w:rsid w:val="00FD4A19"/>
    <w:rsid w:val="00FD4D03"/>
    <w:rsid w:val="00FD500F"/>
    <w:rsid w:val="00FD5831"/>
    <w:rsid w:val="00FD5941"/>
    <w:rsid w:val="00FD68B5"/>
    <w:rsid w:val="00FE06C2"/>
    <w:rsid w:val="00FE0804"/>
    <w:rsid w:val="00FE184E"/>
    <w:rsid w:val="00FE2050"/>
    <w:rsid w:val="00FE24C6"/>
    <w:rsid w:val="00FE2B9F"/>
    <w:rsid w:val="00FE3AC4"/>
    <w:rsid w:val="00FE4055"/>
    <w:rsid w:val="00FE45FC"/>
    <w:rsid w:val="00FE488B"/>
    <w:rsid w:val="00FE4E57"/>
    <w:rsid w:val="00FE66BE"/>
    <w:rsid w:val="00FE7109"/>
    <w:rsid w:val="00FE7E49"/>
    <w:rsid w:val="00FF04FE"/>
    <w:rsid w:val="00FF0521"/>
    <w:rsid w:val="00FF0F7F"/>
    <w:rsid w:val="00FF17A6"/>
    <w:rsid w:val="00FF3080"/>
    <w:rsid w:val="00FF3569"/>
    <w:rsid w:val="00FF6125"/>
    <w:rsid w:val="00FF6E12"/>
    <w:rsid w:val="00FF7784"/>
    <w:rsid w:val="00FF7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572204237">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72682820">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1993025712">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gulation.gov.ru/" TargetMode="External"/><Relationship Id="rId18" Type="http://schemas.openxmlformats.org/officeDocument/2006/relationships/hyperlink" Target="http://regulation.gov.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egulation.gov.ru/" TargetMode="External"/><Relationship Id="rId7" Type="http://schemas.openxmlformats.org/officeDocument/2006/relationships/footnotes" Target="footnotes.xml"/><Relationship Id="rId12" Type="http://schemas.openxmlformats.org/officeDocument/2006/relationships/hyperlink" Target="https://eais.rkn.gov.ru/" TargetMode="External"/><Relationship Id="rId17" Type="http://schemas.openxmlformats.org/officeDocument/2006/relationships/hyperlink" Target="http://regulation.gov.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egulation.gov.ru/" TargetMode="External"/><Relationship Id="rId20" Type="http://schemas.openxmlformats.org/officeDocument/2006/relationships/hyperlink" Target="http://regulation.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is.rkn.gov.ru/" TargetMode="External"/><Relationship Id="rId24" Type="http://schemas.openxmlformats.org/officeDocument/2006/relationships/hyperlink" Target="garantF1://71652992.0" TargetMode="External"/><Relationship Id="rId5" Type="http://schemas.openxmlformats.org/officeDocument/2006/relationships/settings" Target="settings.xml"/><Relationship Id="rId15" Type="http://schemas.openxmlformats.org/officeDocument/2006/relationships/hyperlink" Target="http://regulation.gov.ru/" TargetMode="External"/><Relationship Id="rId23" Type="http://schemas.openxmlformats.org/officeDocument/2006/relationships/hyperlink" Target="garantF1://71653496.0" TargetMode="External"/><Relationship Id="rId10" Type="http://schemas.openxmlformats.org/officeDocument/2006/relationships/hyperlink" Target="http://regulation.gov.ru/" TargetMode="External"/><Relationship Id="rId19" Type="http://schemas.openxmlformats.org/officeDocument/2006/relationships/hyperlink" Target="http://regulation.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regulation.gov.ru/" TargetMode="External"/><Relationship Id="rId22" Type="http://schemas.openxmlformats.org/officeDocument/2006/relationships/hyperlink" Target="http://regulation.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53ECF-84CA-4F08-BC30-8481293D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3992</TotalTime>
  <Pages>28</Pages>
  <Words>12841</Words>
  <Characters>73200</Characters>
  <Application>Microsoft Office Word</Application>
  <DocSecurity>0</DocSecurity>
  <Lines>610</Lines>
  <Paragraphs>171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85870</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Куцарева Наталия Александровна</cp:lastModifiedBy>
  <cp:revision>74</cp:revision>
  <cp:lastPrinted>2017-10-11T11:38:00Z</cp:lastPrinted>
  <dcterms:created xsi:type="dcterms:W3CDTF">2017-06-16T08:58:00Z</dcterms:created>
  <dcterms:modified xsi:type="dcterms:W3CDTF">2017-11-07T14:50:00Z</dcterms:modified>
</cp:coreProperties>
</file>