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9A" w:rsidRPr="00B93AD0" w:rsidRDefault="003547C9" w:rsidP="004C2BC2">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485F4C">
        <w:rPr>
          <w:rFonts w:ascii="Times New Roman" w:hAnsi="Times New Roman"/>
          <w:b/>
          <w:sz w:val="40"/>
          <w:szCs w:val="40"/>
        </w:rPr>
        <w:t>1</w:t>
      </w:r>
      <w:r w:rsidR="00094A53" w:rsidRPr="00094A53">
        <w:rPr>
          <w:rFonts w:ascii="Times New Roman" w:hAnsi="Times New Roman"/>
          <w:b/>
          <w:sz w:val="40"/>
          <w:szCs w:val="40"/>
        </w:rPr>
        <w:t>2</w:t>
      </w:r>
      <w:r w:rsidR="0045659A" w:rsidRPr="005779DA">
        <w:rPr>
          <w:rFonts w:ascii="Times New Roman" w:hAnsi="Times New Roman"/>
          <w:b/>
          <w:sz w:val="40"/>
          <w:szCs w:val="40"/>
        </w:rPr>
        <w:t>.201</w:t>
      </w:r>
      <w:r w:rsidR="00280FD2">
        <w:rPr>
          <w:rFonts w:ascii="Times New Roman" w:hAnsi="Times New Roman"/>
          <w:b/>
          <w:sz w:val="40"/>
          <w:szCs w:val="40"/>
        </w:rPr>
        <w:t>5</w:t>
      </w:r>
      <w:r w:rsidR="0045659A" w:rsidRPr="005779DA">
        <w:rPr>
          <w:rFonts w:ascii="Times New Roman" w:hAnsi="Times New Roman"/>
          <w:b/>
          <w:sz w:val="40"/>
          <w:szCs w:val="40"/>
        </w:rPr>
        <w:t xml:space="preserve"> ПО 01.</w:t>
      </w:r>
      <w:r w:rsidR="00094A53" w:rsidRPr="009A7B17">
        <w:rPr>
          <w:rFonts w:ascii="Times New Roman" w:hAnsi="Times New Roman"/>
          <w:b/>
          <w:sz w:val="40"/>
          <w:szCs w:val="40"/>
        </w:rPr>
        <w:t>01</w:t>
      </w:r>
      <w:r w:rsidR="0045659A" w:rsidRPr="005779DA">
        <w:rPr>
          <w:rFonts w:ascii="Times New Roman" w:hAnsi="Times New Roman"/>
          <w:b/>
          <w:sz w:val="40"/>
          <w:szCs w:val="40"/>
        </w:rPr>
        <w:t>.201</w:t>
      </w:r>
      <w:r w:rsidR="00094A53">
        <w:rPr>
          <w:rFonts w:ascii="Times New Roman" w:hAnsi="Times New Roman"/>
          <w:b/>
          <w:sz w:val="40"/>
          <w:szCs w:val="40"/>
        </w:rPr>
        <w:t>6</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820713" w:rsidRDefault="006F0C62" w:rsidP="00585172">
      <w:pPr>
        <w:spacing w:after="0" w:line="240" w:lineRule="auto"/>
        <w:jc w:val="center"/>
        <w:rPr>
          <w:rFonts w:ascii="Times New Roman" w:hAnsi="Times New Roman"/>
          <w:b/>
          <w:sz w:val="32"/>
          <w:szCs w:val="32"/>
        </w:rPr>
      </w:pPr>
      <w:proofErr w:type="gramStart"/>
      <w:r w:rsidRPr="005779DA">
        <w:rPr>
          <w:rFonts w:ascii="Times New Roman" w:hAnsi="Times New Roman"/>
          <w:b/>
          <w:sz w:val="32"/>
          <w:szCs w:val="32"/>
        </w:rPr>
        <w:t>выпуск</w:t>
      </w:r>
      <w:proofErr w:type="gramEnd"/>
      <w:r w:rsidR="00697B9E">
        <w:rPr>
          <w:rFonts w:ascii="Times New Roman" w:hAnsi="Times New Roman"/>
          <w:b/>
          <w:sz w:val="32"/>
          <w:szCs w:val="32"/>
        </w:rPr>
        <w:t xml:space="preserve"> </w:t>
      </w:r>
      <w:r w:rsidR="00BF311B">
        <w:rPr>
          <w:rFonts w:ascii="Times New Roman" w:hAnsi="Times New Roman"/>
          <w:b/>
          <w:sz w:val="32"/>
          <w:szCs w:val="32"/>
        </w:rPr>
        <w:t>3</w:t>
      </w:r>
      <w:r w:rsidR="00BF311B" w:rsidRPr="00820713">
        <w:rPr>
          <w:rFonts w:ascii="Times New Roman" w:hAnsi="Times New Roman"/>
          <w:b/>
          <w:sz w:val="32"/>
          <w:szCs w:val="32"/>
        </w:rPr>
        <w:t>3</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proofErr w:type="gramStart"/>
      <w:r w:rsidRPr="005779DA">
        <w:rPr>
          <w:rFonts w:ascii="Times New Roman" w:hAnsi="Times New Roman"/>
          <w:i/>
          <w:sz w:val="28"/>
          <w:szCs w:val="28"/>
        </w:rPr>
        <w:t xml:space="preserve">деятельности  </w:t>
      </w:r>
      <w:proofErr w:type="spellStart"/>
      <w:r w:rsidRPr="005779DA">
        <w:rPr>
          <w:rFonts w:ascii="Times New Roman" w:hAnsi="Times New Roman"/>
          <w:i/>
          <w:sz w:val="28"/>
          <w:szCs w:val="28"/>
        </w:rPr>
        <w:t>Роскомнадзора</w:t>
      </w:r>
      <w:proofErr w:type="spellEnd"/>
      <w:proofErr w:type="gram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Другие документы </w:t>
      </w:r>
      <w:proofErr w:type="gramStart"/>
      <w:r w:rsidRPr="005779DA">
        <w:rPr>
          <w:rFonts w:ascii="Times New Roman" w:hAnsi="Times New Roman"/>
          <w:i/>
          <w:sz w:val="28"/>
          <w:szCs w:val="28"/>
        </w:rPr>
        <w:t>и  практику</w:t>
      </w:r>
      <w:proofErr w:type="gramEnd"/>
      <w:r w:rsidRPr="005779DA">
        <w:rPr>
          <w:rFonts w:ascii="Times New Roman" w:hAnsi="Times New Roman"/>
          <w:i/>
          <w:sz w:val="28"/>
          <w:szCs w:val="28"/>
        </w:rPr>
        <w:t xml:space="preserve"> федеральных органов </w:t>
      </w:r>
      <w:r w:rsidR="00B54FA6">
        <w:rPr>
          <w:rFonts w:ascii="Times New Roman" w:hAnsi="Times New Roman"/>
          <w:i/>
          <w:sz w:val="28"/>
          <w:szCs w:val="28"/>
        </w:rPr>
        <w:t>и</w:t>
      </w:r>
      <w:r w:rsidRPr="005779DA">
        <w:rPr>
          <w:rFonts w:ascii="Times New Roman" w:hAnsi="Times New Roman"/>
          <w:i/>
          <w:sz w:val="28"/>
          <w:szCs w:val="28"/>
        </w:rPr>
        <w:t>сполнительной власти</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2650A" w:rsidRPr="00A753E6" w:rsidRDefault="0093618F" w:rsidP="0022650A">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Дека</w:t>
      </w:r>
      <w:r w:rsidR="00485F4C">
        <w:rPr>
          <w:rFonts w:ascii="Times New Roman" w:hAnsi="Times New Roman"/>
          <w:b/>
          <w:sz w:val="28"/>
          <w:szCs w:val="28"/>
        </w:rPr>
        <w:t>брь</w:t>
      </w:r>
    </w:p>
    <w:p w:rsidR="005A48E0" w:rsidRPr="005779DA" w:rsidRDefault="005A48E0" w:rsidP="0022650A">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C63415">
        <w:rPr>
          <w:rFonts w:ascii="Times New Roman" w:hAnsi="Times New Roman"/>
          <w:b/>
          <w:sz w:val="28"/>
          <w:szCs w:val="28"/>
        </w:rPr>
        <w:t>5</w:t>
      </w:r>
    </w:p>
    <w:p w:rsidR="00091BA6" w:rsidRDefault="00091BA6" w:rsidP="00943D04">
      <w:pPr>
        <w:spacing w:after="0"/>
        <w:jc w:val="center"/>
        <w:rPr>
          <w:rFonts w:ascii="Times New Roman" w:hAnsi="Times New Roman"/>
          <w:b/>
          <w:sz w:val="28"/>
          <w:szCs w:val="28"/>
        </w:rPr>
      </w:pPr>
    </w:p>
    <w:p w:rsidR="00B1795A" w:rsidRDefault="00BE0A68" w:rsidP="00D2107D">
      <w:pPr>
        <w:spacing w:after="0"/>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D2107D" w:rsidRPr="00D2107D" w:rsidRDefault="00D2107D" w:rsidP="00D2107D">
      <w:pPr>
        <w:spacing w:after="0"/>
        <w:jc w:val="center"/>
        <w:rPr>
          <w:rFonts w:ascii="Times New Roman" w:hAnsi="Times New Roman"/>
          <w:b/>
          <w:sz w:val="28"/>
          <w:szCs w:val="28"/>
        </w:rPr>
      </w:pPr>
    </w:p>
    <w:p w:rsidR="00015E62" w:rsidRDefault="00C849AE" w:rsidP="00B041FF">
      <w:pPr>
        <w:pStyle w:val="-11"/>
        <w:spacing w:after="0"/>
        <w:ind w:left="0"/>
        <w:contextualSpacing w:val="0"/>
        <w:jc w:val="center"/>
        <w:rPr>
          <w:rFonts w:ascii="Times New Roman" w:hAnsi="Times New Roman"/>
          <w:b/>
          <w:sz w:val="28"/>
          <w:szCs w:val="28"/>
          <w:u w:val="single"/>
        </w:rPr>
      </w:pPr>
      <w:proofErr w:type="spellStart"/>
      <w:r w:rsidRPr="00D43096">
        <w:rPr>
          <w:rFonts w:ascii="Times New Roman" w:hAnsi="Times New Roman"/>
          <w:b/>
          <w:sz w:val="28"/>
          <w:szCs w:val="28"/>
          <w:u w:val="single"/>
        </w:rPr>
        <w:t>Минкомсвязь</w:t>
      </w:r>
      <w:proofErr w:type="spellEnd"/>
      <w:r w:rsidRPr="00D43096">
        <w:rPr>
          <w:rFonts w:ascii="Times New Roman" w:hAnsi="Times New Roman"/>
          <w:b/>
          <w:sz w:val="28"/>
          <w:szCs w:val="28"/>
          <w:u w:val="single"/>
        </w:rPr>
        <w:t xml:space="preserve"> России</w:t>
      </w:r>
    </w:p>
    <w:p w:rsidR="004C5E79" w:rsidRDefault="004C5E79" w:rsidP="00B041FF">
      <w:pPr>
        <w:pStyle w:val="-11"/>
        <w:spacing w:after="0"/>
        <w:ind w:left="0"/>
        <w:contextualSpacing w:val="0"/>
        <w:jc w:val="center"/>
        <w:rPr>
          <w:rFonts w:ascii="Times New Roman" w:hAnsi="Times New Roman"/>
          <w:b/>
          <w:sz w:val="28"/>
          <w:szCs w:val="28"/>
          <w:u w:val="single"/>
        </w:rPr>
      </w:pPr>
    </w:p>
    <w:p w:rsidR="004C5E79" w:rsidRDefault="004C5E79" w:rsidP="00347046">
      <w:pPr>
        <w:pStyle w:val="-11"/>
        <w:numPr>
          <w:ilvl w:val="0"/>
          <w:numId w:val="17"/>
        </w:numPr>
        <w:spacing w:after="0"/>
        <w:ind w:left="426" w:hanging="426"/>
        <w:jc w:val="both"/>
        <w:rPr>
          <w:rFonts w:ascii="Times New Roman" w:hAnsi="Times New Roman"/>
          <w:b/>
          <w:sz w:val="28"/>
          <w:szCs w:val="28"/>
        </w:rPr>
      </w:pPr>
      <w:r w:rsidRPr="004C5E79">
        <w:rPr>
          <w:rFonts w:ascii="Times New Roman" w:hAnsi="Times New Roman"/>
          <w:b/>
          <w:sz w:val="28"/>
          <w:szCs w:val="28"/>
        </w:rPr>
        <w:t xml:space="preserve">Приказ </w:t>
      </w:r>
      <w:proofErr w:type="spellStart"/>
      <w:r w:rsidRPr="004C5E79">
        <w:rPr>
          <w:rFonts w:ascii="Times New Roman" w:hAnsi="Times New Roman"/>
          <w:b/>
          <w:sz w:val="28"/>
          <w:szCs w:val="28"/>
        </w:rPr>
        <w:t>Минкомсвязи</w:t>
      </w:r>
      <w:proofErr w:type="spellEnd"/>
      <w:r w:rsidRPr="004C5E79">
        <w:rPr>
          <w:rFonts w:ascii="Times New Roman" w:hAnsi="Times New Roman"/>
          <w:b/>
          <w:sz w:val="28"/>
          <w:szCs w:val="28"/>
        </w:rPr>
        <w:t xml:space="preserve"> России от 28.10.2015 № 428 «Об утверждении требований к порядку пропуска трафика в сетях фиксированной телефонной связи на территориях Республики Крым и города федерального значения Севастополя с учетом их социально-экономических особенностей».</w:t>
      </w:r>
    </w:p>
    <w:p w:rsidR="00347046" w:rsidRPr="00347046" w:rsidRDefault="00347046" w:rsidP="00347046">
      <w:pPr>
        <w:pStyle w:val="-11"/>
        <w:spacing w:after="0"/>
        <w:ind w:left="426"/>
        <w:jc w:val="both"/>
        <w:rPr>
          <w:rFonts w:ascii="Times New Roman" w:hAnsi="Times New Roman"/>
          <w:b/>
          <w:sz w:val="28"/>
          <w:szCs w:val="28"/>
        </w:rPr>
      </w:pPr>
    </w:p>
    <w:p w:rsidR="004C5E79" w:rsidRDefault="004C5E79" w:rsidP="004C5E79">
      <w:pPr>
        <w:pStyle w:val="-11"/>
        <w:spacing w:after="0"/>
        <w:ind w:left="0" w:firstLine="567"/>
        <w:jc w:val="both"/>
        <w:rPr>
          <w:rFonts w:ascii="Times New Roman" w:hAnsi="Times New Roman"/>
          <w:sz w:val="28"/>
          <w:szCs w:val="28"/>
        </w:rPr>
      </w:pPr>
      <w:r>
        <w:rPr>
          <w:rFonts w:ascii="Times New Roman" w:hAnsi="Times New Roman"/>
          <w:sz w:val="28"/>
          <w:szCs w:val="28"/>
        </w:rPr>
        <w:t xml:space="preserve">В соответствии с приказом </w:t>
      </w:r>
      <w:r w:rsidRPr="004C5E79">
        <w:rPr>
          <w:rFonts w:ascii="Times New Roman" w:hAnsi="Times New Roman"/>
          <w:sz w:val="28"/>
          <w:szCs w:val="28"/>
        </w:rPr>
        <w:t>внутризоновым телефонным соединением</w:t>
      </w:r>
      <w:r>
        <w:rPr>
          <w:rFonts w:ascii="Times New Roman" w:hAnsi="Times New Roman"/>
          <w:sz w:val="28"/>
          <w:szCs w:val="28"/>
        </w:rPr>
        <w:t xml:space="preserve"> считается т</w:t>
      </w:r>
      <w:r w:rsidRPr="004C5E79">
        <w:rPr>
          <w:rFonts w:ascii="Times New Roman" w:hAnsi="Times New Roman"/>
          <w:sz w:val="28"/>
          <w:szCs w:val="28"/>
        </w:rPr>
        <w:t>елефонное соединение между пользовательским (оконечным) оборудованием, подключенным к сетям местной телефонной связи, функционирующим в коде зоны нумерации ABC=365, и пользовательским (оконечным) оборудованием, подключенным к сетям местной телефонной связи, функционирующим в коде зоны нумерации ABC=869</w:t>
      </w:r>
      <w:r>
        <w:rPr>
          <w:rFonts w:ascii="Times New Roman" w:hAnsi="Times New Roman"/>
          <w:sz w:val="28"/>
          <w:szCs w:val="28"/>
        </w:rPr>
        <w:t>.</w:t>
      </w:r>
    </w:p>
    <w:p w:rsidR="004C5E79" w:rsidRPr="004C5E79" w:rsidRDefault="004C5E79" w:rsidP="004C5E79">
      <w:pPr>
        <w:pStyle w:val="-11"/>
        <w:spacing w:after="0"/>
        <w:ind w:left="0" w:firstLine="567"/>
        <w:jc w:val="both"/>
        <w:rPr>
          <w:rFonts w:ascii="Times New Roman" w:hAnsi="Times New Roman"/>
          <w:sz w:val="28"/>
          <w:szCs w:val="28"/>
        </w:rPr>
      </w:pPr>
      <w:r>
        <w:rPr>
          <w:rFonts w:ascii="Times New Roman" w:hAnsi="Times New Roman"/>
          <w:sz w:val="28"/>
          <w:szCs w:val="28"/>
        </w:rPr>
        <w:t>Также приказом установлен</w:t>
      </w:r>
      <w:r w:rsidR="00347046">
        <w:rPr>
          <w:rFonts w:ascii="Times New Roman" w:hAnsi="Times New Roman"/>
          <w:sz w:val="28"/>
          <w:szCs w:val="28"/>
        </w:rPr>
        <w:t xml:space="preserve"> следующий</w:t>
      </w:r>
      <w:r>
        <w:rPr>
          <w:rFonts w:ascii="Times New Roman" w:hAnsi="Times New Roman"/>
          <w:sz w:val="28"/>
          <w:szCs w:val="28"/>
        </w:rPr>
        <w:t xml:space="preserve"> порядок </w:t>
      </w:r>
      <w:r w:rsidRPr="004C5E79">
        <w:rPr>
          <w:rFonts w:ascii="Times New Roman" w:hAnsi="Times New Roman"/>
          <w:sz w:val="28"/>
          <w:szCs w:val="28"/>
        </w:rPr>
        <w:t xml:space="preserve">пропуска трафика </w:t>
      </w:r>
      <w:r w:rsidR="00347046">
        <w:rPr>
          <w:rFonts w:ascii="Times New Roman" w:hAnsi="Times New Roman"/>
          <w:sz w:val="28"/>
          <w:szCs w:val="28"/>
        </w:rPr>
        <w:t xml:space="preserve">                                 </w:t>
      </w:r>
      <w:r w:rsidRPr="004C5E79">
        <w:rPr>
          <w:rFonts w:ascii="Times New Roman" w:hAnsi="Times New Roman"/>
          <w:sz w:val="28"/>
          <w:szCs w:val="28"/>
        </w:rPr>
        <w:t>при оказании услуг внутризоновой телефонной связи на территории Крымского федерального округа:</w:t>
      </w:r>
    </w:p>
    <w:p w:rsidR="004C5E79" w:rsidRPr="004C5E79" w:rsidRDefault="004C5E79" w:rsidP="004C5E79">
      <w:pPr>
        <w:pStyle w:val="-11"/>
        <w:spacing w:after="0"/>
        <w:ind w:left="0" w:firstLine="567"/>
        <w:jc w:val="both"/>
        <w:rPr>
          <w:rFonts w:ascii="Times New Roman" w:hAnsi="Times New Roman"/>
          <w:sz w:val="28"/>
          <w:szCs w:val="28"/>
        </w:rPr>
      </w:pPr>
      <w:proofErr w:type="gramStart"/>
      <w:r w:rsidRPr="004C5E79">
        <w:rPr>
          <w:rFonts w:ascii="Times New Roman" w:hAnsi="Times New Roman"/>
          <w:sz w:val="28"/>
          <w:szCs w:val="28"/>
        </w:rPr>
        <w:t>а</w:t>
      </w:r>
      <w:proofErr w:type="gramEnd"/>
      <w:r w:rsidRPr="004C5E79">
        <w:rPr>
          <w:rFonts w:ascii="Times New Roman" w:hAnsi="Times New Roman"/>
          <w:sz w:val="28"/>
          <w:szCs w:val="28"/>
        </w:rPr>
        <w:t>) пользовательское (оконечное) оборудование;</w:t>
      </w:r>
    </w:p>
    <w:p w:rsidR="004C5E79" w:rsidRPr="004C5E79" w:rsidRDefault="004C5E79" w:rsidP="004C5E79">
      <w:pPr>
        <w:pStyle w:val="-11"/>
        <w:spacing w:after="0"/>
        <w:ind w:left="0" w:firstLine="567"/>
        <w:jc w:val="both"/>
        <w:rPr>
          <w:rFonts w:ascii="Times New Roman" w:hAnsi="Times New Roman"/>
          <w:sz w:val="28"/>
          <w:szCs w:val="28"/>
        </w:rPr>
      </w:pPr>
      <w:proofErr w:type="gramStart"/>
      <w:r w:rsidRPr="004C5E79">
        <w:rPr>
          <w:rFonts w:ascii="Times New Roman" w:hAnsi="Times New Roman"/>
          <w:sz w:val="28"/>
          <w:szCs w:val="28"/>
        </w:rPr>
        <w:t>б</w:t>
      </w:r>
      <w:proofErr w:type="gramEnd"/>
      <w:r w:rsidRPr="004C5E79">
        <w:rPr>
          <w:rFonts w:ascii="Times New Roman" w:hAnsi="Times New Roman"/>
          <w:sz w:val="28"/>
          <w:szCs w:val="28"/>
        </w:rPr>
        <w:t>) узлы связи сети (сетей) местной телефонной связи;</w:t>
      </w:r>
    </w:p>
    <w:p w:rsidR="004C5E79" w:rsidRPr="004C5E79" w:rsidRDefault="004C5E79" w:rsidP="004C5E79">
      <w:pPr>
        <w:pStyle w:val="-11"/>
        <w:spacing w:after="0"/>
        <w:ind w:left="0" w:firstLine="567"/>
        <w:jc w:val="both"/>
        <w:rPr>
          <w:rFonts w:ascii="Times New Roman" w:hAnsi="Times New Roman"/>
          <w:sz w:val="28"/>
          <w:szCs w:val="28"/>
        </w:rPr>
      </w:pPr>
      <w:proofErr w:type="gramStart"/>
      <w:r w:rsidRPr="004C5E79">
        <w:rPr>
          <w:rFonts w:ascii="Times New Roman" w:hAnsi="Times New Roman"/>
          <w:sz w:val="28"/>
          <w:szCs w:val="28"/>
        </w:rPr>
        <w:t>в</w:t>
      </w:r>
      <w:proofErr w:type="gramEnd"/>
      <w:r w:rsidRPr="004C5E79">
        <w:rPr>
          <w:rFonts w:ascii="Times New Roman" w:hAnsi="Times New Roman"/>
          <w:sz w:val="28"/>
          <w:szCs w:val="28"/>
        </w:rPr>
        <w:t xml:space="preserve">) узлы связи сети (сетей) фиксированной </w:t>
      </w:r>
      <w:proofErr w:type="spellStart"/>
      <w:r w:rsidRPr="004C5E79">
        <w:rPr>
          <w:rFonts w:ascii="Times New Roman" w:hAnsi="Times New Roman"/>
          <w:sz w:val="28"/>
          <w:szCs w:val="28"/>
        </w:rPr>
        <w:t>зоновой</w:t>
      </w:r>
      <w:proofErr w:type="spellEnd"/>
      <w:r w:rsidRPr="004C5E79">
        <w:rPr>
          <w:rFonts w:ascii="Times New Roman" w:hAnsi="Times New Roman"/>
          <w:sz w:val="28"/>
          <w:szCs w:val="28"/>
        </w:rPr>
        <w:t xml:space="preserve"> телефонной связи, функционирующие в пределах территории Крымского федерального округа;</w:t>
      </w:r>
    </w:p>
    <w:p w:rsidR="004C5E79" w:rsidRPr="004C5E79" w:rsidRDefault="004C5E79" w:rsidP="004C5E79">
      <w:pPr>
        <w:pStyle w:val="-11"/>
        <w:spacing w:after="0"/>
        <w:ind w:left="0" w:firstLine="567"/>
        <w:jc w:val="both"/>
        <w:rPr>
          <w:rFonts w:ascii="Times New Roman" w:hAnsi="Times New Roman"/>
          <w:sz w:val="28"/>
          <w:szCs w:val="28"/>
        </w:rPr>
      </w:pPr>
      <w:proofErr w:type="gramStart"/>
      <w:r w:rsidRPr="004C5E79">
        <w:rPr>
          <w:rFonts w:ascii="Times New Roman" w:hAnsi="Times New Roman"/>
          <w:sz w:val="28"/>
          <w:szCs w:val="28"/>
        </w:rPr>
        <w:t>г</w:t>
      </w:r>
      <w:proofErr w:type="gramEnd"/>
      <w:r w:rsidRPr="004C5E79">
        <w:rPr>
          <w:rFonts w:ascii="Times New Roman" w:hAnsi="Times New Roman"/>
          <w:sz w:val="28"/>
          <w:szCs w:val="28"/>
        </w:rPr>
        <w:t>) узлы связи сети (сетей) местной телефонной связи;</w:t>
      </w:r>
    </w:p>
    <w:p w:rsidR="004C5E79" w:rsidRDefault="004C5E79" w:rsidP="004C5E79">
      <w:pPr>
        <w:pStyle w:val="-11"/>
        <w:spacing w:after="0"/>
        <w:ind w:left="0" w:firstLine="567"/>
        <w:jc w:val="both"/>
        <w:rPr>
          <w:rFonts w:ascii="Times New Roman" w:hAnsi="Times New Roman"/>
          <w:sz w:val="28"/>
          <w:szCs w:val="28"/>
        </w:rPr>
      </w:pPr>
      <w:proofErr w:type="gramStart"/>
      <w:r w:rsidRPr="004C5E79">
        <w:rPr>
          <w:rFonts w:ascii="Times New Roman" w:hAnsi="Times New Roman"/>
          <w:sz w:val="28"/>
          <w:szCs w:val="28"/>
        </w:rPr>
        <w:t>д</w:t>
      </w:r>
      <w:proofErr w:type="gramEnd"/>
      <w:r w:rsidRPr="004C5E79">
        <w:rPr>
          <w:rFonts w:ascii="Times New Roman" w:hAnsi="Times New Roman"/>
          <w:sz w:val="28"/>
          <w:szCs w:val="28"/>
        </w:rPr>
        <w:t>) пользовательское (оконечное) оборудование.</w:t>
      </w:r>
    </w:p>
    <w:p w:rsidR="00417ACB" w:rsidRDefault="00417ACB" w:rsidP="004C5E79">
      <w:pPr>
        <w:pStyle w:val="-11"/>
        <w:spacing w:after="0"/>
        <w:ind w:left="0" w:firstLine="567"/>
        <w:jc w:val="both"/>
        <w:rPr>
          <w:rFonts w:ascii="Times New Roman" w:hAnsi="Times New Roman"/>
          <w:sz w:val="28"/>
          <w:szCs w:val="28"/>
        </w:rPr>
      </w:pPr>
    </w:p>
    <w:p w:rsidR="00417ACB" w:rsidRDefault="00417ACB" w:rsidP="00C87FB9">
      <w:pPr>
        <w:pStyle w:val="-11"/>
        <w:numPr>
          <w:ilvl w:val="0"/>
          <w:numId w:val="17"/>
        </w:numPr>
        <w:spacing w:after="0"/>
        <w:ind w:left="426" w:hanging="426"/>
        <w:jc w:val="both"/>
        <w:rPr>
          <w:rFonts w:ascii="Times New Roman" w:hAnsi="Times New Roman"/>
          <w:b/>
          <w:sz w:val="28"/>
          <w:szCs w:val="28"/>
        </w:rPr>
      </w:pPr>
      <w:r w:rsidRPr="00417ACB">
        <w:rPr>
          <w:rFonts w:ascii="Times New Roman" w:hAnsi="Times New Roman"/>
          <w:b/>
          <w:sz w:val="28"/>
          <w:szCs w:val="28"/>
        </w:rPr>
        <w:t xml:space="preserve">Приказ </w:t>
      </w:r>
      <w:proofErr w:type="spellStart"/>
      <w:r w:rsidR="00C87FB9">
        <w:rPr>
          <w:rFonts w:ascii="Times New Roman" w:hAnsi="Times New Roman"/>
          <w:b/>
          <w:sz w:val="28"/>
          <w:szCs w:val="28"/>
        </w:rPr>
        <w:t>Минкомсвязи</w:t>
      </w:r>
      <w:proofErr w:type="spellEnd"/>
      <w:r w:rsidR="00C87FB9">
        <w:rPr>
          <w:rFonts w:ascii="Times New Roman" w:hAnsi="Times New Roman"/>
          <w:b/>
          <w:sz w:val="28"/>
          <w:szCs w:val="28"/>
        </w:rPr>
        <w:t xml:space="preserve"> России </w:t>
      </w:r>
      <w:r w:rsidRPr="00417ACB">
        <w:rPr>
          <w:rFonts w:ascii="Times New Roman" w:hAnsi="Times New Roman"/>
          <w:b/>
          <w:sz w:val="28"/>
          <w:szCs w:val="28"/>
        </w:rPr>
        <w:t xml:space="preserve">от 12.11.2015 № 452 «О внесении изменений </w:t>
      </w:r>
      <w:r w:rsidR="00C87FB9">
        <w:rPr>
          <w:rFonts w:ascii="Times New Roman" w:hAnsi="Times New Roman"/>
          <w:b/>
          <w:sz w:val="28"/>
          <w:szCs w:val="28"/>
        </w:rPr>
        <w:t xml:space="preserve">                         </w:t>
      </w:r>
      <w:r w:rsidRPr="00417ACB">
        <w:rPr>
          <w:rFonts w:ascii="Times New Roman" w:hAnsi="Times New Roman"/>
          <w:b/>
          <w:sz w:val="28"/>
          <w:szCs w:val="28"/>
        </w:rPr>
        <w:t xml:space="preserve">в Перечень технических характеристик и параметров излучения радиоэлектронных средств и высокочастотных устройств, сведения </w:t>
      </w:r>
      <w:r w:rsidR="00C87FB9">
        <w:rPr>
          <w:rFonts w:ascii="Times New Roman" w:hAnsi="Times New Roman"/>
          <w:b/>
          <w:sz w:val="28"/>
          <w:szCs w:val="28"/>
        </w:rPr>
        <w:t xml:space="preserve">                               </w:t>
      </w:r>
      <w:r w:rsidRPr="00417ACB">
        <w:rPr>
          <w:rFonts w:ascii="Times New Roman" w:hAnsi="Times New Roman"/>
          <w:b/>
          <w:sz w:val="28"/>
          <w:szCs w:val="28"/>
        </w:rPr>
        <w:t xml:space="preserve">о которых прилагаются к заявлению о регистрации этих средств </w:t>
      </w:r>
      <w:r w:rsidR="00C87FB9">
        <w:rPr>
          <w:rFonts w:ascii="Times New Roman" w:hAnsi="Times New Roman"/>
          <w:b/>
          <w:sz w:val="28"/>
          <w:szCs w:val="28"/>
        </w:rPr>
        <w:t xml:space="preserve">                                    </w:t>
      </w:r>
      <w:r w:rsidRPr="00417ACB">
        <w:rPr>
          <w:rFonts w:ascii="Times New Roman" w:hAnsi="Times New Roman"/>
          <w:b/>
          <w:sz w:val="28"/>
          <w:szCs w:val="28"/>
        </w:rPr>
        <w:t>и устройств, утвержденный приказом Министерства связи и массовых коммуникаций Российской Федерации от 13.01.2015 № 2».</w:t>
      </w:r>
    </w:p>
    <w:p w:rsidR="00C87FB9" w:rsidRPr="00C87FB9" w:rsidRDefault="00C87FB9" w:rsidP="00C87FB9">
      <w:pPr>
        <w:pStyle w:val="-11"/>
        <w:spacing w:after="0"/>
        <w:ind w:left="426"/>
        <w:jc w:val="both"/>
        <w:rPr>
          <w:rFonts w:ascii="Times New Roman" w:hAnsi="Times New Roman"/>
          <w:b/>
          <w:sz w:val="28"/>
          <w:szCs w:val="28"/>
        </w:rPr>
      </w:pPr>
    </w:p>
    <w:p w:rsidR="00417ACB" w:rsidRPr="00417ACB" w:rsidRDefault="00417ACB" w:rsidP="00417ACB">
      <w:pPr>
        <w:pStyle w:val="-11"/>
        <w:spacing w:after="0"/>
        <w:ind w:left="0" w:firstLine="567"/>
        <w:jc w:val="both"/>
        <w:rPr>
          <w:rFonts w:ascii="Times New Roman" w:hAnsi="Times New Roman"/>
          <w:sz w:val="28"/>
          <w:szCs w:val="28"/>
        </w:rPr>
      </w:pPr>
      <w:r w:rsidRPr="00417ACB">
        <w:rPr>
          <w:rFonts w:ascii="Times New Roman" w:hAnsi="Times New Roman"/>
          <w:sz w:val="28"/>
          <w:szCs w:val="28"/>
        </w:rPr>
        <w:t>При регистрации цифровых телевизионных станций необходимо указать идентификационный номер радиоэлектронного средства в сети связи, передаваемый в эфир.</w:t>
      </w:r>
    </w:p>
    <w:p w:rsidR="00417ACB" w:rsidRDefault="00417ACB" w:rsidP="00417ACB">
      <w:pPr>
        <w:pStyle w:val="-11"/>
        <w:spacing w:after="0"/>
        <w:ind w:left="0" w:firstLine="567"/>
        <w:jc w:val="both"/>
        <w:rPr>
          <w:rFonts w:ascii="Times New Roman" w:hAnsi="Times New Roman"/>
          <w:sz w:val="28"/>
          <w:szCs w:val="28"/>
        </w:rPr>
      </w:pPr>
      <w:r w:rsidRPr="00417ACB">
        <w:rPr>
          <w:rFonts w:ascii="Times New Roman" w:hAnsi="Times New Roman"/>
          <w:sz w:val="28"/>
          <w:szCs w:val="28"/>
        </w:rPr>
        <w:t xml:space="preserve">Установлены требования к указанию номера для цифровых телевизионных станций стандарта DVB-ТУН, а также стандарта DVB-T2, работающих </w:t>
      </w:r>
      <w:r>
        <w:rPr>
          <w:rFonts w:ascii="Times New Roman" w:hAnsi="Times New Roman"/>
          <w:sz w:val="28"/>
          <w:szCs w:val="28"/>
        </w:rPr>
        <w:t xml:space="preserve">                                         </w:t>
      </w:r>
      <w:r w:rsidRPr="00417ACB">
        <w:rPr>
          <w:rFonts w:ascii="Times New Roman" w:hAnsi="Times New Roman"/>
          <w:sz w:val="28"/>
          <w:szCs w:val="28"/>
        </w:rPr>
        <w:t>в многочастотной MFN сети и в одночастотной SFN сети.</w:t>
      </w:r>
    </w:p>
    <w:p w:rsidR="00064AC8" w:rsidRPr="00064AC8" w:rsidRDefault="00064AC8" w:rsidP="00064AC8">
      <w:pPr>
        <w:pStyle w:val="-11"/>
        <w:spacing w:after="0"/>
        <w:ind w:left="0"/>
        <w:jc w:val="both"/>
        <w:rPr>
          <w:rFonts w:ascii="Times New Roman" w:hAnsi="Times New Roman"/>
          <w:sz w:val="28"/>
          <w:szCs w:val="28"/>
        </w:rPr>
      </w:pPr>
    </w:p>
    <w:p w:rsidR="00064AC8" w:rsidRPr="00064AC8" w:rsidRDefault="00064AC8" w:rsidP="00064AC8">
      <w:pPr>
        <w:pStyle w:val="-11"/>
        <w:numPr>
          <w:ilvl w:val="0"/>
          <w:numId w:val="17"/>
        </w:numPr>
        <w:spacing w:after="0"/>
        <w:ind w:left="426" w:hanging="426"/>
        <w:jc w:val="both"/>
        <w:rPr>
          <w:rFonts w:ascii="Times New Roman" w:hAnsi="Times New Roman"/>
          <w:b/>
          <w:sz w:val="28"/>
          <w:szCs w:val="28"/>
        </w:rPr>
      </w:pPr>
      <w:r>
        <w:rPr>
          <w:rFonts w:ascii="Times New Roman" w:hAnsi="Times New Roman"/>
          <w:b/>
          <w:sz w:val="28"/>
          <w:szCs w:val="28"/>
        </w:rPr>
        <w:t>«</w:t>
      </w:r>
      <w:r w:rsidRPr="00064AC8">
        <w:rPr>
          <w:rFonts w:ascii="Times New Roman" w:hAnsi="Times New Roman"/>
          <w:b/>
          <w:sz w:val="28"/>
          <w:szCs w:val="28"/>
        </w:rPr>
        <w:t xml:space="preserve">Методические рекомендации для реализации оповещения потенциального заявителя о доступных ему государственных и муниципальных услугах </w:t>
      </w:r>
      <w:r w:rsidR="003E2030">
        <w:rPr>
          <w:rFonts w:ascii="Times New Roman" w:hAnsi="Times New Roman"/>
          <w:b/>
          <w:sz w:val="28"/>
          <w:szCs w:val="28"/>
        </w:rPr>
        <w:t xml:space="preserve">                    </w:t>
      </w:r>
      <w:r w:rsidRPr="00064AC8">
        <w:rPr>
          <w:rFonts w:ascii="Times New Roman" w:hAnsi="Times New Roman"/>
          <w:b/>
          <w:sz w:val="28"/>
          <w:szCs w:val="28"/>
        </w:rPr>
        <w:t>в электронном виде на основе анализа содержащейся в подсистеме единого личного кабинета информации, предоставленной заявит</w:t>
      </w:r>
      <w:r>
        <w:rPr>
          <w:rFonts w:ascii="Times New Roman" w:hAnsi="Times New Roman"/>
          <w:b/>
          <w:sz w:val="28"/>
          <w:szCs w:val="28"/>
        </w:rPr>
        <w:t>елем для этих целей»</w:t>
      </w:r>
      <w:r w:rsidR="00C87FB9">
        <w:rPr>
          <w:rFonts w:ascii="Times New Roman" w:hAnsi="Times New Roman"/>
          <w:b/>
          <w:sz w:val="28"/>
          <w:szCs w:val="28"/>
        </w:rPr>
        <w:t>.</w:t>
      </w:r>
    </w:p>
    <w:p w:rsidR="00064AC8" w:rsidRPr="00064AC8" w:rsidRDefault="00064AC8" w:rsidP="00064AC8">
      <w:pPr>
        <w:pStyle w:val="-11"/>
        <w:spacing w:after="0"/>
        <w:ind w:left="0" w:firstLine="567"/>
        <w:jc w:val="both"/>
        <w:rPr>
          <w:rFonts w:ascii="Times New Roman" w:hAnsi="Times New Roman"/>
          <w:sz w:val="28"/>
          <w:szCs w:val="28"/>
        </w:rPr>
      </w:pPr>
    </w:p>
    <w:p w:rsidR="00064AC8" w:rsidRPr="00064AC8" w:rsidRDefault="00064AC8" w:rsidP="00064AC8">
      <w:pPr>
        <w:pStyle w:val="-11"/>
        <w:spacing w:after="0"/>
        <w:ind w:left="0" w:firstLine="567"/>
        <w:jc w:val="both"/>
        <w:rPr>
          <w:rFonts w:ascii="Times New Roman" w:hAnsi="Times New Roman"/>
          <w:sz w:val="28"/>
          <w:szCs w:val="28"/>
        </w:rPr>
      </w:pPr>
      <w:proofErr w:type="spellStart"/>
      <w:r w:rsidRPr="00064AC8">
        <w:rPr>
          <w:rFonts w:ascii="Times New Roman" w:hAnsi="Times New Roman"/>
          <w:sz w:val="28"/>
          <w:szCs w:val="28"/>
        </w:rPr>
        <w:t>Минкомсвязью</w:t>
      </w:r>
      <w:proofErr w:type="spellEnd"/>
      <w:r w:rsidRPr="00064AC8">
        <w:rPr>
          <w:rFonts w:ascii="Times New Roman" w:hAnsi="Times New Roman"/>
          <w:sz w:val="28"/>
          <w:szCs w:val="28"/>
        </w:rPr>
        <w:t xml:space="preserve"> России утверждены методические рекомендации по реализации оповещения граждан о возникновении у них права получить </w:t>
      </w:r>
      <w:proofErr w:type="spellStart"/>
      <w:r w:rsidRPr="00064AC8">
        <w:rPr>
          <w:rFonts w:ascii="Times New Roman" w:hAnsi="Times New Roman"/>
          <w:sz w:val="28"/>
          <w:szCs w:val="28"/>
        </w:rPr>
        <w:t>госуслуги</w:t>
      </w:r>
      <w:proofErr w:type="spellEnd"/>
      <w:r w:rsidRPr="00064AC8">
        <w:rPr>
          <w:rFonts w:ascii="Times New Roman" w:hAnsi="Times New Roman"/>
          <w:sz w:val="28"/>
          <w:szCs w:val="28"/>
        </w:rPr>
        <w:t xml:space="preserve"> с помощью e-</w:t>
      </w:r>
      <w:proofErr w:type="spellStart"/>
      <w:r w:rsidRPr="00064AC8">
        <w:rPr>
          <w:rFonts w:ascii="Times New Roman" w:hAnsi="Times New Roman"/>
          <w:sz w:val="28"/>
          <w:szCs w:val="28"/>
        </w:rPr>
        <w:t>mail</w:t>
      </w:r>
      <w:proofErr w:type="spellEnd"/>
      <w:r w:rsidRPr="00064AC8">
        <w:rPr>
          <w:rFonts w:ascii="Times New Roman" w:hAnsi="Times New Roman"/>
          <w:sz w:val="28"/>
          <w:szCs w:val="28"/>
        </w:rPr>
        <w:t xml:space="preserve">, </w:t>
      </w:r>
      <w:proofErr w:type="spellStart"/>
      <w:r w:rsidRPr="00064AC8">
        <w:rPr>
          <w:rFonts w:ascii="Times New Roman" w:hAnsi="Times New Roman"/>
          <w:sz w:val="28"/>
          <w:szCs w:val="28"/>
        </w:rPr>
        <w:t>sms</w:t>
      </w:r>
      <w:proofErr w:type="spellEnd"/>
      <w:r w:rsidRPr="00064AC8">
        <w:rPr>
          <w:rFonts w:ascii="Times New Roman" w:hAnsi="Times New Roman"/>
          <w:sz w:val="28"/>
          <w:szCs w:val="28"/>
        </w:rPr>
        <w:t xml:space="preserve">, </w:t>
      </w:r>
      <w:proofErr w:type="spellStart"/>
      <w:r w:rsidRPr="00064AC8">
        <w:rPr>
          <w:rFonts w:ascii="Times New Roman" w:hAnsi="Times New Roman"/>
          <w:sz w:val="28"/>
          <w:szCs w:val="28"/>
        </w:rPr>
        <w:t>push</w:t>
      </w:r>
      <w:proofErr w:type="spellEnd"/>
      <w:r w:rsidRPr="00064AC8">
        <w:rPr>
          <w:rFonts w:ascii="Times New Roman" w:hAnsi="Times New Roman"/>
          <w:sz w:val="28"/>
          <w:szCs w:val="28"/>
        </w:rPr>
        <w:t xml:space="preserve"> уведомлений, а также через личный кабинет портала </w:t>
      </w:r>
      <w:proofErr w:type="spellStart"/>
      <w:r w:rsidRPr="00064AC8">
        <w:rPr>
          <w:rFonts w:ascii="Times New Roman" w:hAnsi="Times New Roman"/>
          <w:sz w:val="28"/>
          <w:szCs w:val="28"/>
        </w:rPr>
        <w:t>госуслуг</w:t>
      </w:r>
      <w:proofErr w:type="spellEnd"/>
      <w:r>
        <w:rPr>
          <w:rFonts w:ascii="Times New Roman" w:hAnsi="Times New Roman"/>
          <w:sz w:val="28"/>
          <w:szCs w:val="28"/>
        </w:rPr>
        <w:t>.</w:t>
      </w:r>
    </w:p>
    <w:p w:rsidR="00064AC8" w:rsidRPr="00064AC8"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Реализация оповещения о доступных государственных услугах в электронном виде может осуществляться:</w:t>
      </w:r>
    </w:p>
    <w:p w:rsidR="00064AC8" w:rsidRPr="00064AC8"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 при достижении потенциальным заявителем возраста, с которого возникает право на получение предлагаемой государственной услуги в электронном виде;</w:t>
      </w:r>
    </w:p>
    <w:p w:rsidR="00064AC8" w:rsidRPr="00064AC8"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 при предоставлении государственной услуги, результат получения которой предполагает право заявителя на получение предлагаемой государственной услуги в электронном виде;</w:t>
      </w:r>
    </w:p>
    <w:p w:rsidR="00064AC8" w:rsidRPr="00064AC8"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 xml:space="preserve">- при наступлении жизненной ситуации (замужество, рождение ребенка и др.) и заполнении заявителем соответствующей информации в личном кабинете, необходимой для предоставления соответствующей государственной услуги </w:t>
      </w:r>
      <w:r w:rsidR="00C964DE" w:rsidRPr="00C964DE">
        <w:rPr>
          <w:rFonts w:ascii="Times New Roman" w:hAnsi="Times New Roman"/>
          <w:sz w:val="28"/>
          <w:szCs w:val="28"/>
        </w:rPr>
        <w:t xml:space="preserve">                            </w:t>
      </w:r>
      <w:r w:rsidRPr="00064AC8">
        <w:rPr>
          <w:rFonts w:ascii="Times New Roman" w:hAnsi="Times New Roman"/>
          <w:sz w:val="28"/>
          <w:szCs w:val="28"/>
        </w:rPr>
        <w:t>в электронном виде;</w:t>
      </w:r>
    </w:p>
    <w:p w:rsidR="00064AC8" w:rsidRPr="00064AC8"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 в иных случаях, определенных органами власти, предоставляющими государственные и муниципальные услуги в электронном виде.</w:t>
      </w:r>
    </w:p>
    <w:p w:rsidR="00064AC8" w:rsidRPr="00064AC8"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 xml:space="preserve">В качестве примера в методических рекомендациях приведены следующие виды </w:t>
      </w:r>
      <w:proofErr w:type="spellStart"/>
      <w:r w:rsidRPr="00064AC8">
        <w:rPr>
          <w:rFonts w:ascii="Times New Roman" w:hAnsi="Times New Roman"/>
          <w:sz w:val="28"/>
          <w:szCs w:val="28"/>
        </w:rPr>
        <w:t>госуслуг</w:t>
      </w:r>
      <w:proofErr w:type="spellEnd"/>
      <w:r w:rsidRPr="00064AC8">
        <w:rPr>
          <w:rFonts w:ascii="Times New Roman" w:hAnsi="Times New Roman"/>
          <w:sz w:val="28"/>
          <w:szCs w:val="28"/>
        </w:rPr>
        <w:t>, о которых гражданин может быть оповещен в электронном виде:</w:t>
      </w:r>
    </w:p>
    <w:p w:rsidR="00064AC8" w:rsidRPr="00064AC8"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 получение паспорта гражданина Р</w:t>
      </w:r>
      <w:r w:rsidR="00017E1F">
        <w:rPr>
          <w:rFonts w:ascii="Times New Roman" w:hAnsi="Times New Roman"/>
          <w:sz w:val="28"/>
          <w:szCs w:val="28"/>
        </w:rPr>
        <w:t xml:space="preserve">оссийской </w:t>
      </w:r>
      <w:r w:rsidRPr="00064AC8">
        <w:rPr>
          <w:rFonts w:ascii="Times New Roman" w:hAnsi="Times New Roman"/>
          <w:sz w:val="28"/>
          <w:szCs w:val="28"/>
        </w:rPr>
        <w:t>Ф</w:t>
      </w:r>
      <w:r w:rsidR="00017E1F">
        <w:rPr>
          <w:rFonts w:ascii="Times New Roman" w:hAnsi="Times New Roman"/>
          <w:sz w:val="28"/>
          <w:szCs w:val="28"/>
        </w:rPr>
        <w:t>едерации</w:t>
      </w:r>
      <w:r w:rsidRPr="00064AC8">
        <w:rPr>
          <w:rFonts w:ascii="Times New Roman" w:hAnsi="Times New Roman"/>
          <w:sz w:val="28"/>
          <w:szCs w:val="28"/>
        </w:rPr>
        <w:t xml:space="preserve"> и загранпаспорта - при достижении 14, 25 и 40 лет, и заключении брака с изменением фамилии;</w:t>
      </w:r>
    </w:p>
    <w:p w:rsidR="00064AC8" w:rsidRPr="004C5E79" w:rsidRDefault="00064AC8" w:rsidP="00064AC8">
      <w:pPr>
        <w:pStyle w:val="-11"/>
        <w:spacing w:after="0"/>
        <w:ind w:left="0" w:firstLine="567"/>
        <w:jc w:val="both"/>
        <w:rPr>
          <w:rFonts w:ascii="Times New Roman" w:hAnsi="Times New Roman"/>
          <w:sz w:val="28"/>
          <w:szCs w:val="28"/>
        </w:rPr>
      </w:pPr>
      <w:r w:rsidRPr="00064AC8">
        <w:rPr>
          <w:rFonts w:ascii="Times New Roman" w:hAnsi="Times New Roman"/>
          <w:sz w:val="28"/>
          <w:szCs w:val="28"/>
        </w:rPr>
        <w:t>- назначение трудовой пенсии - при достижении пенсионного возраста.</w:t>
      </w:r>
    </w:p>
    <w:p w:rsidR="00C94D45" w:rsidRDefault="00C94D45" w:rsidP="00B041FF">
      <w:pPr>
        <w:pStyle w:val="-11"/>
        <w:spacing w:after="0"/>
        <w:ind w:left="0"/>
        <w:contextualSpacing w:val="0"/>
        <w:jc w:val="center"/>
        <w:rPr>
          <w:rFonts w:ascii="Times New Roman" w:hAnsi="Times New Roman"/>
          <w:b/>
          <w:sz w:val="28"/>
          <w:szCs w:val="28"/>
          <w:u w:val="single"/>
        </w:rPr>
      </w:pPr>
    </w:p>
    <w:p w:rsidR="00C94D45" w:rsidRPr="00C94D45" w:rsidRDefault="009C2E39" w:rsidP="00C94D45">
      <w:pPr>
        <w:pStyle w:val="-11"/>
        <w:numPr>
          <w:ilvl w:val="0"/>
          <w:numId w:val="16"/>
        </w:numPr>
        <w:spacing w:after="0"/>
        <w:ind w:left="426" w:hanging="426"/>
        <w:jc w:val="both"/>
        <w:rPr>
          <w:rFonts w:ascii="Times New Roman" w:hAnsi="Times New Roman"/>
          <w:b/>
          <w:sz w:val="28"/>
          <w:szCs w:val="28"/>
        </w:rPr>
      </w:pPr>
      <w:r>
        <w:rPr>
          <w:rFonts w:ascii="Times New Roman" w:hAnsi="Times New Roman"/>
          <w:b/>
          <w:sz w:val="28"/>
          <w:szCs w:val="28"/>
        </w:rPr>
        <w:t>Проект п</w:t>
      </w:r>
      <w:r w:rsidR="00C94D45" w:rsidRPr="00C94D45">
        <w:rPr>
          <w:rFonts w:ascii="Times New Roman" w:hAnsi="Times New Roman"/>
          <w:b/>
          <w:sz w:val="28"/>
          <w:szCs w:val="28"/>
        </w:rPr>
        <w:t xml:space="preserve">риказа </w:t>
      </w:r>
      <w:proofErr w:type="spellStart"/>
      <w:r w:rsidR="00C94D45" w:rsidRPr="00C94D45">
        <w:rPr>
          <w:rFonts w:ascii="Times New Roman" w:hAnsi="Times New Roman"/>
          <w:b/>
          <w:sz w:val="28"/>
          <w:szCs w:val="28"/>
        </w:rPr>
        <w:t>Минкомсвязи</w:t>
      </w:r>
      <w:proofErr w:type="spellEnd"/>
      <w:r w:rsidR="00C94D45" w:rsidRPr="00C94D45">
        <w:rPr>
          <w:rFonts w:ascii="Times New Roman" w:hAnsi="Times New Roman"/>
          <w:b/>
          <w:sz w:val="28"/>
          <w:szCs w:val="28"/>
        </w:rPr>
        <w:t xml:space="preserve"> России «Об утверждении классификатора программ для электронных вычислительных машин и баз данных».</w:t>
      </w:r>
    </w:p>
    <w:p w:rsidR="00C94D45" w:rsidRPr="00C94D45" w:rsidRDefault="00C94D45" w:rsidP="00C94D45">
      <w:pPr>
        <w:pStyle w:val="-11"/>
        <w:spacing w:after="0"/>
        <w:ind w:left="0"/>
        <w:jc w:val="both"/>
        <w:rPr>
          <w:rFonts w:ascii="Times New Roman" w:hAnsi="Times New Roman"/>
          <w:sz w:val="28"/>
          <w:szCs w:val="28"/>
        </w:rPr>
      </w:pP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Предлагается проект классификатора, используемого для определения класса программного обеспечения при внесении информации о н</w:t>
      </w:r>
      <w:r>
        <w:rPr>
          <w:rFonts w:ascii="Times New Roman" w:hAnsi="Times New Roman"/>
          <w:sz w:val="28"/>
          <w:szCs w:val="28"/>
        </w:rPr>
        <w:t>ем в единый реестр российского правового обеспечения (далее – ПО).</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Постановлением Правительства Р</w:t>
      </w:r>
      <w:r>
        <w:rPr>
          <w:rFonts w:ascii="Times New Roman" w:hAnsi="Times New Roman"/>
          <w:sz w:val="28"/>
          <w:szCs w:val="28"/>
        </w:rPr>
        <w:t xml:space="preserve">оссийской </w:t>
      </w:r>
      <w:r w:rsidRPr="00C94D45">
        <w:rPr>
          <w:rFonts w:ascii="Times New Roman" w:hAnsi="Times New Roman"/>
          <w:sz w:val="28"/>
          <w:szCs w:val="28"/>
        </w:rPr>
        <w:t>Ф</w:t>
      </w:r>
      <w:r>
        <w:rPr>
          <w:rFonts w:ascii="Times New Roman" w:hAnsi="Times New Roman"/>
          <w:sz w:val="28"/>
          <w:szCs w:val="28"/>
        </w:rPr>
        <w:t>едерации от 16.11.2015 №</w:t>
      </w:r>
      <w:r w:rsidRPr="00C94D45">
        <w:rPr>
          <w:rFonts w:ascii="Times New Roman" w:hAnsi="Times New Roman"/>
          <w:sz w:val="28"/>
          <w:szCs w:val="28"/>
        </w:rPr>
        <w:t xml:space="preserve"> 1236 был установлен запрет на допуск иностранного ПО к участию в </w:t>
      </w:r>
      <w:proofErr w:type="spellStart"/>
      <w:proofErr w:type="gramStart"/>
      <w:r w:rsidRPr="00C94D45">
        <w:rPr>
          <w:rFonts w:ascii="Times New Roman" w:hAnsi="Times New Roman"/>
          <w:sz w:val="28"/>
          <w:szCs w:val="28"/>
        </w:rPr>
        <w:t>госзакупках</w:t>
      </w:r>
      <w:proofErr w:type="spellEnd"/>
      <w:r w:rsidRPr="00C94D45">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Pr="00C94D45">
        <w:rPr>
          <w:rFonts w:ascii="Times New Roman" w:hAnsi="Times New Roman"/>
          <w:sz w:val="28"/>
          <w:szCs w:val="28"/>
        </w:rPr>
        <w:t>в случае если существуют его российские аналоги, относящиеся к тому же классу. Информация о таких аналогах должна содержаться в вышеуказанном реестре.</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lastRenderedPageBreak/>
        <w:t xml:space="preserve">Проектом, разработанным </w:t>
      </w:r>
      <w:proofErr w:type="spellStart"/>
      <w:r w:rsidRPr="00C94D45">
        <w:rPr>
          <w:rFonts w:ascii="Times New Roman" w:hAnsi="Times New Roman"/>
          <w:sz w:val="28"/>
          <w:szCs w:val="28"/>
        </w:rPr>
        <w:t>Минкомсвязью</w:t>
      </w:r>
      <w:proofErr w:type="spellEnd"/>
      <w:r w:rsidRPr="00C94D45">
        <w:rPr>
          <w:rFonts w:ascii="Times New Roman" w:hAnsi="Times New Roman"/>
          <w:sz w:val="28"/>
          <w:szCs w:val="28"/>
        </w:rPr>
        <w:t xml:space="preserve"> России, предусмотрена следующая классификация ПО:</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BIOS и иное встроенное ПО;</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Операционные системы;</w:t>
      </w:r>
    </w:p>
    <w:p w:rsidR="00C94D45" w:rsidRPr="00C94D45" w:rsidRDefault="00301BD2" w:rsidP="00C94D45">
      <w:pPr>
        <w:pStyle w:val="-11"/>
        <w:spacing w:after="0"/>
        <w:ind w:left="0" w:firstLine="567"/>
        <w:jc w:val="both"/>
        <w:rPr>
          <w:rFonts w:ascii="Times New Roman" w:hAnsi="Times New Roman"/>
          <w:sz w:val="28"/>
          <w:szCs w:val="28"/>
        </w:rPr>
      </w:pPr>
      <w:r>
        <w:rPr>
          <w:rFonts w:ascii="Times New Roman" w:hAnsi="Times New Roman"/>
          <w:sz w:val="28"/>
          <w:szCs w:val="28"/>
        </w:rPr>
        <w:t>- Утилиты и д</w:t>
      </w:r>
      <w:r w:rsidR="00C94D45" w:rsidRPr="00C94D45">
        <w:rPr>
          <w:rFonts w:ascii="Times New Roman" w:hAnsi="Times New Roman"/>
          <w:sz w:val="28"/>
          <w:szCs w:val="28"/>
        </w:rPr>
        <w:t>райверы;</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Средства обеспечения облачных и распределенных вычислений, средства виртуализации и системы хранения данных;</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Серверное и связующее ПО;</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Системы управления базами данных;</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Системы мониторинга и управления;</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Средства обеспечения информационной безопасности;</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Средства подготовки исполнимого кода;</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xml:space="preserve">- Средства </w:t>
      </w:r>
      <w:proofErr w:type="spellStart"/>
      <w:r w:rsidRPr="00C94D45">
        <w:rPr>
          <w:rFonts w:ascii="Times New Roman" w:hAnsi="Times New Roman"/>
          <w:sz w:val="28"/>
          <w:szCs w:val="28"/>
        </w:rPr>
        <w:t>версионного</w:t>
      </w:r>
      <w:proofErr w:type="spellEnd"/>
      <w:r w:rsidRPr="00C94D45">
        <w:rPr>
          <w:rFonts w:ascii="Times New Roman" w:hAnsi="Times New Roman"/>
          <w:sz w:val="28"/>
          <w:szCs w:val="28"/>
        </w:rPr>
        <w:t xml:space="preserve"> контроля исходного кода;</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Библиотеки подпрограмм (SDK);</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Среды разработки, тестирования и отладки;</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Прикладное ПО общего назначения;</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Офисные приложения;</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Поисковые системы;</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Лингвистическое ПО;</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Геоинформационные и навигационные системы (GIS);</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Системы управления проектами, исследованиями, разработкой, проектированием и внедрением;</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Системы управления процессами организации;</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Системы имитационного моделирования;</w:t>
      </w:r>
    </w:p>
    <w:p w:rsidR="00C94D45" w:rsidRPr="00C94D45" w:rsidRDefault="00C94D45" w:rsidP="00C94D45">
      <w:pPr>
        <w:pStyle w:val="-11"/>
        <w:spacing w:after="0"/>
        <w:ind w:left="0" w:firstLine="567"/>
        <w:jc w:val="both"/>
        <w:rPr>
          <w:rFonts w:ascii="Times New Roman" w:hAnsi="Times New Roman"/>
          <w:sz w:val="28"/>
          <w:szCs w:val="28"/>
        </w:rPr>
      </w:pPr>
      <w:r w:rsidRPr="00C94D45">
        <w:rPr>
          <w:rFonts w:ascii="Times New Roman" w:hAnsi="Times New Roman"/>
          <w:sz w:val="28"/>
          <w:szCs w:val="28"/>
        </w:rPr>
        <w:t>- Информационные системы для решения специфических отраслевых задач;</w:t>
      </w:r>
    </w:p>
    <w:p w:rsidR="00847EA2" w:rsidRDefault="00C94D45" w:rsidP="00C964DE">
      <w:pPr>
        <w:pStyle w:val="-11"/>
        <w:spacing w:after="0"/>
        <w:ind w:left="0" w:firstLine="567"/>
        <w:jc w:val="both"/>
        <w:rPr>
          <w:rFonts w:ascii="Times New Roman" w:hAnsi="Times New Roman"/>
          <w:sz w:val="28"/>
          <w:szCs w:val="28"/>
        </w:rPr>
      </w:pPr>
      <w:r w:rsidRPr="00C94D45">
        <w:rPr>
          <w:rFonts w:ascii="Times New Roman" w:hAnsi="Times New Roman"/>
          <w:sz w:val="28"/>
          <w:szCs w:val="28"/>
        </w:rPr>
        <w:t>- Базы данных.</w:t>
      </w:r>
    </w:p>
    <w:p w:rsidR="00F90C2C" w:rsidRPr="00F90C2C" w:rsidRDefault="00F90C2C" w:rsidP="00C964DE">
      <w:pPr>
        <w:pStyle w:val="-11"/>
        <w:spacing w:after="0"/>
        <w:ind w:left="0" w:firstLine="567"/>
        <w:jc w:val="both"/>
        <w:rPr>
          <w:rFonts w:ascii="Times New Roman" w:hAnsi="Times New Roman"/>
          <w:sz w:val="28"/>
          <w:szCs w:val="28"/>
        </w:rPr>
      </w:pPr>
      <w:r>
        <w:rPr>
          <w:rFonts w:ascii="Times New Roman" w:hAnsi="Times New Roman"/>
          <w:sz w:val="28"/>
          <w:szCs w:val="28"/>
        </w:rPr>
        <w:t>Стадия: находится</w:t>
      </w:r>
      <w:r w:rsidR="009C2E39">
        <w:rPr>
          <w:rFonts w:ascii="Times New Roman" w:hAnsi="Times New Roman"/>
          <w:sz w:val="28"/>
          <w:szCs w:val="28"/>
        </w:rPr>
        <w:t xml:space="preserve"> на регистрации в Министерстве ю</w:t>
      </w:r>
      <w:r>
        <w:rPr>
          <w:rFonts w:ascii="Times New Roman" w:hAnsi="Times New Roman"/>
          <w:sz w:val="28"/>
          <w:szCs w:val="28"/>
        </w:rPr>
        <w:t>стиции Российской Федерации.</w:t>
      </w:r>
    </w:p>
    <w:p w:rsidR="002A3691" w:rsidRDefault="002A3691" w:rsidP="00DE0D73">
      <w:pPr>
        <w:pStyle w:val="-11"/>
        <w:spacing w:after="0" w:line="240" w:lineRule="auto"/>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6C62F6" w:rsidRDefault="006C62F6" w:rsidP="00691968">
      <w:pPr>
        <w:pStyle w:val="-11"/>
        <w:spacing w:after="0" w:line="240" w:lineRule="auto"/>
        <w:ind w:left="0"/>
        <w:contextualSpacing w:val="0"/>
        <w:rPr>
          <w:rFonts w:ascii="Times New Roman" w:hAnsi="Times New Roman"/>
          <w:b/>
          <w:sz w:val="28"/>
          <w:szCs w:val="28"/>
          <w:u w:val="single"/>
        </w:rPr>
      </w:pPr>
    </w:p>
    <w:p w:rsidR="006C62F6" w:rsidRPr="006C62F6" w:rsidRDefault="006C62F6" w:rsidP="006C62F6">
      <w:pPr>
        <w:pStyle w:val="-11"/>
        <w:numPr>
          <w:ilvl w:val="0"/>
          <w:numId w:val="15"/>
        </w:numPr>
        <w:spacing w:after="0" w:line="240" w:lineRule="auto"/>
        <w:ind w:left="426" w:hanging="426"/>
        <w:jc w:val="both"/>
        <w:rPr>
          <w:rFonts w:ascii="Times New Roman" w:hAnsi="Times New Roman"/>
          <w:b/>
          <w:sz w:val="28"/>
          <w:szCs w:val="28"/>
        </w:rPr>
      </w:pPr>
      <w:r w:rsidRPr="006C62F6">
        <w:rPr>
          <w:rFonts w:ascii="Times New Roman" w:hAnsi="Times New Roman"/>
          <w:b/>
          <w:sz w:val="28"/>
          <w:szCs w:val="28"/>
        </w:rPr>
        <w:t xml:space="preserve">«Рекомендации о применении </w:t>
      </w:r>
      <w:r w:rsidR="00980083">
        <w:rPr>
          <w:rFonts w:ascii="Times New Roman" w:hAnsi="Times New Roman"/>
          <w:b/>
          <w:sz w:val="28"/>
          <w:szCs w:val="28"/>
        </w:rPr>
        <w:t>с</w:t>
      </w:r>
      <w:r w:rsidRPr="006C62F6">
        <w:rPr>
          <w:rFonts w:ascii="Times New Roman" w:hAnsi="Times New Roman"/>
          <w:b/>
          <w:sz w:val="28"/>
          <w:szCs w:val="28"/>
        </w:rPr>
        <w:t>татьи 14.3.1 Кодекса Росс</w:t>
      </w:r>
      <w:r>
        <w:rPr>
          <w:rFonts w:ascii="Times New Roman" w:hAnsi="Times New Roman"/>
          <w:b/>
          <w:sz w:val="28"/>
          <w:szCs w:val="28"/>
        </w:rPr>
        <w:t xml:space="preserve">ийской Федерации </w:t>
      </w:r>
      <w:r w:rsidRPr="006C62F6">
        <w:rPr>
          <w:rFonts w:ascii="Times New Roman" w:hAnsi="Times New Roman"/>
          <w:b/>
          <w:sz w:val="28"/>
          <w:szCs w:val="28"/>
        </w:rPr>
        <w:t>об административных правонарушениях (далее - КоАП РФ) предусмотрена административная ответственность за спонсорство табака, стимулирование продажи табака, табачной продукции или табачных изделий и (или) потребления табака либо рекламу табака, табачной продукции, табачных изделий или курительных принадлежностей».</w:t>
      </w:r>
    </w:p>
    <w:p w:rsidR="006C62F6" w:rsidRPr="006C62F6" w:rsidRDefault="006C62F6" w:rsidP="006C62F6">
      <w:pPr>
        <w:pStyle w:val="-11"/>
        <w:spacing w:after="0" w:line="240" w:lineRule="auto"/>
        <w:ind w:left="0"/>
        <w:jc w:val="both"/>
        <w:rPr>
          <w:rFonts w:ascii="Times New Roman" w:hAnsi="Times New Roman"/>
          <w:sz w:val="28"/>
          <w:szCs w:val="28"/>
        </w:rPr>
      </w:pPr>
    </w:p>
    <w:p w:rsidR="006C62F6" w:rsidRPr="006C62F6" w:rsidRDefault="00F37FB4" w:rsidP="006C62F6">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официальном сайте </w:t>
      </w:r>
      <w:proofErr w:type="spellStart"/>
      <w:r>
        <w:rPr>
          <w:rFonts w:ascii="Times New Roman" w:hAnsi="Times New Roman"/>
          <w:sz w:val="28"/>
          <w:szCs w:val="28"/>
        </w:rPr>
        <w:t>Роскомнадзора</w:t>
      </w:r>
      <w:proofErr w:type="spellEnd"/>
      <w:r w:rsidR="00C964DE" w:rsidRPr="00C964DE">
        <w:rPr>
          <w:rFonts w:ascii="Times New Roman" w:hAnsi="Times New Roman"/>
          <w:sz w:val="28"/>
          <w:szCs w:val="28"/>
        </w:rPr>
        <w:t xml:space="preserve"> </w:t>
      </w:r>
      <w:r w:rsidR="00C964DE">
        <w:rPr>
          <w:rFonts w:ascii="Times New Roman" w:hAnsi="Times New Roman"/>
          <w:sz w:val="28"/>
          <w:szCs w:val="28"/>
        </w:rPr>
        <w:t xml:space="preserve">разъяснены положения статьи </w:t>
      </w:r>
      <w:r w:rsidR="006C62F6" w:rsidRPr="006C62F6">
        <w:rPr>
          <w:rFonts w:ascii="Times New Roman" w:hAnsi="Times New Roman"/>
          <w:sz w:val="28"/>
          <w:szCs w:val="28"/>
        </w:rPr>
        <w:t xml:space="preserve">14.3.1 КоАП РФ, предусматривающие в том числе административную ответственность </w:t>
      </w:r>
      <w:r w:rsidR="006C62F6">
        <w:rPr>
          <w:rFonts w:ascii="Times New Roman" w:hAnsi="Times New Roman"/>
          <w:sz w:val="28"/>
          <w:szCs w:val="28"/>
        </w:rPr>
        <w:t xml:space="preserve">                                          </w:t>
      </w:r>
      <w:r w:rsidR="006C62F6" w:rsidRPr="006C62F6">
        <w:rPr>
          <w:rFonts w:ascii="Times New Roman" w:hAnsi="Times New Roman"/>
          <w:sz w:val="28"/>
          <w:szCs w:val="28"/>
        </w:rPr>
        <w:t>за спонсорство табака, стимулирование его продажи, потребления либо рекламу табака</w:t>
      </w:r>
      <w:r w:rsidR="006C62F6">
        <w:rPr>
          <w:rFonts w:ascii="Times New Roman" w:hAnsi="Times New Roman"/>
          <w:sz w:val="28"/>
          <w:szCs w:val="28"/>
        </w:rPr>
        <w:t>.</w:t>
      </w:r>
    </w:p>
    <w:p w:rsidR="006C62F6" w:rsidRPr="006C62F6" w:rsidRDefault="006C62F6" w:rsidP="006C62F6">
      <w:pPr>
        <w:pStyle w:val="-11"/>
        <w:spacing w:after="0" w:line="240" w:lineRule="auto"/>
        <w:ind w:left="0" w:firstLine="567"/>
        <w:jc w:val="both"/>
        <w:rPr>
          <w:rFonts w:ascii="Times New Roman" w:hAnsi="Times New Roman"/>
          <w:sz w:val="28"/>
          <w:szCs w:val="28"/>
        </w:rPr>
      </w:pPr>
      <w:r w:rsidRPr="006C62F6">
        <w:rPr>
          <w:rFonts w:ascii="Times New Roman" w:hAnsi="Times New Roman"/>
          <w:sz w:val="28"/>
          <w:szCs w:val="28"/>
        </w:rPr>
        <w:lastRenderedPageBreak/>
        <w:t>Созданные до 01.06.2014 аудиовизуальные произведения, в которых демонстрируются табачные изделия и процесс потребления табака, должны сопровождаться социальной рекламой о его вреде.</w:t>
      </w:r>
    </w:p>
    <w:p w:rsidR="006C62F6" w:rsidRPr="006C62F6" w:rsidRDefault="006C62F6" w:rsidP="006C62F6">
      <w:pPr>
        <w:pStyle w:val="-11"/>
        <w:spacing w:after="0" w:line="240" w:lineRule="auto"/>
        <w:ind w:left="0" w:firstLine="567"/>
        <w:jc w:val="both"/>
        <w:rPr>
          <w:rFonts w:ascii="Times New Roman" w:hAnsi="Times New Roman"/>
          <w:sz w:val="28"/>
          <w:szCs w:val="28"/>
        </w:rPr>
      </w:pPr>
      <w:r w:rsidRPr="006C62F6">
        <w:rPr>
          <w:rFonts w:ascii="Times New Roman" w:hAnsi="Times New Roman"/>
          <w:sz w:val="28"/>
          <w:szCs w:val="28"/>
        </w:rPr>
        <w:t xml:space="preserve">При размещении социальной рекламы о вреде потребления табака </w:t>
      </w:r>
      <w:r w:rsidR="00C964DE">
        <w:rPr>
          <w:rFonts w:ascii="Times New Roman" w:hAnsi="Times New Roman"/>
          <w:sz w:val="28"/>
          <w:szCs w:val="28"/>
        </w:rPr>
        <w:t xml:space="preserve">                                    </w:t>
      </w:r>
      <w:r w:rsidRPr="006C62F6">
        <w:rPr>
          <w:rFonts w:ascii="Times New Roman" w:hAnsi="Times New Roman"/>
          <w:sz w:val="28"/>
          <w:szCs w:val="28"/>
        </w:rPr>
        <w:t xml:space="preserve">при демонстрации аудиовизуальных произведений (включая теле- и </w:t>
      </w:r>
      <w:proofErr w:type="gramStart"/>
      <w:r w:rsidRPr="006C62F6">
        <w:rPr>
          <w:rFonts w:ascii="Times New Roman" w:hAnsi="Times New Roman"/>
          <w:sz w:val="28"/>
          <w:szCs w:val="28"/>
        </w:rPr>
        <w:t xml:space="preserve">видеофильмы, </w:t>
      </w:r>
      <w:r>
        <w:rPr>
          <w:rFonts w:ascii="Times New Roman" w:hAnsi="Times New Roman"/>
          <w:sz w:val="28"/>
          <w:szCs w:val="28"/>
        </w:rPr>
        <w:t xml:space="preserve">  </w:t>
      </w:r>
      <w:proofErr w:type="gramEnd"/>
      <w:r>
        <w:rPr>
          <w:rFonts w:ascii="Times New Roman" w:hAnsi="Times New Roman"/>
          <w:sz w:val="28"/>
          <w:szCs w:val="28"/>
        </w:rPr>
        <w:t xml:space="preserve">              </w:t>
      </w:r>
      <w:r w:rsidRPr="006C62F6">
        <w:rPr>
          <w:rFonts w:ascii="Times New Roman" w:hAnsi="Times New Roman"/>
          <w:sz w:val="28"/>
          <w:szCs w:val="28"/>
        </w:rPr>
        <w:t>теле-, видео- и кинохроникальные программы</w:t>
      </w:r>
      <w:r w:rsidR="009C2E39">
        <w:rPr>
          <w:rFonts w:ascii="Times New Roman" w:hAnsi="Times New Roman"/>
          <w:sz w:val="28"/>
          <w:szCs w:val="28"/>
        </w:rPr>
        <w:t>) необходимо руководствоваться п</w:t>
      </w:r>
      <w:r w:rsidRPr="006C62F6">
        <w:rPr>
          <w:rFonts w:ascii="Times New Roman" w:hAnsi="Times New Roman"/>
          <w:sz w:val="28"/>
          <w:szCs w:val="28"/>
        </w:rPr>
        <w:t>исьмом ФАС Росс</w:t>
      </w:r>
      <w:r>
        <w:rPr>
          <w:rFonts w:ascii="Times New Roman" w:hAnsi="Times New Roman"/>
          <w:sz w:val="28"/>
          <w:szCs w:val="28"/>
        </w:rPr>
        <w:t>ии от 14.05.2014 № АК/19317/14 «</w:t>
      </w:r>
      <w:r w:rsidRPr="006C62F6">
        <w:rPr>
          <w:rFonts w:ascii="Times New Roman" w:hAnsi="Times New Roman"/>
          <w:sz w:val="28"/>
          <w:szCs w:val="28"/>
        </w:rPr>
        <w:t>О социальной рекламе о вре</w:t>
      </w:r>
      <w:r>
        <w:rPr>
          <w:rFonts w:ascii="Times New Roman" w:hAnsi="Times New Roman"/>
          <w:sz w:val="28"/>
          <w:szCs w:val="28"/>
        </w:rPr>
        <w:t>де потребления табака»</w:t>
      </w:r>
      <w:r w:rsidRPr="006C62F6">
        <w:rPr>
          <w:rFonts w:ascii="Times New Roman" w:hAnsi="Times New Roman"/>
          <w:sz w:val="28"/>
          <w:szCs w:val="28"/>
        </w:rPr>
        <w:t>.</w:t>
      </w:r>
    </w:p>
    <w:p w:rsidR="006C62F6" w:rsidRPr="006C62F6" w:rsidRDefault="006C62F6" w:rsidP="006C62F6">
      <w:pPr>
        <w:pStyle w:val="-11"/>
        <w:spacing w:after="0" w:line="240" w:lineRule="auto"/>
        <w:ind w:left="0" w:firstLine="567"/>
        <w:jc w:val="both"/>
        <w:rPr>
          <w:rFonts w:ascii="Times New Roman" w:hAnsi="Times New Roman"/>
          <w:sz w:val="28"/>
          <w:szCs w:val="28"/>
        </w:rPr>
      </w:pPr>
      <w:r w:rsidRPr="006C62F6">
        <w:rPr>
          <w:rFonts w:ascii="Times New Roman" w:hAnsi="Times New Roman"/>
          <w:sz w:val="28"/>
          <w:szCs w:val="28"/>
        </w:rPr>
        <w:t>Неисполнение обязанности по трансляции социальной рекламы влечет ответственность в соответствии с ча</w:t>
      </w:r>
      <w:r w:rsidR="00C2345C">
        <w:rPr>
          <w:rFonts w:ascii="Times New Roman" w:hAnsi="Times New Roman"/>
          <w:sz w:val="28"/>
          <w:szCs w:val="28"/>
        </w:rPr>
        <w:t>стью 5 статьи</w:t>
      </w:r>
      <w:r w:rsidRPr="006C62F6">
        <w:rPr>
          <w:rFonts w:ascii="Times New Roman" w:hAnsi="Times New Roman"/>
          <w:sz w:val="28"/>
          <w:szCs w:val="28"/>
        </w:rPr>
        <w:t xml:space="preserve"> 14.3.1 КоАП РФ. Полномочия </w:t>
      </w:r>
      <w:r w:rsidR="00C964DE">
        <w:rPr>
          <w:rFonts w:ascii="Times New Roman" w:hAnsi="Times New Roman"/>
          <w:sz w:val="28"/>
          <w:szCs w:val="28"/>
        </w:rPr>
        <w:t xml:space="preserve">                            </w:t>
      </w:r>
      <w:r w:rsidRPr="006C62F6">
        <w:rPr>
          <w:rFonts w:ascii="Times New Roman" w:hAnsi="Times New Roman"/>
          <w:sz w:val="28"/>
          <w:szCs w:val="28"/>
        </w:rPr>
        <w:t xml:space="preserve">по рассмотрению дел за нарушение части 5 статьи 14.3.1 КоАП РФ закреплены </w:t>
      </w:r>
      <w:r w:rsidR="00C964DE">
        <w:rPr>
          <w:rFonts w:ascii="Times New Roman" w:hAnsi="Times New Roman"/>
          <w:sz w:val="28"/>
          <w:szCs w:val="28"/>
        </w:rPr>
        <w:t xml:space="preserve">                      </w:t>
      </w:r>
      <w:r w:rsidRPr="006C62F6">
        <w:rPr>
          <w:rFonts w:ascii="Times New Roman" w:hAnsi="Times New Roman"/>
          <w:sz w:val="28"/>
          <w:szCs w:val="28"/>
        </w:rPr>
        <w:t xml:space="preserve">как за антимонопольными органами, так и за </w:t>
      </w:r>
      <w:proofErr w:type="spellStart"/>
      <w:r w:rsidRPr="006C62F6">
        <w:rPr>
          <w:rFonts w:ascii="Times New Roman" w:hAnsi="Times New Roman"/>
          <w:sz w:val="28"/>
          <w:szCs w:val="28"/>
        </w:rPr>
        <w:t>Роскомнадзором</w:t>
      </w:r>
      <w:proofErr w:type="spellEnd"/>
      <w:r w:rsidRPr="006C62F6">
        <w:rPr>
          <w:rFonts w:ascii="Times New Roman" w:hAnsi="Times New Roman"/>
          <w:sz w:val="28"/>
          <w:szCs w:val="28"/>
        </w:rPr>
        <w:t xml:space="preserve"> (территориальными органами </w:t>
      </w:r>
      <w:proofErr w:type="spellStart"/>
      <w:r w:rsidRPr="006C62F6">
        <w:rPr>
          <w:rFonts w:ascii="Times New Roman" w:hAnsi="Times New Roman"/>
          <w:sz w:val="28"/>
          <w:szCs w:val="28"/>
        </w:rPr>
        <w:t>Роскомнадзора</w:t>
      </w:r>
      <w:proofErr w:type="spellEnd"/>
      <w:r w:rsidRPr="006C62F6">
        <w:rPr>
          <w:rFonts w:ascii="Times New Roman" w:hAnsi="Times New Roman"/>
          <w:sz w:val="28"/>
          <w:szCs w:val="28"/>
        </w:rPr>
        <w:t>).</w:t>
      </w:r>
    </w:p>
    <w:p w:rsidR="00301864" w:rsidRPr="006C62F6" w:rsidRDefault="006C62F6" w:rsidP="006C62F6">
      <w:pPr>
        <w:pStyle w:val="-11"/>
        <w:spacing w:after="0" w:line="240" w:lineRule="auto"/>
        <w:ind w:left="0" w:firstLine="567"/>
        <w:contextualSpacing w:val="0"/>
        <w:jc w:val="both"/>
        <w:rPr>
          <w:rFonts w:ascii="Times New Roman" w:hAnsi="Times New Roman"/>
          <w:sz w:val="28"/>
          <w:szCs w:val="28"/>
        </w:rPr>
      </w:pPr>
      <w:r w:rsidRPr="006C62F6">
        <w:rPr>
          <w:rFonts w:ascii="Times New Roman" w:hAnsi="Times New Roman"/>
          <w:sz w:val="28"/>
          <w:szCs w:val="28"/>
        </w:rPr>
        <w:t xml:space="preserve">В случае если при рассмотрении </w:t>
      </w:r>
      <w:proofErr w:type="spellStart"/>
      <w:r w:rsidRPr="006C62F6">
        <w:rPr>
          <w:rFonts w:ascii="Times New Roman" w:hAnsi="Times New Roman"/>
          <w:sz w:val="28"/>
          <w:szCs w:val="28"/>
        </w:rPr>
        <w:t>Роскомнадзором</w:t>
      </w:r>
      <w:proofErr w:type="spellEnd"/>
      <w:r w:rsidRPr="006C62F6">
        <w:rPr>
          <w:rFonts w:ascii="Times New Roman" w:hAnsi="Times New Roman"/>
          <w:sz w:val="28"/>
          <w:szCs w:val="28"/>
        </w:rPr>
        <w:t xml:space="preserve"> или его территориальными органами дела об административном правонарушении, предусмотренном </w:t>
      </w:r>
      <w:r w:rsidR="00C2345C">
        <w:rPr>
          <w:rFonts w:ascii="Times New Roman" w:hAnsi="Times New Roman"/>
          <w:sz w:val="28"/>
          <w:szCs w:val="28"/>
        </w:rPr>
        <w:t xml:space="preserve">                           частью</w:t>
      </w:r>
      <w:r w:rsidRPr="006C62F6">
        <w:rPr>
          <w:rFonts w:ascii="Times New Roman" w:hAnsi="Times New Roman"/>
          <w:sz w:val="28"/>
          <w:szCs w:val="28"/>
        </w:rPr>
        <w:t xml:space="preserve"> 5 </w:t>
      </w:r>
      <w:r w:rsidR="00C2345C">
        <w:rPr>
          <w:rFonts w:ascii="Times New Roman" w:hAnsi="Times New Roman"/>
          <w:sz w:val="28"/>
          <w:szCs w:val="28"/>
        </w:rPr>
        <w:t>статьи</w:t>
      </w:r>
      <w:r w:rsidRPr="006C62F6">
        <w:rPr>
          <w:rFonts w:ascii="Times New Roman" w:hAnsi="Times New Roman"/>
          <w:sz w:val="28"/>
          <w:szCs w:val="28"/>
        </w:rPr>
        <w:t xml:space="preserve"> 14.3.1 КоАП РФ, будет выявлено</w:t>
      </w:r>
      <w:r w:rsidR="00C2345C">
        <w:rPr>
          <w:rFonts w:ascii="Times New Roman" w:hAnsi="Times New Roman"/>
          <w:sz w:val="28"/>
          <w:szCs w:val="28"/>
        </w:rPr>
        <w:t xml:space="preserve">, что за данное нарушение </w:t>
      </w:r>
      <w:proofErr w:type="gramStart"/>
      <w:r w:rsidR="00C2345C">
        <w:rPr>
          <w:rFonts w:ascii="Times New Roman" w:hAnsi="Times New Roman"/>
          <w:sz w:val="28"/>
          <w:szCs w:val="28"/>
        </w:rPr>
        <w:t>лицо  у</w:t>
      </w:r>
      <w:r w:rsidRPr="006C62F6">
        <w:rPr>
          <w:rFonts w:ascii="Times New Roman" w:hAnsi="Times New Roman"/>
          <w:sz w:val="28"/>
          <w:szCs w:val="28"/>
        </w:rPr>
        <w:t>же</w:t>
      </w:r>
      <w:proofErr w:type="gramEnd"/>
      <w:r w:rsidRPr="006C62F6">
        <w:rPr>
          <w:rFonts w:ascii="Times New Roman" w:hAnsi="Times New Roman"/>
          <w:sz w:val="28"/>
          <w:szCs w:val="28"/>
        </w:rPr>
        <w:t xml:space="preserve"> было привлечено к административной ответственности антимонопольными органами, дело подлежит прекращению.</w:t>
      </w:r>
    </w:p>
    <w:p w:rsidR="00986771" w:rsidRPr="00EE66F6" w:rsidRDefault="00986771" w:rsidP="00986771">
      <w:pPr>
        <w:spacing w:after="0" w:line="240" w:lineRule="auto"/>
        <w:jc w:val="both"/>
        <w:rPr>
          <w:rFonts w:ascii="Times New Roman" w:hAnsi="Times New Roman"/>
          <w:b/>
          <w:sz w:val="28"/>
          <w:szCs w:val="28"/>
        </w:rPr>
      </w:pPr>
    </w:p>
    <w:p w:rsidR="009A0EBD" w:rsidRDefault="00BE0A68" w:rsidP="0031138F">
      <w:pPr>
        <w:spacing w:after="0" w:line="240" w:lineRule="auto"/>
        <w:ind w:firstLine="567"/>
        <w:jc w:val="both"/>
        <w:rPr>
          <w:rFonts w:ascii="Times New Roman" w:hAnsi="Times New Roman"/>
          <w:b/>
          <w:sz w:val="28"/>
          <w:szCs w:val="28"/>
        </w:rPr>
      </w:pPr>
      <w:r w:rsidRPr="00004B96">
        <w:rPr>
          <w:rFonts w:ascii="Times New Roman" w:hAnsi="Times New Roman"/>
          <w:b/>
          <w:sz w:val="28"/>
          <w:szCs w:val="28"/>
        </w:rPr>
        <w:t>АКТЫ ПО ОСНОВНЫМ ВИДАМ ДЕЯТЕЛЬНОСТИ</w:t>
      </w:r>
      <w:r w:rsidR="00486786" w:rsidRPr="00004B96">
        <w:rPr>
          <w:rFonts w:ascii="Times New Roman" w:hAnsi="Times New Roman"/>
          <w:b/>
          <w:sz w:val="28"/>
          <w:szCs w:val="28"/>
        </w:rPr>
        <w:t xml:space="preserve"> </w:t>
      </w:r>
      <w:r w:rsidRPr="00004B96">
        <w:rPr>
          <w:rFonts w:ascii="Times New Roman" w:hAnsi="Times New Roman"/>
          <w:b/>
          <w:sz w:val="28"/>
          <w:szCs w:val="28"/>
        </w:rPr>
        <w:t>РОСКОМНАДЗОРА</w:t>
      </w:r>
    </w:p>
    <w:p w:rsidR="000415C1" w:rsidRDefault="000415C1" w:rsidP="0031138F">
      <w:pPr>
        <w:spacing w:after="0" w:line="240" w:lineRule="auto"/>
        <w:ind w:firstLine="567"/>
        <w:jc w:val="both"/>
        <w:rPr>
          <w:rFonts w:ascii="Times New Roman" w:hAnsi="Times New Roman"/>
          <w:b/>
          <w:sz w:val="28"/>
          <w:szCs w:val="28"/>
        </w:rPr>
      </w:pPr>
    </w:p>
    <w:p w:rsidR="000415C1" w:rsidRPr="000415C1" w:rsidRDefault="000415C1" w:rsidP="000415C1">
      <w:pPr>
        <w:pStyle w:val="aa"/>
        <w:numPr>
          <w:ilvl w:val="0"/>
          <w:numId w:val="15"/>
        </w:numPr>
        <w:spacing w:after="0" w:line="240" w:lineRule="auto"/>
        <w:ind w:left="426" w:hanging="426"/>
        <w:jc w:val="both"/>
        <w:rPr>
          <w:rFonts w:ascii="Times New Roman" w:hAnsi="Times New Roman"/>
          <w:b/>
          <w:sz w:val="28"/>
          <w:szCs w:val="28"/>
        </w:rPr>
      </w:pPr>
      <w:r w:rsidRPr="000415C1">
        <w:rPr>
          <w:rFonts w:ascii="Times New Roman" w:hAnsi="Times New Roman"/>
          <w:b/>
          <w:sz w:val="28"/>
          <w:szCs w:val="28"/>
        </w:rPr>
        <w:t>Федеральный закон от 30.12.2015 № 464-ФЗ «О внесении изменений в Закон Российской Федерации «О средствах массовой информации» и Кодекс Российской Федерации об административных правонарушениях».</w:t>
      </w:r>
    </w:p>
    <w:p w:rsidR="000415C1" w:rsidRPr="000415C1" w:rsidRDefault="000415C1" w:rsidP="000415C1">
      <w:pPr>
        <w:spacing w:after="0" w:line="240" w:lineRule="auto"/>
        <w:ind w:firstLine="567"/>
        <w:jc w:val="both"/>
        <w:rPr>
          <w:rFonts w:ascii="Times New Roman" w:hAnsi="Times New Roman"/>
          <w:sz w:val="28"/>
          <w:szCs w:val="28"/>
        </w:rPr>
      </w:pPr>
    </w:p>
    <w:p w:rsidR="000415C1" w:rsidRPr="000415C1" w:rsidRDefault="000415C1" w:rsidP="000415C1">
      <w:pPr>
        <w:spacing w:after="0" w:line="240" w:lineRule="auto"/>
        <w:ind w:firstLine="567"/>
        <w:jc w:val="both"/>
        <w:rPr>
          <w:rFonts w:ascii="Times New Roman" w:hAnsi="Times New Roman"/>
          <w:sz w:val="28"/>
          <w:szCs w:val="28"/>
        </w:rPr>
      </w:pPr>
      <w:r w:rsidRPr="000415C1">
        <w:rPr>
          <w:rFonts w:ascii="Times New Roman" w:hAnsi="Times New Roman"/>
          <w:sz w:val="28"/>
          <w:szCs w:val="28"/>
        </w:rPr>
        <w:t xml:space="preserve">Установлена обязанность редакции СМИ, вещателя, издателя уведомлять </w:t>
      </w:r>
      <w:proofErr w:type="spellStart"/>
      <w:r w:rsidRPr="000415C1">
        <w:rPr>
          <w:rFonts w:ascii="Times New Roman" w:hAnsi="Times New Roman"/>
          <w:sz w:val="28"/>
          <w:szCs w:val="28"/>
        </w:rPr>
        <w:t>Роскомнадзор</w:t>
      </w:r>
      <w:proofErr w:type="spellEnd"/>
      <w:r w:rsidRPr="000415C1">
        <w:rPr>
          <w:rFonts w:ascii="Times New Roman" w:hAnsi="Times New Roman"/>
          <w:sz w:val="28"/>
          <w:szCs w:val="28"/>
        </w:rPr>
        <w:t xml:space="preserve"> о получении ими денежных средств из иностранных источников</w:t>
      </w:r>
      <w:r>
        <w:rPr>
          <w:rFonts w:ascii="Times New Roman" w:hAnsi="Times New Roman"/>
          <w:sz w:val="28"/>
          <w:szCs w:val="28"/>
        </w:rPr>
        <w:t>.</w:t>
      </w:r>
    </w:p>
    <w:p w:rsidR="000415C1" w:rsidRPr="000415C1" w:rsidRDefault="000415C1" w:rsidP="000415C1">
      <w:pPr>
        <w:spacing w:after="0" w:line="240" w:lineRule="auto"/>
        <w:ind w:firstLine="567"/>
        <w:jc w:val="both"/>
        <w:rPr>
          <w:rFonts w:ascii="Times New Roman" w:hAnsi="Times New Roman"/>
          <w:sz w:val="28"/>
          <w:szCs w:val="28"/>
        </w:rPr>
      </w:pPr>
      <w:r w:rsidRPr="000415C1">
        <w:rPr>
          <w:rFonts w:ascii="Times New Roman" w:hAnsi="Times New Roman"/>
          <w:sz w:val="28"/>
          <w:szCs w:val="28"/>
        </w:rPr>
        <w:t xml:space="preserve">Такими иностранными источниками являются иностранное государство, международная организация, иностранная организация, а также НКО, выполняющая функции иностранного агента, иностранный гражданин, лицо без гражданства </w:t>
      </w:r>
      <w:r>
        <w:rPr>
          <w:rFonts w:ascii="Times New Roman" w:hAnsi="Times New Roman"/>
          <w:sz w:val="28"/>
          <w:szCs w:val="28"/>
        </w:rPr>
        <w:t xml:space="preserve">                      </w:t>
      </w:r>
      <w:r w:rsidRPr="000415C1">
        <w:rPr>
          <w:rFonts w:ascii="Times New Roman" w:hAnsi="Times New Roman"/>
          <w:sz w:val="28"/>
          <w:szCs w:val="28"/>
        </w:rPr>
        <w:t>и российская организация, участниками и/или учредителями которой являются указанные лица.</w:t>
      </w:r>
    </w:p>
    <w:p w:rsidR="000415C1" w:rsidRPr="000415C1" w:rsidRDefault="000415C1" w:rsidP="000415C1">
      <w:pPr>
        <w:spacing w:after="0" w:line="240" w:lineRule="auto"/>
        <w:ind w:firstLine="567"/>
        <w:jc w:val="both"/>
        <w:rPr>
          <w:rFonts w:ascii="Times New Roman" w:hAnsi="Times New Roman"/>
          <w:sz w:val="28"/>
          <w:szCs w:val="28"/>
        </w:rPr>
      </w:pPr>
      <w:r w:rsidRPr="000415C1">
        <w:rPr>
          <w:rFonts w:ascii="Times New Roman" w:hAnsi="Times New Roman"/>
          <w:sz w:val="28"/>
          <w:szCs w:val="28"/>
        </w:rPr>
        <w:t xml:space="preserve">Предусмотрены сроки представления уведомления, а также перечень случаев получения денежных средств, виды СМИ, на которые указанная обязанность </w:t>
      </w:r>
      <w:r>
        <w:rPr>
          <w:rFonts w:ascii="Times New Roman" w:hAnsi="Times New Roman"/>
          <w:sz w:val="28"/>
          <w:szCs w:val="28"/>
        </w:rPr>
        <w:t xml:space="preserve">                       </w:t>
      </w:r>
      <w:r w:rsidRPr="000415C1">
        <w:rPr>
          <w:rFonts w:ascii="Times New Roman" w:hAnsi="Times New Roman"/>
          <w:sz w:val="28"/>
          <w:szCs w:val="28"/>
        </w:rPr>
        <w:t>не распространяется. Порядок предоставления указанной информации и ее состав определяются Правительством Р</w:t>
      </w:r>
      <w:r>
        <w:rPr>
          <w:rFonts w:ascii="Times New Roman" w:hAnsi="Times New Roman"/>
          <w:sz w:val="28"/>
          <w:szCs w:val="28"/>
        </w:rPr>
        <w:t xml:space="preserve">оссийской </w:t>
      </w:r>
      <w:r w:rsidRPr="000415C1">
        <w:rPr>
          <w:rFonts w:ascii="Times New Roman" w:hAnsi="Times New Roman"/>
          <w:sz w:val="28"/>
          <w:szCs w:val="28"/>
        </w:rPr>
        <w:t>Ф</w:t>
      </w:r>
      <w:r>
        <w:rPr>
          <w:rFonts w:ascii="Times New Roman" w:hAnsi="Times New Roman"/>
          <w:sz w:val="28"/>
          <w:szCs w:val="28"/>
        </w:rPr>
        <w:t>едерации</w:t>
      </w:r>
      <w:r w:rsidRPr="000415C1">
        <w:rPr>
          <w:rFonts w:ascii="Times New Roman" w:hAnsi="Times New Roman"/>
          <w:sz w:val="28"/>
          <w:szCs w:val="28"/>
        </w:rPr>
        <w:t xml:space="preserve">. Форма уведомления устанавливается </w:t>
      </w:r>
      <w:proofErr w:type="spellStart"/>
      <w:r w:rsidRPr="000415C1">
        <w:rPr>
          <w:rFonts w:ascii="Times New Roman" w:hAnsi="Times New Roman"/>
          <w:sz w:val="28"/>
          <w:szCs w:val="28"/>
        </w:rPr>
        <w:t>Роскомнадзором</w:t>
      </w:r>
      <w:proofErr w:type="spellEnd"/>
      <w:r w:rsidRPr="000415C1">
        <w:rPr>
          <w:rFonts w:ascii="Times New Roman" w:hAnsi="Times New Roman"/>
          <w:sz w:val="28"/>
          <w:szCs w:val="28"/>
        </w:rPr>
        <w:t>.</w:t>
      </w:r>
    </w:p>
    <w:p w:rsidR="000415C1" w:rsidRDefault="000415C1" w:rsidP="000415C1">
      <w:pPr>
        <w:spacing w:after="0" w:line="240" w:lineRule="auto"/>
        <w:ind w:firstLine="567"/>
        <w:jc w:val="both"/>
        <w:rPr>
          <w:rFonts w:ascii="Times New Roman" w:hAnsi="Times New Roman"/>
          <w:sz w:val="28"/>
          <w:szCs w:val="28"/>
        </w:rPr>
      </w:pPr>
      <w:r w:rsidRPr="000415C1">
        <w:rPr>
          <w:rFonts w:ascii="Times New Roman" w:hAnsi="Times New Roman"/>
          <w:sz w:val="28"/>
          <w:szCs w:val="28"/>
        </w:rPr>
        <w:t xml:space="preserve">Установлена административная ответственность должностных лиц </w:t>
      </w:r>
      <w:r>
        <w:rPr>
          <w:rFonts w:ascii="Times New Roman" w:hAnsi="Times New Roman"/>
          <w:sz w:val="28"/>
          <w:szCs w:val="28"/>
        </w:rPr>
        <w:t xml:space="preserve">                                     </w:t>
      </w:r>
      <w:r w:rsidRPr="000415C1">
        <w:rPr>
          <w:rFonts w:ascii="Times New Roman" w:hAnsi="Times New Roman"/>
          <w:sz w:val="28"/>
          <w:szCs w:val="28"/>
        </w:rPr>
        <w:t xml:space="preserve">и юридических лиц за </w:t>
      </w:r>
      <w:proofErr w:type="spellStart"/>
      <w:r w:rsidRPr="000415C1">
        <w:rPr>
          <w:rFonts w:ascii="Times New Roman" w:hAnsi="Times New Roman"/>
          <w:sz w:val="28"/>
          <w:szCs w:val="28"/>
        </w:rPr>
        <w:t>непредоставление</w:t>
      </w:r>
      <w:proofErr w:type="spellEnd"/>
      <w:r w:rsidRPr="000415C1">
        <w:rPr>
          <w:rFonts w:ascii="Times New Roman" w:hAnsi="Times New Roman"/>
          <w:sz w:val="28"/>
          <w:szCs w:val="28"/>
        </w:rPr>
        <w:t xml:space="preserve"> либо несвоевременное предоставление редакцией СМИ, вещателем или издателем информации о получении денежных средств, за повторное совершение данного правонарушения. Причем </w:t>
      </w:r>
      <w:r>
        <w:rPr>
          <w:rFonts w:ascii="Times New Roman" w:hAnsi="Times New Roman"/>
          <w:sz w:val="28"/>
          <w:szCs w:val="28"/>
        </w:rPr>
        <w:t xml:space="preserve">                                           </w:t>
      </w:r>
      <w:r w:rsidRPr="000415C1">
        <w:rPr>
          <w:rFonts w:ascii="Times New Roman" w:hAnsi="Times New Roman"/>
          <w:sz w:val="28"/>
          <w:szCs w:val="28"/>
        </w:rPr>
        <w:t>на юридических лиц штраф налагается в размере, кратном сумме полученных средств.</w:t>
      </w:r>
    </w:p>
    <w:p w:rsidR="005B249C" w:rsidRPr="005B249C" w:rsidRDefault="005B249C" w:rsidP="000415C1">
      <w:pPr>
        <w:spacing w:after="0" w:line="240" w:lineRule="auto"/>
        <w:ind w:firstLine="567"/>
        <w:jc w:val="both"/>
        <w:rPr>
          <w:rFonts w:ascii="Times New Roman" w:hAnsi="Times New Roman"/>
          <w:sz w:val="28"/>
          <w:szCs w:val="28"/>
        </w:rPr>
      </w:pPr>
      <w:r w:rsidRPr="005B249C">
        <w:rPr>
          <w:rFonts w:ascii="Times New Roman" w:hAnsi="Times New Roman"/>
          <w:sz w:val="28"/>
          <w:szCs w:val="28"/>
        </w:rPr>
        <w:t xml:space="preserve">Протоколы по данным правонарушения уполномочены составлять должностные лица </w:t>
      </w:r>
      <w:r>
        <w:rPr>
          <w:rFonts w:ascii="Times New Roman" w:hAnsi="Times New Roman"/>
          <w:sz w:val="28"/>
          <w:szCs w:val="28"/>
        </w:rPr>
        <w:t xml:space="preserve">Федеральной службы по надзору в сфере связи, </w:t>
      </w:r>
      <w:r>
        <w:rPr>
          <w:rFonts w:ascii="Times New Roman" w:hAnsi="Times New Roman"/>
          <w:sz w:val="28"/>
          <w:szCs w:val="28"/>
        </w:rPr>
        <w:lastRenderedPageBreak/>
        <w:t xml:space="preserve">информационных технологий и массовых коммуникаций, </w:t>
      </w:r>
      <w:r w:rsidRPr="005B249C">
        <w:rPr>
          <w:rFonts w:ascii="Times New Roman" w:hAnsi="Times New Roman"/>
          <w:sz w:val="28"/>
          <w:szCs w:val="28"/>
        </w:rPr>
        <w:t>дело об административном правонарушении рассматривает</w:t>
      </w:r>
      <w:r>
        <w:rPr>
          <w:rFonts w:ascii="Times New Roman" w:hAnsi="Times New Roman"/>
          <w:sz w:val="28"/>
          <w:szCs w:val="28"/>
        </w:rPr>
        <w:t xml:space="preserve"> судья.</w:t>
      </w:r>
    </w:p>
    <w:p w:rsidR="00787D7D" w:rsidRDefault="00787D7D" w:rsidP="0031138F">
      <w:pPr>
        <w:spacing w:after="0" w:line="240" w:lineRule="auto"/>
        <w:ind w:firstLine="567"/>
        <w:jc w:val="both"/>
        <w:rPr>
          <w:rFonts w:ascii="Times New Roman" w:hAnsi="Times New Roman"/>
          <w:b/>
          <w:sz w:val="28"/>
          <w:szCs w:val="28"/>
        </w:rPr>
      </w:pPr>
    </w:p>
    <w:p w:rsidR="00787D7D" w:rsidRPr="000415C1" w:rsidRDefault="00787D7D" w:rsidP="000415C1">
      <w:pPr>
        <w:pStyle w:val="aa"/>
        <w:numPr>
          <w:ilvl w:val="0"/>
          <w:numId w:val="15"/>
        </w:numPr>
        <w:spacing w:after="0" w:line="240" w:lineRule="auto"/>
        <w:ind w:left="426" w:hanging="426"/>
        <w:jc w:val="both"/>
        <w:rPr>
          <w:rFonts w:ascii="Times New Roman" w:hAnsi="Times New Roman"/>
          <w:b/>
          <w:sz w:val="28"/>
          <w:szCs w:val="28"/>
        </w:rPr>
      </w:pPr>
      <w:r w:rsidRPr="000415C1">
        <w:rPr>
          <w:rFonts w:ascii="Times New Roman" w:hAnsi="Times New Roman"/>
          <w:b/>
          <w:sz w:val="28"/>
          <w:szCs w:val="28"/>
        </w:rPr>
        <w:t>Федеральный закон от 30.12.2015 № 439-ФЗ «О внесении изменений                            в Кодекс Российской Федерации об административных правонарушениях».</w:t>
      </w:r>
    </w:p>
    <w:p w:rsidR="00787D7D" w:rsidRPr="00787D7D" w:rsidRDefault="00787D7D" w:rsidP="00787D7D">
      <w:pPr>
        <w:spacing w:after="0" w:line="240" w:lineRule="auto"/>
        <w:ind w:firstLine="567"/>
        <w:jc w:val="both"/>
        <w:rPr>
          <w:rFonts w:ascii="Times New Roman" w:hAnsi="Times New Roman"/>
          <w:b/>
          <w:sz w:val="28"/>
          <w:szCs w:val="28"/>
        </w:rPr>
      </w:pPr>
    </w:p>
    <w:p w:rsidR="00787D7D" w:rsidRPr="00787D7D" w:rsidRDefault="00787D7D" w:rsidP="00787D7D">
      <w:pPr>
        <w:spacing w:after="0" w:line="240" w:lineRule="auto"/>
        <w:ind w:firstLine="567"/>
        <w:jc w:val="both"/>
        <w:rPr>
          <w:rFonts w:ascii="Times New Roman" w:hAnsi="Times New Roman"/>
          <w:sz w:val="28"/>
          <w:szCs w:val="28"/>
        </w:rPr>
      </w:pPr>
      <w:r w:rsidRPr="00787D7D">
        <w:rPr>
          <w:rFonts w:ascii="Times New Roman" w:hAnsi="Times New Roman"/>
          <w:sz w:val="28"/>
          <w:szCs w:val="28"/>
        </w:rPr>
        <w:t xml:space="preserve">Установлена административная ответственность операторов поисковых систем за </w:t>
      </w:r>
      <w:proofErr w:type="spellStart"/>
      <w:r w:rsidRPr="00787D7D">
        <w:rPr>
          <w:rFonts w:ascii="Times New Roman" w:hAnsi="Times New Roman"/>
          <w:sz w:val="28"/>
          <w:szCs w:val="28"/>
        </w:rPr>
        <w:t>неудаление</w:t>
      </w:r>
      <w:proofErr w:type="spellEnd"/>
      <w:r w:rsidRPr="00787D7D">
        <w:rPr>
          <w:rFonts w:ascii="Times New Roman" w:hAnsi="Times New Roman"/>
          <w:sz w:val="28"/>
          <w:szCs w:val="28"/>
        </w:rPr>
        <w:t xml:space="preserve"> ссылок с информацией о гражданах в Интернет</w:t>
      </w:r>
      <w:r>
        <w:rPr>
          <w:rFonts w:ascii="Times New Roman" w:hAnsi="Times New Roman"/>
          <w:sz w:val="28"/>
          <w:szCs w:val="28"/>
        </w:rPr>
        <w:t>.</w:t>
      </w:r>
    </w:p>
    <w:p w:rsidR="00787D7D" w:rsidRPr="00787D7D" w:rsidRDefault="00787D7D" w:rsidP="00787D7D">
      <w:pPr>
        <w:spacing w:after="0" w:line="240" w:lineRule="auto"/>
        <w:ind w:firstLine="567"/>
        <w:jc w:val="both"/>
        <w:rPr>
          <w:rFonts w:ascii="Times New Roman" w:hAnsi="Times New Roman"/>
          <w:sz w:val="28"/>
          <w:szCs w:val="28"/>
        </w:rPr>
      </w:pPr>
      <w:r w:rsidRPr="00787D7D">
        <w:rPr>
          <w:rFonts w:ascii="Times New Roman" w:hAnsi="Times New Roman"/>
          <w:sz w:val="28"/>
          <w:szCs w:val="28"/>
        </w:rPr>
        <w:t xml:space="preserve">Так,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сети Интернет, в срок, установленный судебным приставом-исполнителем после вынесения постановления о взыскании исполнительского сбора, повлечет наложение штрафа на граждан </w:t>
      </w:r>
      <w:r>
        <w:rPr>
          <w:rFonts w:ascii="Times New Roman" w:hAnsi="Times New Roman"/>
          <w:sz w:val="28"/>
          <w:szCs w:val="28"/>
        </w:rPr>
        <w:t xml:space="preserve">                         </w:t>
      </w:r>
      <w:r w:rsidRPr="00787D7D">
        <w:rPr>
          <w:rFonts w:ascii="Times New Roman" w:hAnsi="Times New Roman"/>
          <w:sz w:val="28"/>
          <w:szCs w:val="28"/>
        </w:rPr>
        <w:t xml:space="preserve">в размере от 30 тысяч до 50 тысяч рублей, на юридических лиц - от 80 тысяч </w:t>
      </w:r>
      <w:r w:rsidR="00C2345C">
        <w:rPr>
          <w:rFonts w:ascii="Times New Roman" w:hAnsi="Times New Roman"/>
          <w:sz w:val="28"/>
          <w:szCs w:val="28"/>
        </w:rPr>
        <w:t xml:space="preserve">                              </w:t>
      </w:r>
      <w:r w:rsidRPr="00787D7D">
        <w:rPr>
          <w:rFonts w:ascii="Times New Roman" w:hAnsi="Times New Roman"/>
          <w:sz w:val="28"/>
          <w:szCs w:val="28"/>
        </w:rPr>
        <w:t>до 100 тысяч рублей.</w:t>
      </w:r>
    </w:p>
    <w:p w:rsidR="00787D7D" w:rsidRDefault="00787D7D" w:rsidP="00787D7D">
      <w:pPr>
        <w:spacing w:after="0" w:line="240" w:lineRule="auto"/>
        <w:ind w:firstLine="567"/>
        <w:jc w:val="both"/>
        <w:rPr>
          <w:rFonts w:ascii="Times New Roman" w:hAnsi="Times New Roman"/>
          <w:sz w:val="28"/>
          <w:szCs w:val="28"/>
        </w:rPr>
      </w:pPr>
      <w:r w:rsidRPr="00787D7D">
        <w:rPr>
          <w:rFonts w:ascii="Times New Roman" w:hAnsi="Times New Roman"/>
          <w:sz w:val="28"/>
          <w:szCs w:val="28"/>
        </w:rPr>
        <w:t xml:space="preserve">Неисполнение должником - оператором поисковой системы содержащихся </w:t>
      </w:r>
      <w:r>
        <w:rPr>
          <w:rFonts w:ascii="Times New Roman" w:hAnsi="Times New Roman"/>
          <w:sz w:val="28"/>
          <w:szCs w:val="28"/>
        </w:rPr>
        <w:t xml:space="preserve">                      </w:t>
      </w:r>
      <w:r w:rsidRPr="00787D7D">
        <w:rPr>
          <w:rFonts w:ascii="Times New Roman" w:hAnsi="Times New Roman"/>
          <w:sz w:val="28"/>
          <w:szCs w:val="28"/>
        </w:rPr>
        <w:t xml:space="preserve">в исполнительном документе требований о прекращении выдачи ссылок, позволяющих получить доступ к информации о гражданине в Интернет, в срок, вновь установленный судебным приставом-исполнителем после наложения административного штрафа, повлечет наложение штрафа на граждан в размере </w:t>
      </w:r>
      <w:r>
        <w:rPr>
          <w:rFonts w:ascii="Times New Roman" w:hAnsi="Times New Roman"/>
          <w:sz w:val="28"/>
          <w:szCs w:val="28"/>
        </w:rPr>
        <w:t xml:space="preserve">                     </w:t>
      </w:r>
      <w:r w:rsidRPr="00787D7D">
        <w:rPr>
          <w:rFonts w:ascii="Times New Roman" w:hAnsi="Times New Roman"/>
          <w:sz w:val="28"/>
          <w:szCs w:val="28"/>
        </w:rPr>
        <w:t xml:space="preserve">от 300 тысяч до пятисот тысяч рублей, а на юридических лиц - от 800 тысяч </w:t>
      </w:r>
      <w:r w:rsidR="00C2345C">
        <w:rPr>
          <w:rFonts w:ascii="Times New Roman" w:hAnsi="Times New Roman"/>
          <w:sz w:val="28"/>
          <w:szCs w:val="28"/>
        </w:rPr>
        <w:t xml:space="preserve">                                  </w:t>
      </w:r>
      <w:r w:rsidRPr="00787D7D">
        <w:rPr>
          <w:rFonts w:ascii="Times New Roman" w:hAnsi="Times New Roman"/>
          <w:sz w:val="28"/>
          <w:szCs w:val="28"/>
        </w:rPr>
        <w:t>до 1 миллиона рублей.</w:t>
      </w:r>
    </w:p>
    <w:p w:rsidR="00530F17" w:rsidRDefault="00530F17" w:rsidP="00787D7D">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Протоколы по данным правонарушения уполномочены составлять должностные лица </w:t>
      </w:r>
      <w:r w:rsidR="009D3A0F">
        <w:rPr>
          <w:rFonts w:ascii="Times New Roman" w:hAnsi="Times New Roman"/>
          <w:sz w:val="28"/>
          <w:szCs w:val="28"/>
        </w:rPr>
        <w:t>Ф</w:t>
      </w:r>
      <w:r>
        <w:rPr>
          <w:rFonts w:ascii="Times New Roman" w:hAnsi="Times New Roman"/>
          <w:sz w:val="28"/>
          <w:szCs w:val="28"/>
        </w:rPr>
        <w:t>едера</w:t>
      </w:r>
      <w:r w:rsidR="00D04841">
        <w:rPr>
          <w:rFonts w:ascii="Times New Roman" w:hAnsi="Times New Roman"/>
          <w:sz w:val="28"/>
          <w:szCs w:val="28"/>
        </w:rPr>
        <w:t>льной службы судебных приставов</w:t>
      </w:r>
      <w:r>
        <w:rPr>
          <w:rFonts w:ascii="Times New Roman" w:hAnsi="Times New Roman"/>
          <w:sz w:val="28"/>
          <w:szCs w:val="28"/>
        </w:rPr>
        <w:t>, дело</w:t>
      </w:r>
      <w:r w:rsidR="009D3A0F">
        <w:rPr>
          <w:rFonts w:ascii="Times New Roman" w:hAnsi="Times New Roman"/>
          <w:sz w:val="28"/>
          <w:szCs w:val="28"/>
        </w:rPr>
        <w:t xml:space="preserve"> об административном правонарушении </w:t>
      </w:r>
      <w:r>
        <w:rPr>
          <w:rFonts w:ascii="Times New Roman" w:hAnsi="Times New Roman"/>
          <w:sz w:val="28"/>
          <w:szCs w:val="28"/>
        </w:rPr>
        <w:t>рассматривает судья.</w:t>
      </w:r>
    </w:p>
    <w:p w:rsidR="00D04841" w:rsidRDefault="00D04841" w:rsidP="00787D7D">
      <w:pPr>
        <w:spacing w:after="0" w:line="240" w:lineRule="auto"/>
        <w:ind w:firstLine="567"/>
        <w:jc w:val="both"/>
        <w:rPr>
          <w:rFonts w:ascii="Times New Roman" w:hAnsi="Times New Roman"/>
          <w:sz w:val="28"/>
          <w:szCs w:val="28"/>
        </w:rPr>
      </w:pPr>
    </w:p>
    <w:p w:rsidR="00D04841" w:rsidRDefault="00D04841" w:rsidP="00D04841">
      <w:pPr>
        <w:pStyle w:val="-11"/>
        <w:numPr>
          <w:ilvl w:val="0"/>
          <w:numId w:val="16"/>
        </w:numPr>
        <w:spacing w:after="0" w:line="240" w:lineRule="auto"/>
        <w:ind w:left="567" w:hanging="567"/>
        <w:jc w:val="both"/>
        <w:rPr>
          <w:rFonts w:ascii="Times New Roman" w:hAnsi="Times New Roman"/>
          <w:b/>
          <w:sz w:val="28"/>
          <w:szCs w:val="28"/>
        </w:rPr>
      </w:pPr>
      <w:r w:rsidRPr="003061B2">
        <w:rPr>
          <w:rFonts w:ascii="Times New Roman" w:hAnsi="Times New Roman"/>
          <w:b/>
          <w:sz w:val="28"/>
          <w:szCs w:val="28"/>
        </w:rPr>
        <w:t xml:space="preserve">Постановление Правительства Российской Федерации от 01.12.2015 </w:t>
      </w:r>
      <w:r>
        <w:rPr>
          <w:rFonts w:ascii="Times New Roman" w:hAnsi="Times New Roman"/>
          <w:b/>
          <w:sz w:val="28"/>
          <w:szCs w:val="28"/>
        </w:rPr>
        <w:t xml:space="preserve">                         </w:t>
      </w:r>
      <w:r w:rsidRPr="003061B2">
        <w:rPr>
          <w:rFonts w:ascii="Times New Roman" w:hAnsi="Times New Roman"/>
          <w:b/>
          <w:sz w:val="28"/>
          <w:szCs w:val="28"/>
        </w:rPr>
        <w:t>№</w:t>
      </w:r>
      <w:r>
        <w:rPr>
          <w:rFonts w:ascii="Times New Roman" w:hAnsi="Times New Roman"/>
          <w:b/>
          <w:sz w:val="28"/>
          <w:szCs w:val="28"/>
        </w:rPr>
        <w:t xml:space="preserve"> 1298 </w:t>
      </w:r>
      <w:r w:rsidRPr="003061B2">
        <w:rPr>
          <w:rFonts w:ascii="Times New Roman" w:hAnsi="Times New Roman"/>
          <w:b/>
          <w:sz w:val="28"/>
          <w:szCs w:val="28"/>
        </w:rPr>
        <w:t>«О признании утратившим силу пункта 5.3.6</w:t>
      </w:r>
      <w:r>
        <w:rPr>
          <w:rFonts w:ascii="Times New Roman" w:hAnsi="Times New Roman"/>
          <w:b/>
          <w:sz w:val="28"/>
          <w:szCs w:val="28"/>
        </w:rPr>
        <w:t xml:space="preserve"> Положения                                   о Федеральной службе </w:t>
      </w:r>
      <w:r w:rsidRPr="003061B2">
        <w:rPr>
          <w:rFonts w:ascii="Times New Roman" w:hAnsi="Times New Roman"/>
          <w:b/>
          <w:sz w:val="28"/>
          <w:szCs w:val="28"/>
        </w:rPr>
        <w:t>по надзору в сфере связи, информационных технологий и массовых коммуникаций» (не вступило в силу)</w:t>
      </w:r>
      <w:r>
        <w:rPr>
          <w:rFonts w:ascii="Times New Roman" w:hAnsi="Times New Roman"/>
          <w:b/>
          <w:sz w:val="28"/>
          <w:szCs w:val="28"/>
        </w:rPr>
        <w:t>.</w:t>
      </w:r>
    </w:p>
    <w:p w:rsidR="00D04841" w:rsidRPr="003061B2" w:rsidRDefault="00D04841" w:rsidP="00D04841">
      <w:pPr>
        <w:pStyle w:val="-11"/>
        <w:spacing w:after="0" w:line="240" w:lineRule="auto"/>
        <w:ind w:left="567"/>
        <w:jc w:val="both"/>
        <w:rPr>
          <w:rFonts w:ascii="Times New Roman" w:hAnsi="Times New Roman"/>
          <w:b/>
          <w:sz w:val="28"/>
          <w:szCs w:val="28"/>
        </w:rPr>
      </w:pPr>
    </w:p>
    <w:p w:rsidR="00D04841" w:rsidRPr="003061B2" w:rsidRDefault="00D04841" w:rsidP="00D04841">
      <w:pPr>
        <w:pStyle w:val="-11"/>
        <w:spacing w:after="0" w:line="240" w:lineRule="auto"/>
        <w:ind w:left="0" w:firstLine="567"/>
        <w:jc w:val="both"/>
        <w:rPr>
          <w:rFonts w:ascii="Times New Roman" w:hAnsi="Times New Roman"/>
          <w:sz w:val="28"/>
          <w:szCs w:val="28"/>
        </w:rPr>
      </w:pPr>
      <w:r w:rsidRPr="003061B2">
        <w:rPr>
          <w:rFonts w:ascii="Times New Roman" w:hAnsi="Times New Roman"/>
          <w:sz w:val="28"/>
          <w:szCs w:val="28"/>
        </w:rPr>
        <w:t>Исключены полномочия по организации формирования и ведения реестра федеральных государственных информационных систем.</w:t>
      </w:r>
    </w:p>
    <w:p w:rsidR="00D04841" w:rsidRPr="00787D7D" w:rsidRDefault="00D04841" w:rsidP="00D04841">
      <w:pPr>
        <w:pStyle w:val="-11"/>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С 1 декабря 2015 года</w:t>
      </w:r>
      <w:r w:rsidRPr="003061B2">
        <w:rPr>
          <w:rFonts w:ascii="Times New Roman" w:hAnsi="Times New Roman"/>
          <w:sz w:val="28"/>
          <w:szCs w:val="28"/>
        </w:rPr>
        <w:t xml:space="preserve"> реестр выведен из эксплуатации. Это обусловлено созданием федеральной государственной информационной сис</w:t>
      </w:r>
      <w:r>
        <w:rPr>
          <w:rFonts w:ascii="Times New Roman" w:hAnsi="Times New Roman"/>
          <w:sz w:val="28"/>
          <w:szCs w:val="28"/>
        </w:rPr>
        <w:t xml:space="preserve">темы координации информатизации, обеспечение ведения которой поручено </w:t>
      </w:r>
      <w:proofErr w:type="spellStart"/>
      <w:r>
        <w:rPr>
          <w:rFonts w:ascii="Times New Roman" w:hAnsi="Times New Roman"/>
          <w:sz w:val="28"/>
          <w:szCs w:val="28"/>
        </w:rPr>
        <w:t>Минкомсвязи</w:t>
      </w:r>
      <w:proofErr w:type="spellEnd"/>
      <w:r>
        <w:rPr>
          <w:rFonts w:ascii="Times New Roman" w:hAnsi="Times New Roman"/>
          <w:sz w:val="28"/>
          <w:szCs w:val="28"/>
        </w:rPr>
        <w:t xml:space="preserve"> России.</w:t>
      </w:r>
    </w:p>
    <w:p w:rsidR="00397A0F" w:rsidRDefault="00397A0F" w:rsidP="0031138F">
      <w:pPr>
        <w:spacing w:after="0" w:line="240" w:lineRule="auto"/>
        <w:ind w:firstLine="567"/>
        <w:jc w:val="both"/>
        <w:rPr>
          <w:rFonts w:ascii="Times New Roman" w:hAnsi="Times New Roman"/>
          <w:b/>
          <w:sz w:val="28"/>
          <w:szCs w:val="28"/>
        </w:rPr>
      </w:pPr>
    </w:p>
    <w:p w:rsidR="00397A0F" w:rsidRDefault="00397A0F" w:rsidP="00397A0F">
      <w:pPr>
        <w:pStyle w:val="aa"/>
        <w:numPr>
          <w:ilvl w:val="0"/>
          <w:numId w:val="15"/>
        </w:numPr>
        <w:spacing w:after="0" w:line="240" w:lineRule="auto"/>
        <w:ind w:left="426" w:hanging="426"/>
        <w:jc w:val="both"/>
        <w:rPr>
          <w:rFonts w:ascii="Times New Roman" w:hAnsi="Times New Roman"/>
          <w:b/>
          <w:sz w:val="28"/>
          <w:szCs w:val="28"/>
        </w:rPr>
      </w:pPr>
      <w:r w:rsidRPr="00397A0F">
        <w:rPr>
          <w:rFonts w:ascii="Times New Roman" w:hAnsi="Times New Roman"/>
          <w:b/>
          <w:sz w:val="28"/>
          <w:szCs w:val="28"/>
        </w:rPr>
        <w:t xml:space="preserve">Указ Президента Российской Федерации от 19.12.2015 № 643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397A0F">
        <w:rPr>
          <w:rFonts w:ascii="Times New Roman" w:hAnsi="Times New Roman"/>
          <w:b/>
          <w:sz w:val="28"/>
          <w:szCs w:val="28"/>
        </w:rPr>
        <w:t>«</w:t>
      </w:r>
      <w:proofErr w:type="gramEnd"/>
      <w:r w:rsidRPr="00397A0F">
        <w:rPr>
          <w:rFonts w:ascii="Times New Roman" w:hAnsi="Times New Roman"/>
          <w:b/>
          <w:sz w:val="28"/>
          <w:szCs w:val="28"/>
        </w:rPr>
        <w:t>Об утверждении Положения о президентской связи».</w:t>
      </w:r>
    </w:p>
    <w:p w:rsidR="00397A0F" w:rsidRPr="00397A0F" w:rsidRDefault="00397A0F" w:rsidP="00397A0F">
      <w:pPr>
        <w:pStyle w:val="aa"/>
        <w:spacing w:after="0" w:line="240" w:lineRule="auto"/>
        <w:ind w:left="426"/>
        <w:jc w:val="both"/>
        <w:rPr>
          <w:rFonts w:ascii="Times New Roman" w:hAnsi="Times New Roman"/>
          <w:b/>
          <w:sz w:val="28"/>
          <w:szCs w:val="28"/>
        </w:rPr>
      </w:pPr>
    </w:p>
    <w:p w:rsidR="00397A0F" w:rsidRPr="00397A0F" w:rsidRDefault="00397A0F" w:rsidP="00397A0F">
      <w:pPr>
        <w:spacing w:after="0" w:line="240" w:lineRule="auto"/>
        <w:ind w:firstLine="567"/>
        <w:jc w:val="both"/>
        <w:rPr>
          <w:rFonts w:ascii="Times New Roman" w:hAnsi="Times New Roman"/>
          <w:sz w:val="28"/>
          <w:szCs w:val="28"/>
        </w:rPr>
      </w:pPr>
      <w:r w:rsidRPr="00397A0F">
        <w:rPr>
          <w:rFonts w:ascii="Times New Roman" w:hAnsi="Times New Roman"/>
          <w:sz w:val="28"/>
          <w:szCs w:val="28"/>
        </w:rPr>
        <w:t>Утверждено новое Положение о президентской связи.</w:t>
      </w:r>
    </w:p>
    <w:p w:rsidR="00397A0F" w:rsidRPr="00397A0F" w:rsidRDefault="00397A0F" w:rsidP="00397A0F">
      <w:pPr>
        <w:spacing w:after="0" w:line="240" w:lineRule="auto"/>
        <w:ind w:firstLine="567"/>
        <w:jc w:val="both"/>
        <w:rPr>
          <w:rFonts w:ascii="Times New Roman" w:hAnsi="Times New Roman"/>
          <w:sz w:val="28"/>
          <w:szCs w:val="28"/>
        </w:rPr>
      </w:pPr>
      <w:r w:rsidRPr="00397A0F">
        <w:rPr>
          <w:rFonts w:ascii="Times New Roman" w:hAnsi="Times New Roman"/>
          <w:sz w:val="28"/>
          <w:szCs w:val="28"/>
        </w:rPr>
        <w:t xml:space="preserve">Под президентской понимается связь для нужд органов </w:t>
      </w:r>
      <w:proofErr w:type="spellStart"/>
      <w:r w:rsidRPr="00397A0F">
        <w:rPr>
          <w:rFonts w:ascii="Times New Roman" w:hAnsi="Times New Roman"/>
          <w:sz w:val="28"/>
          <w:szCs w:val="28"/>
        </w:rPr>
        <w:t>госвласти</w:t>
      </w:r>
      <w:proofErr w:type="spellEnd"/>
      <w:r w:rsidRPr="00397A0F">
        <w:rPr>
          <w:rFonts w:ascii="Times New Roman" w:hAnsi="Times New Roman"/>
          <w:sz w:val="28"/>
          <w:szCs w:val="28"/>
        </w:rPr>
        <w:t>, предназначенная для обеспечения исполнения Президентом Р</w:t>
      </w:r>
      <w:r>
        <w:rPr>
          <w:rFonts w:ascii="Times New Roman" w:hAnsi="Times New Roman"/>
          <w:sz w:val="28"/>
          <w:szCs w:val="28"/>
        </w:rPr>
        <w:t xml:space="preserve">оссийской </w:t>
      </w:r>
      <w:r w:rsidRPr="00397A0F">
        <w:rPr>
          <w:rFonts w:ascii="Times New Roman" w:hAnsi="Times New Roman"/>
          <w:sz w:val="28"/>
          <w:szCs w:val="28"/>
        </w:rPr>
        <w:t>Ф</w:t>
      </w:r>
      <w:r>
        <w:rPr>
          <w:rFonts w:ascii="Times New Roman" w:hAnsi="Times New Roman"/>
          <w:sz w:val="28"/>
          <w:szCs w:val="28"/>
        </w:rPr>
        <w:t>едерации</w:t>
      </w:r>
      <w:r w:rsidRPr="00397A0F">
        <w:rPr>
          <w:rFonts w:ascii="Times New Roman" w:hAnsi="Times New Roman"/>
          <w:sz w:val="28"/>
          <w:szCs w:val="28"/>
        </w:rPr>
        <w:t xml:space="preserve"> своих конституционных полномочий. Она может быть телефонной </w:t>
      </w:r>
      <w:r>
        <w:rPr>
          <w:rFonts w:ascii="Times New Roman" w:hAnsi="Times New Roman"/>
          <w:sz w:val="28"/>
          <w:szCs w:val="28"/>
        </w:rPr>
        <w:t xml:space="preserve">                                                 </w:t>
      </w:r>
      <w:r w:rsidRPr="00397A0F">
        <w:rPr>
          <w:rFonts w:ascii="Times New Roman" w:hAnsi="Times New Roman"/>
          <w:sz w:val="28"/>
          <w:szCs w:val="28"/>
        </w:rPr>
        <w:t>и документальной.</w:t>
      </w:r>
    </w:p>
    <w:p w:rsidR="00397A0F" w:rsidRPr="00397A0F" w:rsidRDefault="00397A0F" w:rsidP="00397A0F">
      <w:pPr>
        <w:spacing w:after="0" w:line="240" w:lineRule="auto"/>
        <w:ind w:firstLine="567"/>
        <w:jc w:val="both"/>
        <w:rPr>
          <w:rFonts w:ascii="Times New Roman" w:hAnsi="Times New Roman"/>
          <w:sz w:val="28"/>
          <w:szCs w:val="28"/>
        </w:rPr>
      </w:pPr>
      <w:r w:rsidRPr="00397A0F">
        <w:rPr>
          <w:rFonts w:ascii="Times New Roman" w:hAnsi="Times New Roman"/>
          <w:sz w:val="28"/>
          <w:szCs w:val="28"/>
        </w:rPr>
        <w:lastRenderedPageBreak/>
        <w:t>За организацию, эксплуатацию, развитие и совершенствование связи, обеспечение ее надежности, информационной безопасности и оперативности при предоставлении Президенту, Председателю Правительства Р</w:t>
      </w:r>
      <w:r>
        <w:rPr>
          <w:rFonts w:ascii="Times New Roman" w:hAnsi="Times New Roman"/>
          <w:sz w:val="28"/>
          <w:szCs w:val="28"/>
        </w:rPr>
        <w:t xml:space="preserve">оссийской </w:t>
      </w:r>
      <w:r w:rsidRPr="00397A0F">
        <w:rPr>
          <w:rFonts w:ascii="Times New Roman" w:hAnsi="Times New Roman"/>
          <w:sz w:val="28"/>
          <w:szCs w:val="28"/>
        </w:rPr>
        <w:t>Ф</w:t>
      </w:r>
      <w:r>
        <w:rPr>
          <w:rFonts w:ascii="Times New Roman" w:hAnsi="Times New Roman"/>
          <w:sz w:val="28"/>
          <w:szCs w:val="28"/>
        </w:rPr>
        <w:t>едерации</w:t>
      </w:r>
      <w:r w:rsidRPr="00397A0F">
        <w:rPr>
          <w:rFonts w:ascii="Times New Roman" w:hAnsi="Times New Roman"/>
          <w:sz w:val="28"/>
          <w:szCs w:val="28"/>
        </w:rPr>
        <w:t xml:space="preserve"> и иным лицам, определяемым Президентом Р</w:t>
      </w:r>
      <w:r>
        <w:rPr>
          <w:rFonts w:ascii="Times New Roman" w:hAnsi="Times New Roman"/>
          <w:sz w:val="28"/>
          <w:szCs w:val="28"/>
        </w:rPr>
        <w:t xml:space="preserve">оссийской </w:t>
      </w:r>
      <w:r w:rsidRPr="00397A0F">
        <w:rPr>
          <w:rFonts w:ascii="Times New Roman" w:hAnsi="Times New Roman"/>
          <w:sz w:val="28"/>
          <w:szCs w:val="28"/>
        </w:rPr>
        <w:t>Ф</w:t>
      </w:r>
      <w:r>
        <w:rPr>
          <w:rFonts w:ascii="Times New Roman" w:hAnsi="Times New Roman"/>
          <w:sz w:val="28"/>
          <w:szCs w:val="28"/>
        </w:rPr>
        <w:t>едерации</w:t>
      </w:r>
      <w:r w:rsidRPr="00397A0F">
        <w:rPr>
          <w:rFonts w:ascii="Times New Roman" w:hAnsi="Times New Roman"/>
          <w:sz w:val="28"/>
          <w:szCs w:val="28"/>
        </w:rPr>
        <w:t>, отвечает ФСО России.</w:t>
      </w:r>
    </w:p>
    <w:p w:rsidR="00847EA2" w:rsidRDefault="00397A0F" w:rsidP="00D04841">
      <w:pPr>
        <w:spacing w:after="0" w:line="240" w:lineRule="auto"/>
        <w:ind w:firstLine="567"/>
        <w:jc w:val="both"/>
        <w:rPr>
          <w:rFonts w:ascii="Times New Roman" w:hAnsi="Times New Roman"/>
          <w:sz w:val="28"/>
          <w:szCs w:val="28"/>
        </w:rPr>
      </w:pPr>
      <w:r w:rsidRPr="00397A0F">
        <w:rPr>
          <w:rFonts w:ascii="Times New Roman" w:hAnsi="Times New Roman"/>
          <w:sz w:val="28"/>
          <w:szCs w:val="28"/>
        </w:rPr>
        <w:t>Перечень государственных должностей России и должностей федеральной госслужбы, замещаемых лицами, которые обеспечиваются связью, утверждается указом Президента Р</w:t>
      </w:r>
      <w:r>
        <w:rPr>
          <w:rFonts w:ascii="Times New Roman" w:hAnsi="Times New Roman"/>
          <w:sz w:val="28"/>
          <w:szCs w:val="28"/>
        </w:rPr>
        <w:t xml:space="preserve">оссийской </w:t>
      </w:r>
      <w:r w:rsidRPr="00397A0F">
        <w:rPr>
          <w:rFonts w:ascii="Times New Roman" w:hAnsi="Times New Roman"/>
          <w:sz w:val="28"/>
          <w:szCs w:val="28"/>
        </w:rPr>
        <w:t>Ф</w:t>
      </w:r>
      <w:r>
        <w:rPr>
          <w:rFonts w:ascii="Times New Roman" w:hAnsi="Times New Roman"/>
          <w:sz w:val="28"/>
          <w:szCs w:val="28"/>
        </w:rPr>
        <w:t>едерации</w:t>
      </w:r>
      <w:r w:rsidRPr="00397A0F">
        <w:rPr>
          <w:rFonts w:ascii="Times New Roman" w:hAnsi="Times New Roman"/>
          <w:sz w:val="28"/>
          <w:szCs w:val="28"/>
        </w:rPr>
        <w:t>.</w:t>
      </w:r>
    </w:p>
    <w:p w:rsidR="00D04841" w:rsidRPr="00D04841" w:rsidRDefault="00D04841" w:rsidP="00D04841">
      <w:pPr>
        <w:spacing w:after="0" w:line="240" w:lineRule="auto"/>
        <w:ind w:firstLine="567"/>
        <w:jc w:val="both"/>
        <w:rPr>
          <w:rFonts w:ascii="Times New Roman" w:hAnsi="Times New Roman"/>
          <w:sz w:val="28"/>
          <w:szCs w:val="28"/>
        </w:rPr>
      </w:pPr>
    </w:p>
    <w:p w:rsidR="00847EA2" w:rsidRPr="00847EA2" w:rsidRDefault="00847EA2" w:rsidP="00847EA2">
      <w:pPr>
        <w:pStyle w:val="aa"/>
        <w:numPr>
          <w:ilvl w:val="0"/>
          <w:numId w:val="15"/>
        </w:numPr>
        <w:spacing w:after="0" w:line="240" w:lineRule="auto"/>
        <w:ind w:left="426" w:hanging="426"/>
        <w:jc w:val="both"/>
        <w:rPr>
          <w:rFonts w:ascii="Times New Roman" w:hAnsi="Times New Roman"/>
          <w:b/>
          <w:sz w:val="28"/>
          <w:szCs w:val="28"/>
        </w:rPr>
      </w:pPr>
      <w:r w:rsidRPr="00847EA2">
        <w:rPr>
          <w:rFonts w:ascii="Times New Roman" w:hAnsi="Times New Roman"/>
          <w:b/>
          <w:sz w:val="28"/>
          <w:szCs w:val="28"/>
        </w:rPr>
        <w:t xml:space="preserve">Постановление Правительства Российской Федерации от 07.12.2015 № 1336 «Об утверждении Правил размещения текстового предупреждения </w:t>
      </w:r>
      <w:r>
        <w:rPr>
          <w:rFonts w:ascii="Times New Roman" w:hAnsi="Times New Roman"/>
          <w:b/>
          <w:sz w:val="28"/>
          <w:szCs w:val="28"/>
        </w:rPr>
        <w:t xml:space="preserve">                                </w:t>
      </w:r>
      <w:r w:rsidRPr="00847EA2">
        <w:rPr>
          <w:rFonts w:ascii="Times New Roman" w:hAnsi="Times New Roman"/>
          <w:b/>
          <w:sz w:val="28"/>
          <w:szCs w:val="28"/>
        </w:rPr>
        <w:t>о наличии нецензурной брани на экземплярах отдельных видов продукции».</w:t>
      </w:r>
    </w:p>
    <w:p w:rsidR="00847EA2" w:rsidRPr="00847EA2" w:rsidRDefault="00847EA2" w:rsidP="00847EA2">
      <w:pPr>
        <w:spacing w:after="0" w:line="240" w:lineRule="auto"/>
        <w:ind w:firstLine="567"/>
        <w:jc w:val="both"/>
        <w:rPr>
          <w:rFonts w:ascii="Times New Roman" w:hAnsi="Times New Roman"/>
          <w:sz w:val="28"/>
          <w:szCs w:val="28"/>
        </w:rPr>
      </w:pPr>
    </w:p>
    <w:p w:rsidR="00847EA2" w:rsidRPr="00847EA2" w:rsidRDefault="00847EA2" w:rsidP="00847EA2">
      <w:pPr>
        <w:spacing w:after="0" w:line="240" w:lineRule="auto"/>
        <w:ind w:firstLine="567"/>
        <w:jc w:val="both"/>
        <w:rPr>
          <w:rFonts w:ascii="Times New Roman" w:hAnsi="Times New Roman"/>
          <w:sz w:val="28"/>
          <w:szCs w:val="28"/>
        </w:rPr>
      </w:pPr>
      <w:r w:rsidRPr="00847EA2">
        <w:rPr>
          <w:rFonts w:ascii="Times New Roman" w:hAnsi="Times New Roman"/>
          <w:sz w:val="28"/>
          <w:szCs w:val="28"/>
        </w:rPr>
        <w:t>Фильмы, музыка и печатная продукция, содержащие нецензурную брань, должны будут маркироваться специальным текстовым предупреждением</w:t>
      </w:r>
      <w:r>
        <w:rPr>
          <w:rFonts w:ascii="Times New Roman" w:hAnsi="Times New Roman"/>
          <w:sz w:val="28"/>
          <w:szCs w:val="28"/>
        </w:rPr>
        <w:t>.</w:t>
      </w:r>
    </w:p>
    <w:p w:rsidR="00847EA2" w:rsidRPr="00847EA2" w:rsidRDefault="00847EA2" w:rsidP="00847EA2">
      <w:pPr>
        <w:spacing w:after="0" w:line="240" w:lineRule="auto"/>
        <w:ind w:firstLine="567"/>
        <w:jc w:val="both"/>
        <w:rPr>
          <w:rFonts w:ascii="Times New Roman" w:hAnsi="Times New Roman"/>
          <w:sz w:val="28"/>
          <w:szCs w:val="28"/>
        </w:rPr>
      </w:pPr>
      <w:r w:rsidRPr="00847EA2">
        <w:rPr>
          <w:rFonts w:ascii="Times New Roman" w:hAnsi="Times New Roman"/>
          <w:sz w:val="28"/>
          <w:szCs w:val="28"/>
        </w:rPr>
        <w:t>На содержащих нецензурную брань экземплярах аудиовизуальной и печатной продукции (кроме продукции СМИ), а также фонограмм на любых видах носителей будут размещать текстовое предупрежде</w:t>
      </w:r>
      <w:r>
        <w:rPr>
          <w:rFonts w:ascii="Times New Roman" w:hAnsi="Times New Roman"/>
          <w:sz w:val="28"/>
          <w:szCs w:val="28"/>
        </w:rPr>
        <w:t>ние «содержит нецензурную брань»</w:t>
      </w:r>
      <w:r w:rsidRPr="00847EA2">
        <w:rPr>
          <w:rFonts w:ascii="Times New Roman" w:hAnsi="Times New Roman"/>
          <w:sz w:val="28"/>
          <w:szCs w:val="28"/>
        </w:rPr>
        <w:t>.</w:t>
      </w:r>
    </w:p>
    <w:p w:rsidR="00847EA2" w:rsidRPr="00847EA2" w:rsidRDefault="00847EA2" w:rsidP="00847EA2">
      <w:pPr>
        <w:spacing w:after="0" w:line="240" w:lineRule="auto"/>
        <w:ind w:firstLine="567"/>
        <w:jc w:val="both"/>
        <w:rPr>
          <w:rFonts w:ascii="Times New Roman" w:hAnsi="Times New Roman"/>
          <w:sz w:val="28"/>
          <w:szCs w:val="28"/>
        </w:rPr>
      </w:pPr>
      <w:r w:rsidRPr="00847EA2">
        <w:rPr>
          <w:rFonts w:ascii="Times New Roman" w:hAnsi="Times New Roman"/>
          <w:sz w:val="28"/>
          <w:szCs w:val="28"/>
        </w:rPr>
        <w:t>Предупреждение наносится любым доступным способом, цветом, контрастным фону, легко читаемым шрифтом и по размеру должно занимать не менее 5 процентов площади поверхности. Нанесение предупреждения обеспечивается лицом, допустившим к распространению соответствующую продукцию.</w:t>
      </w:r>
    </w:p>
    <w:p w:rsidR="00847EA2" w:rsidRPr="00847EA2" w:rsidRDefault="00847EA2" w:rsidP="00847EA2">
      <w:pPr>
        <w:spacing w:after="0" w:line="240" w:lineRule="auto"/>
        <w:ind w:firstLine="567"/>
        <w:jc w:val="both"/>
        <w:rPr>
          <w:rFonts w:ascii="Times New Roman" w:hAnsi="Times New Roman"/>
          <w:sz w:val="28"/>
          <w:szCs w:val="28"/>
        </w:rPr>
      </w:pPr>
      <w:r w:rsidRPr="00847EA2">
        <w:rPr>
          <w:rFonts w:ascii="Times New Roman" w:hAnsi="Times New Roman"/>
          <w:sz w:val="28"/>
          <w:szCs w:val="28"/>
        </w:rPr>
        <w:t xml:space="preserve">На экземплярах аудиовизуальной продукции и фонограмм текстовое предупреждение размещается на лицевой поверхности либо лицевой </w:t>
      </w:r>
      <w:proofErr w:type="gramStart"/>
      <w:r w:rsidRPr="00847EA2">
        <w:rPr>
          <w:rFonts w:ascii="Times New Roman" w:hAnsi="Times New Roman"/>
          <w:sz w:val="28"/>
          <w:szCs w:val="28"/>
        </w:rPr>
        <w:t xml:space="preserve">стороне, </w:t>
      </w:r>
      <w:r>
        <w:rPr>
          <w:rFonts w:ascii="Times New Roman" w:hAnsi="Times New Roman"/>
          <w:sz w:val="28"/>
          <w:szCs w:val="28"/>
        </w:rPr>
        <w:t xml:space="preserve">  </w:t>
      </w:r>
      <w:proofErr w:type="gramEnd"/>
      <w:r>
        <w:rPr>
          <w:rFonts w:ascii="Times New Roman" w:hAnsi="Times New Roman"/>
          <w:sz w:val="28"/>
          <w:szCs w:val="28"/>
        </w:rPr>
        <w:t xml:space="preserve">                       </w:t>
      </w:r>
      <w:r w:rsidRPr="00847EA2">
        <w:rPr>
          <w:rFonts w:ascii="Times New Roman" w:hAnsi="Times New Roman"/>
          <w:sz w:val="28"/>
          <w:szCs w:val="28"/>
        </w:rPr>
        <w:t>а также на упаковке. На экземплярах печатной продукции предупреждение размещается на обложке и на упаковке.</w:t>
      </w:r>
    </w:p>
    <w:p w:rsidR="00820713" w:rsidRDefault="00820713" w:rsidP="0031138F">
      <w:pPr>
        <w:spacing w:after="0" w:line="240" w:lineRule="auto"/>
        <w:ind w:firstLine="567"/>
        <w:jc w:val="both"/>
        <w:rPr>
          <w:rFonts w:ascii="Times New Roman" w:hAnsi="Times New Roman"/>
          <w:b/>
          <w:sz w:val="28"/>
          <w:szCs w:val="28"/>
        </w:rPr>
      </w:pPr>
    </w:p>
    <w:p w:rsidR="00820713" w:rsidRPr="00820713" w:rsidRDefault="00820713" w:rsidP="00820713">
      <w:pPr>
        <w:pStyle w:val="aa"/>
        <w:numPr>
          <w:ilvl w:val="0"/>
          <w:numId w:val="14"/>
        </w:numPr>
        <w:spacing w:after="0" w:line="240" w:lineRule="auto"/>
        <w:ind w:left="426" w:hanging="426"/>
        <w:jc w:val="both"/>
        <w:rPr>
          <w:rFonts w:ascii="Times New Roman" w:hAnsi="Times New Roman"/>
          <w:b/>
          <w:sz w:val="28"/>
          <w:szCs w:val="28"/>
        </w:rPr>
      </w:pPr>
      <w:r w:rsidRPr="00820713">
        <w:rPr>
          <w:rFonts w:ascii="Times New Roman" w:hAnsi="Times New Roman"/>
          <w:b/>
          <w:sz w:val="28"/>
          <w:szCs w:val="28"/>
        </w:rPr>
        <w:t xml:space="preserve">Распоряжение Правительства Российской Федерации от 02.12.2015 </w:t>
      </w:r>
      <w:r>
        <w:rPr>
          <w:rFonts w:ascii="Times New Roman" w:hAnsi="Times New Roman"/>
          <w:b/>
          <w:sz w:val="28"/>
          <w:szCs w:val="28"/>
        </w:rPr>
        <w:t xml:space="preserve">                            </w:t>
      </w:r>
      <w:r w:rsidRPr="00820713">
        <w:rPr>
          <w:rFonts w:ascii="Times New Roman" w:hAnsi="Times New Roman"/>
          <w:b/>
          <w:sz w:val="28"/>
          <w:szCs w:val="28"/>
        </w:rPr>
        <w:t>№ 2471-р «Об утверждении Концепции информационной безопасности детей».</w:t>
      </w:r>
    </w:p>
    <w:p w:rsidR="00820713" w:rsidRPr="00820713" w:rsidRDefault="00820713" w:rsidP="00820713">
      <w:pPr>
        <w:spacing w:after="0" w:line="240" w:lineRule="auto"/>
        <w:ind w:firstLine="567"/>
        <w:jc w:val="both"/>
        <w:rPr>
          <w:rFonts w:ascii="Times New Roman" w:hAnsi="Times New Roman"/>
          <w:sz w:val="28"/>
          <w:szCs w:val="28"/>
        </w:rPr>
      </w:pP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xml:space="preserve">Утверждена Концепция информационной безопасности детей, направленная </w:t>
      </w:r>
      <w:r>
        <w:rPr>
          <w:rFonts w:ascii="Times New Roman" w:hAnsi="Times New Roman"/>
          <w:sz w:val="28"/>
          <w:szCs w:val="28"/>
        </w:rPr>
        <w:t xml:space="preserve">                 </w:t>
      </w:r>
      <w:r w:rsidRPr="00820713">
        <w:rPr>
          <w:rFonts w:ascii="Times New Roman" w:hAnsi="Times New Roman"/>
          <w:sz w:val="28"/>
          <w:szCs w:val="28"/>
        </w:rPr>
        <w:t>на формирование в России поколения молодых граждан, которые смогут свободно и самостоятельно ориентироваться в современном информационном пространстве</w:t>
      </w:r>
      <w:r>
        <w:rPr>
          <w:rFonts w:ascii="Times New Roman" w:hAnsi="Times New Roman"/>
          <w:sz w:val="28"/>
          <w:szCs w:val="28"/>
        </w:rPr>
        <w:t>.</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xml:space="preserve">Концепцией предусматривается создание новой </w:t>
      </w:r>
      <w:proofErr w:type="spellStart"/>
      <w:r w:rsidRPr="00820713">
        <w:rPr>
          <w:rFonts w:ascii="Times New Roman" w:hAnsi="Times New Roman"/>
          <w:sz w:val="28"/>
          <w:szCs w:val="28"/>
        </w:rPr>
        <w:t>медиасреды</w:t>
      </w:r>
      <w:proofErr w:type="spellEnd"/>
      <w:r w:rsidRPr="00820713">
        <w:rPr>
          <w:rFonts w:ascii="Times New Roman" w:hAnsi="Times New Roman"/>
          <w:sz w:val="28"/>
          <w:szCs w:val="28"/>
        </w:rPr>
        <w:t>, соответствующей следующим характеристикам:</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наличие развитых информационно-коммуникационных механизмов, направленных на социализацию молодого поколения и раскрытие его творческого потенциала;</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свободный доступ детей к историко-культурному наследию предшествующих поколений;</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xml:space="preserve">- качественный рост уровня </w:t>
      </w:r>
      <w:proofErr w:type="spellStart"/>
      <w:r w:rsidRPr="00820713">
        <w:rPr>
          <w:rFonts w:ascii="Times New Roman" w:hAnsi="Times New Roman"/>
          <w:sz w:val="28"/>
          <w:szCs w:val="28"/>
        </w:rPr>
        <w:t>медиаграмотности</w:t>
      </w:r>
      <w:proofErr w:type="spellEnd"/>
      <w:r w:rsidRPr="00820713">
        <w:rPr>
          <w:rFonts w:ascii="Times New Roman" w:hAnsi="Times New Roman"/>
          <w:sz w:val="28"/>
          <w:szCs w:val="28"/>
        </w:rPr>
        <w:t xml:space="preserve"> детей;</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увеличение числа детей, разделяющих ценности патриотизма;</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xml:space="preserve">- гармонизация </w:t>
      </w:r>
      <w:proofErr w:type="gramStart"/>
      <w:r w:rsidRPr="00820713">
        <w:rPr>
          <w:rFonts w:ascii="Times New Roman" w:hAnsi="Times New Roman"/>
          <w:sz w:val="28"/>
          <w:szCs w:val="28"/>
        </w:rPr>
        <w:t>меж- и</w:t>
      </w:r>
      <w:proofErr w:type="gramEnd"/>
      <w:r w:rsidRPr="00820713">
        <w:rPr>
          <w:rFonts w:ascii="Times New Roman" w:hAnsi="Times New Roman"/>
          <w:sz w:val="28"/>
          <w:szCs w:val="28"/>
        </w:rPr>
        <w:t xml:space="preserve"> </w:t>
      </w:r>
      <w:proofErr w:type="spellStart"/>
      <w:r w:rsidRPr="00820713">
        <w:rPr>
          <w:rFonts w:ascii="Times New Roman" w:hAnsi="Times New Roman"/>
          <w:sz w:val="28"/>
          <w:szCs w:val="28"/>
        </w:rPr>
        <w:t>внутрипоколенческих</w:t>
      </w:r>
      <w:proofErr w:type="spellEnd"/>
      <w:r w:rsidRPr="00820713">
        <w:rPr>
          <w:rFonts w:ascii="Times New Roman" w:hAnsi="Times New Roman"/>
          <w:sz w:val="28"/>
          <w:szCs w:val="28"/>
        </w:rPr>
        <w:t xml:space="preserve"> отношений;</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популяризация здорового образа жизни среди молодого поколения;</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lastRenderedPageBreak/>
        <w:t>- формирование среди детей устойчивого спроса на получение высококачественных информационных продуктов;</w:t>
      </w:r>
    </w:p>
    <w:p w:rsidR="00820713" w:rsidRPr="00820713" w:rsidRDefault="00820713" w:rsidP="00820713">
      <w:pPr>
        <w:spacing w:after="0" w:line="240" w:lineRule="auto"/>
        <w:ind w:firstLine="567"/>
        <w:jc w:val="both"/>
        <w:rPr>
          <w:rFonts w:ascii="Times New Roman" w:hAnsi="Times New Roman"/>
          <w:sz w:val="28"/>
          <w:szCs w:val="28"/>
        </w:rPr>
      </w:pPr>
      <w:r w:rsidRPr="00820713">
        <w:rPr>
          <w:rFonts w:ascii="Times New Roman" w:hAnsi="Times New Roman"/>
          <w:sz w:val="28"/>
          <w:szCs w:val="28"/>
        </w:rPr>
        <w:t>- снижение уровня противоправного и преступного поведения среди детей;</w:t>
      </w:r>
    </w:p>
    <w:p w:rsidR="00A551CB" w:rsidRPr="00BD25E7" w:rsidRDefault="00820713" w:rsidP="00BD25E7">
      <w:pPr>
        <w:spacing w:after="0" w:line="240" w:lineRule="auto"/>
        <w:ind w:firstLine="567"/>
        <w:jc w:val="both"/>
        <w:rPr>
          <w:rFonts w:ascii="Times New Roman" w:hAnsi="Times New Roman"/>
          <w:sz w:val="28"/>
          <w:szCs w:val="28"/>
        </w:rPr>
      </w:pPr>
      <w:r w:rsidRPr="00820713">
        <w:rPr>
          <w:rFonts w:ascii="Times New Roman" w:hAnsi="Times New Roman"/>
          <w:sz w:val="28"/>
          <w:szCs w:val="28"/>
        </w:rPr>
        <w:t>- формирование у детей уважительного отношения к интеллектуальной собственности и авторскому праву, сознательный отказ от исполь</w:t>
      </w:r>
      <w:r>
        <w:rPr>
          <w:rFonts w:ascii="Times New Roman" w:hAnsi="Times New Roman"/>
          <w:sz w:val="28"/>
          <w:szCs w:val="28"/>
        </w:rPr>
        <w:t>зования «пиратского»</w:t>
      </w:r>
      <w:r w:rsidRPr="00820713">
        <w:rPr>
          <w:rFonts w:ascii="Times New Roman" w:hAnsi="Times New Roman"/>
          <w:sz w:val="28"/>
          <w:szCs w:val="28"/>
        </w:rPr>
        <w:t xml:space="preserve"> контента.</w:t>
      </w:r>
    </w:p>
    <w:p w:rsidR="00A551CB" w:rsidRDefault="00A551CB" w:rsidP="0031138F">
      <w:pPr>
        <w:spacing w:after="0" w:line="240" w:lineRule="auto"/>
        <w:jc w:val="center"/>
        <w:rPr>
          <w:rFonts w:ascii="Times New Roman" w:hAnsi="Times New Roman"/>
          <w:b/>
          <w:sz w:val="28"/>
          <w:szCs w:val="28"/>
        </w:rPr>
      </w:pPr>
    </w:p>
    <w:p w:rsidR="009803B2" w:rsidRDefault="0025327B" w:rsidP="0031138F">
      <w:pPr>
        <w:spacing w:after="0" w:line="240" w:lineRule="auto"/>
        <w:jc w:val="center"/>
        <w:rPr>
          <w:rFonts w:ascii="Times New Roman" w:hAnsi="Times New Roman"/>
          <w:b/>
          <w:sz w:val="28"/>
          <w:szCs w:val="28"/>
        </w:rPr>
      </w:pPr>
      <w:r w:rsidRPr="00004B96">
        <w:rPr>
          <w:rFonts w:ascii="Times New Roman" w:hAnsi="Times New Roman"/>
          <w:b/>
          <w:sz w:val="28"/>
          <w:szCs w:val="28"/>
        </w:rPr>
        <w:t>АДМИНИСТРАТИВНАЯ РЕФОРМА</w:t>
      </w:r>
    </w:p>
    <w:p w:rsidR="004B48E9" w:rsidRDefault="004B48E9" w:rsidP="0031138F">
      <w:pPr>
        <w:spacing w:after="0" w:line="240" w:lineRule="auto"/>
        <w:jc w:val="center"/>
        <w:rPr>
          <w:rFonts w:ascii="Times New Roman" w:hAnsi="Times New Roman"/>
          <w:b/>
          <w:sz w:val="28"/>
          <w:szCs w:val="28"/>
        </w:rPr>
      </w:pPr>
    </w:p>
    <w:p w:rsidR="004B48E9" w:rsidRPr="004E679A" w:rsidRDefault="004B48E9" w:rsidP="004B48E9">
      <w:pPr>
        <w:pStyle w:val="aa"/>
        <w:numPr>
          <w:ilvl w:val="0"/>
          <w:numId w:val="12"/>
        </w:numPr>
        <w:autoSpaceDE w:val="0"/>
        <w:autoSpaceDN w:val="0"/>
        <w:adjustRightInd w:val="0"/>
        <w:spacing w:after="0" w:line="240" w:lineRule="auto"/>
        <w:ind w:left="426" w:hanging="426"/>
        <w:jc w:val="both"/>
        <w:rPr>
          <w:rFonts w:ascii="Times New Roman" w:hAnsi="Times New Roman"/>
          <w:b/>
          <w:sz w:val="28"/>
          <w:szCs w:val="28"/>
        </w:rPr>
      </w:pPr>
      <w:r w:rsidRPr="004E679A">
        <w:rPr>
          <w:rFonts w:ascii="Times New Roman" w:hAnsi="Times New Roman"/>
          <w:b/>
          <w:sz w:val="28"/>
          <w:szCs w:val="28"/>
        </w:rPr>
        <w:t xml:space="preserve">Федеральный конституционный закон от 14.12.2015 № 6-ФКЗ «О внесении изменений в статьи 12 и 26 Федерального конституционного закона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4E679A">
        <w:rPr>
          <w:rFonts w:ascii="Times New Roman" w:hAnsi="Times New Roman"/>
          <w:b/>
          <w:sz w:val="28"/>
          <w:szCs w:val="28"/>
        </w:rPr>
        <w:t>«</w:t>
      </w:r>
      <w:proofErr w:type="gramEnd"/>
      <w:r w:rsidRPr="004E679A">
        <w:rPr>
          <w:rFonts w:ascii="Times New Roman" w:hAnsi="Times New Roman"/>
          <w:b/>
          <w:sz w:val="28"/>
          <w:szCs w:val="28"/>
        </w:rPr>
        <w:t>О Правительстве Российской Федерации»</w:t>
      </w:r>
    </w:p>
    <w:p w:rsidR="004B48E9" w:rsidRPr="004E679A" w:rsidRDefault="004B48E9" w:rsidP="004B48E9">
      <w:pPr>
        <w:autoSpaceDE w:val="0"/>
        <w:autoSpaceDN w:val="0"/>
        <w:adjustRightInd w:val="0"/>
        <w:spacing w:after="0" w:line="240" w:lineRule="auto"/>
        <w:jc w:val="both"/>
        <w:rPr>
          <w:rFonts w:ascii="Times New Roman" w:hAnsi="Times New Roman"/>
          <w:sz w:val="28"/>
          <w:szCs w:val="28"/>
        </w:rPr>
      </w:pPr>
    </w:p>
    <w:p w:rsidR="004B48E9" w:rsidRPr="004E679A" w:rsidRDefault="004B48E9" w:rsidP="004B48E9">
      <w:pPr>
        <w:autoSpaceDE w:val="0"/>
        <w:autoSpaceDN w:val="0"/>
        <w:adjustRightInd w:val="0"/>
        <w:spacing w:after="0" w:line="240" w:lineRule="auto"/>
        <w:ind w:firstLine="567"/>
        <w:jc w:val="both"/>
        <w:rPr>
          <w:rFonts w:ascii="Times New Roman" w:hAnsi="Times New Roman"/>
          <w:sz w:val="28"/>
          <w:szCs w:val="28"/>
        </w:rPr>
      </w:pPr>
      <w:r w:rsidRPr="004E679A">
        <w:rPr>
          <w:rFonts w:ascii="Times New Roman" w:hAnsi="Times New Roman"/>
          <w:sz w:val="28"/>
          <w:szCs w:val="28"/>
        </w:rPr>
        <w:t>Уточнен порядок назначения заместителей федеральных служб и агентств</w:t>
      </w:r>
      <w:r>
        <w:rPr>
          <w:rFonts w:ascii="Times New Roman" w:hAnsi="Times New Roman"/>
          <w:sz w:val="28"/>
          <w:szCs w:val="28"/>
        </w:rPr>
        <w:t>.</w:t>
      </w:r>
    </w:p>
    <w:p w:rsidR="004B48E9" w:rsidRDefault="004B48E9" w:rsidP="004B48E9">
      <w:pPr>
        <w:autoSpaceDE w:val="0"/>
        <w:autoSpaceDN w:val="0"/>
        <w:adjustRightInd w:val="0"/>
        <w:spacing w:after="0" w:line="240" w:lineRule="auto"/>
        <w:ind w:firstLine="567"/>
        <w:jc w:val="both"/>
        <w:rPr>
          <w:rFonts w:ascii="Times New Roman" w:hAnsi="Times New Roman"/>
          <w:sz w:val="28"/>
          <w:szCs w:val="28"/>
        </w:rPr>
      </w:pPr>
      <w:r w:rsidRPr="004E679A">
        <w:rPr>
          <w:rFonts w:ascii="Times New Roman" w:hAnsi="Times New Roman"/>
          <w:sz w:val="28"/>
          <w:szCs w:val="28"/>
        </w:rPr>
        <w:t>Поправками, внесенными в Фед</w:t>
      </w:r>
      <w:r>
        <w:rPr>
          <w:rFonts w:ascii="Times New Roman" w:hAnsi="Times New Roman"/>
          <w:sz w:val="28"/>
          <w:szCs w:val="28"/>
        </w:rPr>
        <w:t xml:space="preserve">еральный конституционный закон                          </w:t>
      </w:r>
      <w:proofErr w:type="gramStart"/>
      <w:r>
        <w:rPr>
          <w:rFonts w:ascii="Times New Roman" w:hAnsi="Times New Roman"/>
          <w:sz w:val="28"/>
          <w:szCs w:val="28"/>
        </w:rPr>
        <w:t xml:space="preserve">   «</w:t>
      </w:r>
      <w:proofErr w:type="gramEnd"/>
      <w:r w:rsidRPr="004E679A">
        <w:rPr>
          <w:rFonts w:ascii="Times New Roman" w:hAnsi="Times New Roman"/>
          <w:sz w:val="28"/>
          <w:szCs w:val="28"/>
        </w:rPr>
        <w:t>О Пра</w:t>
      </w:r>
      <w:r>
        <w:rPr>
          <w:rFonts w:ascii="Times New Roman" w:hAnsi="Times New Roman"/>
          <w:sz w:val="28"/>
          <w:szCs w:val="28"/>
        </w:rPr>
        <w:t>вительстве Российской Федерации»</w:t>
      </w:r>
      <w:r w:rsidRPr="004E679A">
        <w:rPr>
          <w:rFonts w:ascii="Times New Roman" w:hAnsi="Times New Roman"/>
          <w:sz w:val="28"/>
          <w:szCs w:val="28"/>
        </w:rPr>
        <w:t>, Правительство Р</w:t>
      </w:r>
      <w:r>
        <w:rPr>
          <w:rFonts w:ascii="Times New Roman" w:hAnsi="Times New Roman"/>
          <w:sz w:val="28"/>
          <w:szCs w:val="28"/>
        </w:rPr>
        <w:t xml:space="preserve">оссийской </w:t>
      </w:r>
      <w:r w:rsidRPr="004E679A">
        <w:rPr>
          <w:rFonts w:ascii="Times New Roman" w:hAnsi="Times New Roman"/>
          <w:sz w:val="28"/>
          <w:szCs w:val="28"/>
        </w:rPr>
        <w:t>Ф</w:t>
      </w:r>
      <w:r>
        <w:rPr>
          <w:rFonts w:ascii="Times New Roman" w:hAnsi="Times New Roman"/>
          <w:sz w:val="28"/>
          <w:szCs w:val="28"/>
        </w:rPr>
        <w:t>едерации</w:t>
      </w:r>
      <w:r w:rsidRPr="004E679A">
        <w:rPr>
          <w:rFonts w:ascii="Times New Roman" w:hAnsi="Times New Roman"/>
          <w:sz w:val="28"/>
          <w:szCs w:val="28"/>
        </w:rPr>
        <w:t xml:space="preserve"> уполномочено назначать на должность и освобождать от должности заместителей руководителей федеральных органов исполнительной власти, находящихся</w:t>
      </w:r>
      <w:r>
        <w:rPr>
          <w:rFonts w:ascii="Times New Roman" w:hAnsi="Times New Roman"/>
          <w:sz w:val="28"/>
          <w:szCs w:val="28"/>
        </w:rPr>
        <w:t xml:space="preserve">                               </w:t>
      </w:r>
      <w:r w:rsidRPr="004E679A">
        <w:rPr>
          <w:rFonts w:ascii="Times New Roman" w:hAnsi="Times New Roman"/>
          <w:sz w:val="28"/>
          <w:szCs w:val="28"/>
        </w:rPr>
        <w:t xml:space="preserve"> в ведении федеральных министерств, по представлению руководителей этих органов. Ранее данное полномочие осуществлялось федеральными министрами.</w:t>
      </w:r>
    </w:p>
    <w:p w:rsidR="00FA0EA1" w:rsidRDefault="00FA0EA1" w:rsidP="004B48E9">
      <w:pPr>
        <w:spacing w:after="0" w:line="240" w:lineRule="auto"/>
        <w:rPr>
          <w:rFonts w:ascii="Times New Roman" w:hAnsi="Times New Roman"/>
          <w:b/>
          <w:sz w:val="28"/>
          <w:szCs w:val="28"/>
        </w:rPr>
      </w:pPr>
    </w:p>
    <w:p w:rsidR="00FA0EA1" w:rsidRPr="00FA0EA1" w:rsidRDefault="00FA0EA1" w:rsidP="00FA0EA1">
      <w:pPr>
        <w:pStyle w:val="aa"/>
        <w:numPr>
          <w:ilvl w:val="0"/>
          <w:numId w:val="14"/>
        </w:numPr>
        <w:spacing w:after="0" w:line="240" w:lineRule="auto"/>
        <w:ind w:left="426" w:hanging="426"/>
        <w:jc w:val="both"/>
        <w:rPr>
          <w:rFonts w:ascii="Times New Roman" w:hAnsi="Times New Roman"/>
          <w:sz w:val="28"/>
          <w:szCs w:val="28"/>
        </w:rPr>
      </w:pPr>
      <w:r w:rsidRPr="00FA0EA1">
        <w:rPr>
          <w:rFonts w:ascii="Times New Roman" w:hAnsi="Times New Roman"/>
          <w:b/>
          <w:sz w:val="28"/>
          <w:szCs w:val="28"/>
        </w:rPr>
        <w:t>Федеральный закон</w:t>
      </w:r>
      <w:r>
        <w:rPr>
          <w:rFonts w:ascii="Times New Roman" w:hAnsi="Times New Roman"/>
          <w:b/>
          <w:sz w:val="28"/>
          <w:szCs w:val="28"/>
        </w:rPr>
        <w:t xml:space="preserve"> от 28.11.2015 № 352-ФЗ «</w:t>
      </w:r>
      <w:r w:rsidRPr="00FA0EA1">
        <w:rPr>
          <w:rFonts w:ascii="Times New Roman" w:hAnsi="Times New Roman"/>
          <w:b/>
          <w:sz w:val="28"/>
          <w:szCs w:val="28"/>
        </w:rPr>
        <w:t>О внесении изменений в стат</w:t>
      </w:r>
      <w:r>
        <w:rPr>
          <w:rFonts w:ascii="Times New Roman" w:hAnsi="Times New Roman"/>
          <w:b/>
          <w:sz w:val="28"/>
          <w:szCs w:val="28"/>
        </w:rPr>
        <w:t>ьи 26 и 28 Федерального закона «</w:t>
      </w:r>
      <w:r w:rsidRPr="00FA0EA1">
        <w:rPr>
          <w:rFonts w:ascii="Times New Roman" w:hAnsi="Times New Roman"/>
          <w:b/>
          <w:sz w:val="28"/>
          <w:szCs w:val="28"/>
        </w:rPr>
        <w:t>Об Общественной палате Рос</w:t>
      </w:r>
      <w:r>
        <w:rPr>
          <w:rFonts w:ascii="Times New Roman" w:hAnsi="Times New Roman"/>
          <w:b/>
          <w:sz w:val="28"/>
          <w:szCs w:val="28"/>
        </w:rPr>
        <w:t>сийской Федерации»</w:t>
      </w:r>
      <w:r w:rsidRPr="00FA0EA1">
        <w:rPr>
          <w:rFonts w:ascii="Times New Roman" w:hAnsi="Times New Roman"/>
          <w:b/>
          <w:sz w:val="28"/>
          <w:szCs w:val="28"/>
        </w:rPr>
        <w:t xml:space="preserve"> </w:t>
      </w:r>
      <w:r>
        <w:rPr>
          <w:rFonts w:ascii="Times New Roman" w:hAnsi="Times New Roman"/>
          <w:b/>
          <w:sz w:val="28"/>
          <w:szCs w:val="28"/>
        </w:rPr>
        <w:t>и статью 8 Федерального закона «</w:t>
      </w:r>
      <w:r w:rsidRPr="00FA0EA1">
        <w:rPr>
          <w:rFonts w:ascii="Times New Roman" w:hAnsi="Times New Roman"/>
          <w:b/>
          <w:sz w:val="28"/>
          <w:szCs w:val="28"/>
        </w:rPr>
        <w:t xml:space="preserve">Об уполномоченных </w:t>
      </w:r>
      <w:r>
        <w:rPr>
          <w:rFonts w:ascii="Times New Roman" w:hAnsi="Times New Roman"/>
          <w:b/>
          <w:sz w:val="28"/>
          <w:szCs w:val="28"/>
        </w:rPr>
        <w:t xml:space="preserve">                            </w:t>
      </w:r>
      <w:r w:rsidRPr="00FA0EA1">
        <w:rPr>
          <w:rFonts w:ascii="Times New Roman" w:hAnsi="Times New Roman"/>
          <w:b/>
          <w:sz w:val="28"/>
          <w:szCs w:val="28"/>
        </w:rPr>
        <w:t>по защите прав предприни</w:t>
      </w:r>
      <w:r>
        <w:rPr>
          <w:rFonts w:ascii="Times New Roman" w:hAnsi="Times New Roman"/>
          <w:b/>
          <w:sz w:val="28"/>
          <w:szCs w:val="28"/>
        </w:rPr>
        <w:t>мателей в Российской Федерации».</w:t>
      </w:r>
    </w:p>
    <w:p w:rsidR="00FA0EA1" w:rsidRDefault="00FA0EA1" w:rsidP="00FA0EA1">
      <w:pPr>
        <w:pStyle w:val="aa"/>
        <w:spacing w:after="0" w:line="240" w:lineRule="auto"/>
        <w:ind w:left="426"/>
        <w:jc w:val="both"/>
        <w:rPr>
          <w:rFonts w:ascii="Times New Roman" w:hAnsi="Times New Roman"/>
          <w:b/>
          <w:sz w:val="28"/>
          <w:szCs w:val="28"/>
        </w:rPr>
      </w:pPr>
    </w:p>
    <w:p w:rsidR="00FA0EA1" w:rsidRDefault="00FA0EA1" w:rsidP="00FA0EA1">
      <w:pPr>
        <w:pStyle w:val="aa"/>
        <w:spacing w:after="0" w:line="240" w:lineRule="auto"/>
        <w:ind w:left="0" w:firstLine="567"/>
        <w:jc w:val="both"/>
        <w:rPr>
          <w:rFonts w:ascii="Times New Roman" w:hAnsi="Times New Roman"/>
          <w:sz w:val="28"/>
          <w:szCs w:val="28"/>
        </w:rPr>
      </w:pPr>
      <w:r w:rsidRPr="00FA0EA1">
        <w:rPr>
          <w:rFonts w:ascii="Times New Roman" w:hAnsi="Times New Roman"/>
          <w:sz w:val="28"/>
          <w:szCs w:val="28"/>
        </w:rPr>
        <w:t>Управление делами Президента Р</w:t>
      </w:r>
      <w:r>
        <w:rPr>
          <w:rFonts w:ascii="Times New Roman" w:hAnsi="Times New Roman"/>
          <w:sz w:val="28"/>
          <w:szCs w:val="28"/>
        </w:rPr>
        <w:t xml:space="preserve">оссийской </w:t>
      </w:r>
      <w:r w:rsidRPr="00FA0EA1">
        <w:rPr>
          <w:rFonts w:ascii="Times New Roman" w:hAnsi="Times New Roman"/>
          <w:sz w:val="28"/>
          <w:szCs w:val="28"/>
        </w:rPr>
        <w:t>Ф</w:t>
      </w:r>
      <w:r>
        <w:rPr>
          <w:rFonts w:ascii="Times New Roman" w:hAnsi="Times New Roman"/>
          <w:sz w:val="28"/>
          <w:szCs w:val="28"/>
        </w:rPr>
        <w:t>едерации</w:t>
      </w:r>
      <w:r w:rsidRPr="00FA0EA1">
        <w:rPr>
          <w:rFonts w:ascii="Times New Roman" w:hAnsi="Times New Roman"/>
          <w:sz w:val="28"/>
          <w:szCs w:val="28"/>
        </w:rPr>
        <w:t xml:space="preserve"> наделено полномочиями по финансовому и материально-техническому обеспечению деятельности Уполномоченного</w:t>
      </w:r>
      <w:r>
        <w:rPr>
          <w:rFonts w:ascii="Times New Roman" w:hAnsi="Times New Roman"/>
          <w:sz w:val="28"/>
          <w:szCs w:val="28"/>
        </w:rPr>
        <w:t xml:space="preserve"> по защите прав предпринимателей в Российской Федерации</w:t>
      </w:r>
      <w:r w:rsidRPr="00FA0EA1">
        <w:rPr>
          <w:rFonts w:ascii="Times New Roman" w:hAnsi="Times New Roman"/>
          <w:sz w:val="28"/>
          <w:szCs w:val="28"/>
        </w:rPr>
        <w:t xml:space="preserve">. </w:t>
      </w:r>
    </w:p>
    <w:p w:rsidR="0019538C" w:rsidRDefault="00FA0EA1" w:rsidP="00C964DE">
      <w:pPr>
        <w:pStyle w:val="aa"/>
        <w:spacing w:after="0" w:line="240" w:lineRule="auto"/>
        <w:ind w:left="0" w:firstLine="567"/>
        <w:jc w:val="both"/>
        <w:rPr>
          <w:rFonts w:ascii="Times New Roman" w:hAnsi="Times New Roman"/>
          <w:sz w:val="28"/>
          <w:szCs w:val="28"/>
        </w:rPr>
      </w:pPr>
      <w:r w:rsidRPr="00FA0EA1">
        <w:rPr>
          <w:rFonts w:ascii="Times New Roman" w:hAnsi="Times New Roman"/>
          <w:sz w:val="28"/>
          <w:szCs w:val="28"/>
        </w:rPr>
        <w:t>Ранее за это отвечал аппарат Общественной палаты России.</w:t>
      </w:r>
    </w:p>
    <w:p w:rsidR="00C964DE" w:rsidRDefault="00C964DE" w:rsidP="00C964DE">
      <w:pPr>
        <w:pStyle w:val="aa"/>
        <w:spacing w:after="0" w:line="240" w:lineRule="auto"/>
        <w:ind w:left="0" w:firstLine="567"/>
        <w:jc w:val="both"/>
        <w:rPr>
          <w:rFonts w:ascii="Times New Roman" w:hAnsi="Times New Roman"/>
          <w:sz w:val="28"/>
          <w:szCs w:val="28"/>
        </w:rPr>
      </w:pPr>
    </w:p>
    <w:p w:rsidR="0019538C" w:rsidRPr="0019538C" w:rsidRDefault="0019538C" w:rsidP="0019538C">
      <w:pPr>
        <w:pStyle w:val="aa"/>
        <w:numPr>
          <w:ilvl w:val="0"/>
          <w:numId w:val="14"/>
        </w:numPr>
        <w:spacing w:after="0" w:line="240" w:lineRule="auto"/>
        <w:ind w:left="426" w:hanging="426"/>
        <w:jc w:val="both"/>
        <w:rPr>
          <w:rFonts w:ascii="Times New Roman" w:hAnsi="Times New Roman"/>
          <w:b/>
          <w:sz w:val="28"/>
          <w:szCs w:val="28"/>
        </w:rPr>
      </w:pPr>
      <w:r w:rsidRPr="0019538C">
        <w:rPr>
          <w:rFonts w:ascii="Times New Roman" w:hAnsi="Times New Roman"/>
          <w:b/>
          <w:sz w:val="28"/>
          <w:szCs w:val="28"/>
        </w:rPr>
        <w:t xml:space="preserve">Указ Президента Российской Федерации от 23.12.2015 № 656 «О внесении изменений в Положение о Министерстве иностранных дел Российской Федерации, утвержденное Указом Президента Российской Федерации </w:t>
      </w:r>
      <w:r>
        <w:rPr>
          <w:rFonts w:ascii="Times New Roman" w:hAnsi="Times New Roman"/>
          <w:b/>
          <w:sz w:val="28"/>
          <w:szCs w:val="28"/>
        </w:rPr>
        <w:t xml:space="preserve">                     </w:t>
      </w:r>
      <w:r w:rsidRPr="0019538C">
        <w:rPr>
          <w:rFonts w:ascii="Times New Roman" w:hAnsi="Times New Roman"/>
          <w:b/>
          <w:sz w:val="28"/>
          <w:szCs w:val="28"/>
        </w:rPr>
        <w:t>от 11.07.2004 № 865».</w:t>
      </w:r>
    </w:p>
    <w:p w:rsidR="0019538C" w:rsidRPr="0019538C" w:rsidRDefault="0019538C" w:rsidP="0019538C">
      <w:pPr>
        <w:spacing w:after="0" w:line="240" w:lineRule="auto"/>
        <w:ind w:firstLine="567"/>
        <w:jc w:val="both"/>
        <w:rPr>
          <w:rFonts w:ascii="Times New Roman" w:hAnsi="Times New Roman"/>
          <w:sz w:val="28"/>
          <w:szCs w:val="28"/>
        </w:rPr>
      </w:pPr>
    </w:p>
    <w:p w:rsidR="0019538C" w:rsidRPr="0019538C" w:rsidRDefault="0019538C" w:rsidP="0019538C">
      <w:pPr>
        <w:spacing w:after="0" w:line="240" w:lineRule="auto"/>
        <w:ind w:firstLine="567"/>
        <w:jc w:val="both"/>
        <w:rPr>
          <w:rFonts w:ascii="Times New Roman" w:hAnsi="Times New Roman"/>
          <w:sz w:val="28"/>
          <w:szCs w:val="28"/>
        </w:rPr>
      </w:pPr>
      <w:r w:rsidRPr="0019538C">
        <w:rPr>
          <w:rFonts w:ascii="Times New Roman" w:hAnsi="Times New Roman"/>
          <w:sz w:val="28"/>
          <w:szCs w:val="28"/>
        </w:rPr>
        <w:t>Уточнены полномочия МИД России в сфере содействия международному развитию</w:t>
      </w:r>
      <w:r>
        <w:rPr>
          <w:rFonts w:ascii="Times New Roman" w:hAnsi="Times New Roman"/>
          <w:sz w:val="28"/>
          <w:szCs w:val="28"/>
        </w:rPr>
        <w:t>.</w:t>
      </w:r>
    </w:p>
    <w:p w:rsidR="0019538C" w:rsidRPr="0019538C" w:rsidRDefault="0019538C" w:rsidP="0019538C">
      <w:pPr>
        <w:spacing w:after="0" w:line="240" w:lineRule="auto"/>
        <w:ind w:firstLine="567"/>
        <w:jc w:val="both"/>
        <w:rPr>
          <w:rFonts w:ascii="Times New Roman" w:hAnsi="Times New Roman"/>
          <w:sz w:val="28"/>
          <w:szCs w:val="28"/>
        </w:rPr>
      </w:pPr>
      <w:r w:rsidRPr="0019538C">
        <w:rPr>
          <w:rFonts w:ascii="Times New Roman" w:hAnsi="Times New Roman"/>
          <w:sz w:val="28"/>
          <w:szCs w:val="28"/>
        </w:rPr>
        <w:t>Уточнено, что МИД России реализует внешнеполитический курс Р</w:t>
      </w:r>
      <w:r>
        <w:rPr>
          <w:rFonts w:ascii="Times New Roman" w:hAnsi="Times New Roman"/>
          <w:sz w:val="28"/>
          <w:szCs w:val="28"/>
        </w:rPr>
        <w:t xml:space="preserve">оссийской </w:t>
      </w:r>
      <w:r w:rsidRPr="0019538C">
        <w:rPr>
          <w:rFonts w:ascii="Times New Roman" w:hAnsi="Times New Roman"/>
          <w:sz w:val="28"/>
          <w:szCs w:val="28"/>
        </w:rPr>
        <w:t>Ф</w:t>
      </w:r>
      <w:r>
        <w:rPr>
          <w:rFonts w:ascii="Times New Roman" w:hAnsi="Times New Roman"/>
          <w:sz w:val="28"/>
          <w:szCs w:val="28"/>
        </w:rPr>
        <w:t>едерации</w:t>
      </w:r>
      <w:r w:rsidRPr="0019538C">
        <w:rPr>
          <w:rFonts w:ascii="Times New Roman" w:hAnsi="Times New Roman"/>
          <w:sz w:val="28"/>
          <w:szCs w:val="28"/>
        </w:rPr>
        <w:t xml:space="preserve"> в том числе в соответствии с утвержденной Президентом Р</w:t>
      </w:r>
      <w:r>
        <w:rPr>
          <w:rFonts w:ascii="Times New Roman" w:hAnsi="Times New Roman"/>
          <w:sz w:val="28"/>
          <w:szCs w:val="28"/>
        </w:rPr>
        <w:t xml:space="preserve">оссийской </w:t>
      </w:r>
      <w:r w:rsidRPr="0019538C">
        <w:rPr>
          <w:rFonts w:ascii="Times New Roman" w:hAnsi="Times New Roman"/>
          <w:sz w:val="28"/>
          <w:szCs w:val="28"/>
        </w:rPr>
        <w:t>Ф</w:t>
      </w:r>
      <w:r>
        <w:rPr>
          <w:rFonts w:ascii="Times New Roman" w:hAnsi="Times New Roman"/>
          <w:sz w:val="28"/>
          <w:szCs w:val="28"/>
        </w:rPr>
        <w:t>едерации</w:t>
      </w:r>
      <w:r w:rsidRPr="0019538C">
        <w:rPr>
          <w:rFonts w:ascii="Times New Roman" w:hAnsi="Times New Roman"/>
          <w:sz w:val="28"/>
          <w:szCs w:val="28"/>
        </w:rPr>
        <w:t xml:space="preserve"> Концепцией государственной политики России в сфере содействия международному развитию.</w:t>
      </w:r>
    </w:p>
    <w:p w:rsidR="0019538C" w:rsidRPr="0019538C" w:rsidRDefault="0019538C" w:rsidP="0019538C">
      <w:pPr>
        <w:spacing w:after="0" w:line="240" w:lineRule="auto"/>
        <w:ind w:firstLine="567"/>
        <w:jc w:val="both"/>
        <w:rPr>
          <w:rFonts w:ascii="Times New Roman" w:hAnsi="Times New Roman"/>
          <w:sz w:val="28"/>
          <w:szCs w:val="28"/>
        </w:rPr>
      </w:pPr>
      <w:r w:rsidRPr="0019538C">
        <w:rPr>
          <w:rFonts w:ascii="Times New Roman" w:hAnsi="Times New Roman"/>
          <w:sz w:val="28"/>
          <w:szCs w:val="28"/>
        </w:rPr>
        <w:t>В число основных задач МИД России включено обеспечение взаимодействия Р</w:t>
      </w:r>
      <w:r>
        <w:rPr>
          <w:rFonts w:ascii="Times New Roman" w:hAnsi="Times New Roman"/>
          <w:sz w:val="28"/>
          <w:szCs w:val="28"/>
        </w:rPr>
        <w:t xml:space="preserve">оссийской </w:t>
      </w:r>
      <w:r w:rsidRPr="0019538C">
        <w:rPr>
          <w:rFonts w:ascii="Times New Roman" w:hAnsi="Times New Roman"/>
          <w:sz w:val="28"/>
          <w:szCs w:val="28"/>
        </w:rPr>
        <w:t>Ф</w:t>
      </w:r>
      <w:r>
        <w:rPr>
          <w:rFonts w:ascii="Times New Roman" w:hAnsi="Times New Roman"/>
          <w:sz w:val="28"/>
          <w:szCs w:val="28"/>
        </w:rPr>
        <w:t>едерации</w:t>
      </w:r>
      <w:r w:rsidRPr="0019538C">
        <w:rPr>
          <w:rFonts w:ascii="Times New Roman" w:hAnsi="Times New Roman"/>
          <w:sz w:val="28"/>
          <w:szCs w:val="28"/>
        </w:rPr>
        <w:t xml:space="preserve"> с иностранными государствами и международными организациями в сфере содействия международному развитию.</w:t>
      </w:r>
    </w:p>
    <w:p w:rsidR="0019538C" w:rsidRPr="0019538C" w:rsidRDefault="0019538C" w:rsidP="0019538C">
      <w:pPr>
        <w:spacing w:after="0" w:line="240" w:lineRule="auto"/>
        <w:ind w:firstLine="567"/>
        <w:jc w:val="both"/>
        <w:rPr>
          <w:rFonts w:ascii="Times New Roman" w:hAnsi="Times New Roman"/>
          <w:sz w:val="28"/>
          <w:szCs w:val="28"/>
        </w:rPr>
      </w:pPr>
      <w:r w:rsidRPr="0019538C">
        <w:rPr>
          <w:rFonts w:ascii="Times New Roman" w:hAnsi="Times New Roman"/>
          <w:sz w:val="28"/>
          <w:szCs w:val="28"/>
        </w:rPr>
        <w:lastRenderedPageBreak/>
        <w:t>Определено, что МИД России участвует в разработке и реализации государственной политики в области содействия международному развитию, обеспечивает совместно с другими федеральными органами исполнительной власти участие Р</w:t>
      </w:r>
      <w:r>
        <w:rPr>
          <w:rFonts w:ascii="Times New Roman" w:hAnsi="Times New Roman"/>
          <w:sz w:val="28"/>
          <w:szCs w:val="28"/>
        </w:rPr>
        <w:t xml:space="preserve">оссийской </w:t>
      </w:r>
      <w:r w:rsidRPr="0019538C">
        <w:rPr>
          <w:rFonts w:ascii="Times New Roman" w:hAnsi="Times New Roman"/>
          <w:sz w:val="28"/>
          <w:szCs w:val="28"/>
        </w:rPr>
        <w:t>Ф</w:t>
      </w:r>
      <w:r>
        <w:rPr>
          <w:rFonts w:ascii="Times New Roman" w:hAnsi="Times New Roman"/>
          <w:sz w:val="28"/>
          <w:szCs w:val="28"/>
        </w:rPr>
        <w:t>едерации</w:t>
      </w:r>
      <w:r w:rsidRPr="0019538C">
        <w:rPr>
          <w:rFonts w:ascii="Times New Roman" w:hAnsi="Times New Roman"/>
          <w:sz w:val="28"/>
          <w:szCs w:val="28"/>
        </w:rPr>
        <w:t xml:space="preserve"> в содействии международному развитию, а также осуществляет дипломатическими и международно-правовыми средствами поддержку российских участников деятельности в сфере содействия международному развитию и защиту их законных интересов за рубежом.</w:t>
      </w:r>
    </w:p>
    <w:p w:rsidR="0019538C" w:rsidRDefault="0019538C" w:rsidP="0019538C">
      <w:pPr>
        <w:spacing w:after="0" w:line="240" w:lineRule="auto"/>
        <w:ind w:firstLine="567"/>
        <w:jc w:val="both"/>
        <w:rPr>
          <w:rFonts w:ascii="Times New Roman" w:hAnsi="Times New Roman"/>
          <w:sz w:val="28"/>
          <w:szCs w:val="28"/>
        </w:rPr>
      </w:pPr>
      <w:r w:rsidRPr="0019538C">
        <w:rPr>
          <w:rFonts w:ascii="Times New Roman" w:hAnsi="Times New Roman"/>
          <w:sz w:val="28"/>
          <w:szCs w:val="28"/>
        </w:rPr>
        <w:t xml:space="preserve">Кроме того, уточнено, что МИД России координирует распространение </w:t>
      </w:r>
      <w:r>
        <w:rPr>
          <w:rFonts w:ascii="Times New Roman" w:hAnsi="Times New Roman"/>
          <w:sz w:val="28"/>
          <w:szCs w:val="28"/>
        </w:rPr>
        <w:t xml:space="preserve">                          </w:t>
      </w:r>
      <w:r w:rsidRPr="0019538C">
        <w:rPr>
          <w:rFonts w:ascii="Times New Roman" w:hAnsi="Times New Roman"/>
          <w:sz w:val="28"/>
          <w:szCs w:val="28"/>
        </w:rPr>
        <w:t>за рубежом информации об участии Р</w:t>
      </w:r>
      <w:r>
        <w:rPr>
          <w:rFonts w:ascii="Times New Roman" w:hAnsi="Times New Roman"/>
          <w:sz w:val="28"/>
          <w:szCs w:val="28"/>
        </w:rPr>
        <w:t xml:space="preserve">оссийской </w:t>
      </w:r>
      <w:r w:rsidRPr="0019538C">
        <w:rPr>
          <w:rFonts w:ascii="Times New Roman" w:hAnsi="Times New Roman"/>
          <w:sz w:val="28"/>
          <w:szCs w:val="28"/>
        </w:rPr>
        <w:t>Ф</w:t>
      </w:r>
      <w:r>
        <w:rPr>
          <w:rFonts w:ascii="Times New Roman" w:hAnsi="Times New Roman"/>
          <w:sz w:val="28"/>
          <w:szCs w:val="28"/>
        </w:rPr>
        <w:t>едерации</w:t>
      </w:r>
      <w:r w:rsidRPr="0019538C">
        <w:rPr>
          <w:rFonts w:ascii="Times New Roman" w:hAnsi="Times New Roman"/>
          <w:sz w:val="28"/>
          <w:szCs w:val="28"/>
        </w:rPr>
        <w:t xml:space="preserve"> в содействии международному развитию.</w:t>
      </w:r>
    </w:p>
    <w:p w:rsidR="005136FE" w:rsidRDefault="005136FE" w:rsidP="0019538C">
      <w:pPr>
        <w:spacing w:after="0" w:line="240" w:lineRule="auto"/>
        <w:ind w:firstLine="567"/>
        <w:jc w:val="both"/>
        <w:rPr>
          <w:rFonts w:ascii="Times New Roman" w:hAnsi="Times New Roman"/>
          <w:sz w:val="28"/>
          <w:szCs w:val="28"/>
        </w:rPr>
      </w:pPr>
    </w:p>
    <w:p w:rsidR="005136FE" w:rsidRDefault="005136FE" w:rsidP="001107FF">
      <w:pPr>
        <w:pStyle w:val="aa"/>
        <w:numPr>
          <w:ilvl w:val="0"/>
          <w:numId w:val="14"/>
        </w:numPr>
        <w:spacing w:after="0" w:line="240" w:lineRule="auto"/>
        <w:ind w:left="426" w:hanging="426"/>
        <w:jc w:val="both"/>
        <w:rPr>
          <w:rFonts w:ascii="Times New Roman" w:hAnsi="Times New Roman"/>
          <w:b/>
          <w:sz w:val="28"/>
          <w:szCs w:val="28"/>
        </w:rPr>
      </w:pPr>
      <w:r w:rsidRPr="005136FE">
        <w:rPr>
          <w:rFonts w:ascii="Times New Roman" w:hAnsi="Times New Roman"/>
          <w:b/>
          <w:sz w:val="28"/>
          <w:szCs w:val="28"/>
        </w:rPr>
        <w:t xml:space="preserve">Указ Президента Российской Федерации от 28.12.2015 № 666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5136FE">
        <w:rPr>
          <w:rFonts w:ascii="Times New Roman" w:hAnsi="Times New Roman"/>
          <w:b/>
          <w:sz w:val="28"/>
          <w:szCs w:val="28"/>
        </w:rPr>
        <w:t>«</w:t>
      </w:r>
      <w:proofErr w:type="gramEnd"/>
      <w:r w:rsidRPr="005136FE">
        <w:rPr>
          <w:rFonts w:ascii="Times New Roman" w:hAnsi="Times New Roman"/>
          <w:b/>
          <w:sz w:val="28"/>
          <w:szCs w:val="28"/>
        </w:rPr>
        <w:t>Об упразднении Федерального космического агентства».</w:t>
      </w:r>
    </w:p>
    <w:p w:rsidR="001107FF" w:rsidRPr="001107FF" w:rsidRDefault="001107FF" w:rsidP="001107FF">
      <w:pPr>
        <w:pStyle w:val="aa"/>
        <w:spacing w:after="0" w:line="240" w:lineRule="auto"/>
        <w:ind w:left="426"/>
        <w:jc w:val="both"/>
        <w:rPr>
          <w:rFonts w:ascii="Times New Roman" w:hAnsi="Times New Roman"/>
          <w:b/>
          <w:sz w:val="28"/>
          <w:szCs w:val="28"/>
        </w:rPr>
      </w:pPr>
    </w:p>
    <w:p w:rsidR="005136FE" w:rsidRPr="005136FE" w:rsidRDefault="005136FE" w:rsidP="005136FE">
      <w:pPr>
        <w:spacing w:after="0" w:line="240" w:lineRule="auto"/>
        <w:ind w:firstLine="567"/>
        <w:jc w:val="both"/>
        <w:rPr>
          <w:rFonts w:ascii="Times New Roman" w:hAnsi="Times New Roman"/>
          <w:sz w:val="28"/>
          <w:szCs w:val="28"/>
        </w:rPr>
      </w:pPr>
      <w:r w:rsidRPr="005136FE">
        <w:rPr>
          <w:rFonts w:ascii="Times New Roman" w:hAnsi="Times New Roman"/>
          <w:sz w:val="28"/>
          <w:szCs w:val="28"/>
        </w:rPr>
        <w:t>В соответствии с Указом Президента Р</w:t>
      </w:r>
      <w:r>
        <w:rPr>
          <w:rFonts w:ascii="Times New Roman" w:hAnsi="Times New Roman"/>
          <w:sz w:val="28"/>
          <w:szCs w:val="28"/>
        </w:rPr>
        <w:t xml:space="preserve">оссийской </w:t>
      </w:r>
      <w:r w:rsidRPr="005136FE">
        <w:rPr>
          <w:rFonts w:ascii="Times New Roman" w:hAnsi="Times New Roman"/>
          <w:sz w:val="28"/>
          <w:szCs w:val="28"/>
        </w:rPr>
        <w:t>Ф</w:t>
      </w:r>
      <w:r>
        <w:rPr>
          <w:rFonts w:ascii="Times New Roman" w:hAnsi="Times New Roman"/>
          <w:sz w:val="28"/>
          <w:szCs w:val="28"/>
        </w:rPr>
        <w:t>едерации</w:t>
      </w:r>
      <w:r w:rsidRPr="005136FE">
        <w:rPr>
          <w:rFonts w:ascii="Times New Roman" w:hAnsi="Times New Roman"/>
          <w:sz w:val="28"/>
          <w:szCs w:val="28"/>
        </w:rPr>
        <w:t xml:space="preserve"> Федераль</w:t>
      </w:r>
      <w:r w:rsidR="00C87FB9">
        <w:rPr>
          <w:rFonts w:ascii="Times New Roman" w:hAnsi="Times New Roman"/>
          <w:sz w:val="28"/>
          <w:szCs w:val="28"/>
        </w:rPr>
        <w:t xml:space="preserve">ное космическое агентство </w:t>
      </w:r>
      <w:r w:rsidRPr="005136FE">
        <w:rPr>
          <w:rFonts w:ascii="Times New Roman" w:hAnsi="Times New Roman"/>
          <w:sz w:val="28"/>
          <w:szCs w:val="28"/>
        </w:rPr>
        <w:t>упразднено с 1 января 2016 года, с передачей его полн</w:t>
      </w:r>
      <w:r>
        <w:rPr>
          <w:rFonts w:ascii="Times New Roman" w:hAnsi="Times New Roman"/>
          <w:sz w:val="28"/>
          <w:szCs w:val="28"/>
        </w:rPr>
        <w:t xml:space="preserve">омочий </w:t>
      </w:r>
      <w:proofErr w:type="spellStart"/>
      <w:r>
        <w:rPr>
          <w:rFonts w:ascii="Times New Roman" w:hAnsi="Times New Roman"/>
          <w:sz w:val="28"/>
          <w:szCs w:val="28"/>
        </w:rPr>
        <w:t>госкорпорации</w:t>
      </w:r>
      <w:proofErr w:type="spellEnd"/>
      <w:r>
        <w:rPr>
          <w:rFonts w:ascii="Times New Roman" w:hAnsi="Times New Roman"/>
          <w:sz w:val="28"/>
          <w:szCs w:val="28"/>
        </w:rPr>
        <w:t xml:space="preserve"> «</w:t>
      </w:r>
      <w:proofErr w:type="spellStart"/>
      <w:r>
        <w:rPr>
          <w:rFonts w:ascii="Times New Roman" w:hAnsi="Times New Roman"/>
          <w:sz w:val="28"/>
          <w:szCs w:val="28"/>
        </w:rPr>
        <w:t>Роскосмос</w:t>
      </w:r>
      <w:proofErr w:type="spellEnd"/>
      <w:r>
        <w:rPr>
          <w:rFonts w:ascii="Times New Roman" w:hAnsi="Times New Roman"/>
          <w:sz w:val="28"/>
          <w:szCs w:val="28"/>
        </w:rPr>
        <w:t>».</w:t>
      </w:r>
    </w:p>
    <w:p w:rsidR="005136FE" w:rsidRPr="005136FE" w:rsidRDefault="005136FE" w:rsidP="005136FE">
      <w:pPr>
        <w:spacing w:after="0" w:line="240" w:lineRule="auto"/>
        <w:ind w:firstLine="567"/>
        <w:jc w:val="both"/>
        <w:rPr>
          <w:rFonts w:ascii="Times New Roman" w:hAnsi="Times New Roman"/>
          <w:sz w:val="28"/>
          <w:szCs w:val="28"/>
        </w:rPr>
      </w:pPr>
      <w:r w:rsidRPr="005136FE">
        <w:rPr>
          <w:rFonts w:ascii="Times New Roman" w:hAnsi="Times New Roman"/>
          <w:sz w:val="28"/>
          <w:szCs w:val="28"/>
        </w:rPr>
        <w:t>Установлено, что акты Президента Р</w:t>
      </w:r>
      <w:r>
        <w:rPr>
          <w:rFonts w:ascii="Times New Roman" w:hAnsi="Times New Roman"/>
          <w:sz w:val="28"/>
          <w:szCs w:val="28"/>
        </w:rPr>
        <w:t xml:space="preserve">оссийской </w:t>
      </w:r>
      <w:r w:rsidRPr="005136FE">
        <w:rPr>
          <w:rFonts w:ascii="Times New Roman" w:hAnsi="Times New Roman"/>
          <w:sz w:val="28"/>
          <w:szCs w:val="28"/>
        </w:rPr>
        <w:t>Ф</w:t>
      </w:r>
      <w:r>
        <w:rPr>
          <w:rFonts w:ascii="Times New Roman" w:hAnsi="Times New Roman"/>
          <w:sz w:val="28"/>
          <w:szCs w:val="28"/>
        </w:rPr>
        <w:t>едерации</w:t>
      </w:r>
      <w:r w:rsidRPr="005136FE">
        <w:rPr>
          <w:rFonts w:ascii="Times New Roman" w:hAnsi="Times New Roman"/>
          <w:sz w:val="28"/>
          <w:szCs w:val="28"/>
        </w:rPr>
        <w:t>, определяющие полномочия Федерального космического агентства, будут применя</w:t>
      </w:r>
      <w:r>
        <w:rPr>
          <w:rFonts w:ascii="Times New Roman" w:hAnsi="Times New Roman"/>
          <w:sz w:val="28"/>
          <w:szCs w:val="28"/>
        </w:rPr>
        <w:t xml:space="preserve">ться в отношении </w:t>
      </w:r>
      <w:proofErr w:type="spellStart"/>
      <w:r>
        <w:rPr>
          <w:rFonts w:ascii="Times New Roman" w:hAnsi="Times New Roman"/>
          <w:sz w:val="28"/>
          <w:szCs w:val="28"/>
        </w:rPr>
        <w:t>Госкорпорации</w:t>
      </w:r>
      <w:proofErr w:type="spellEnd"/>
      <w:r>
        <w:rPr>
          <w:rFonts w:ascii="Times New Roman" w:hAnsi="Times New Roman"/>
          <w:sz w:val="28"/>
          <w:szCs w:val="28"/>
        </w:rPr>
        <w:t xml:space="preserve"> «</w:t>
      </w:r>
      <w:proofErr w:type="spellStart"/>
      <w:r>
        <w:rPr>
          <w:rFonts w:ascii="Times New Roman" w:hAnsi="Times New Roman"/>
          <w:sz w:val="28"/>
          <w:szCs w:val="28"/>
        </w:rPr>
        <w:t>Роскосмос</w:t>
      </w:r>
      <w:proofErr w:type="spellEnd"/>
      <w:r>
        <w:rPr>
          <w:rFonts w:ascii="Times New Roman" w:hAnsi="Times New Roman"/>
          <w:sz w:val="28"/>
          <w:szCs w:val="28"/>
        </w:rPr>
        <w:t>»</w:t>
      </w:r>
      <w:r w:rsidRPr="005136FE">
        <w:rPr>
          <w:rFonts w:ascii="Times New Roman" w:hAnsi="Times New Roman"/>
          <w:sz w:val="28"/>
          <w:szCs w:val="28"/>
        </w:rPr>
        <w:t xml:space="preserve"> в части, не противоречащей законодательству Р</w:t>
      </w:r>
      <w:r>
        <w:rPr>
          <w:rFonts w:ascii="Times New Roman" w:hAnsi="Times New Roman"/>
          <w:sz w:val="28"/>
          <w:szCs w:val="28"/>
        </w:rPr>
        <w:t xml:space="preserve">оссийской </w:t>
      </w:r>
      <w:r w:rsidRPr="005136FE">
        <w:rPr>
          <w:rFonts w:ascii="Times New Roman" w:hAnsi="Times New Roman"/>
          <w:sz w:val="28"/>
          <w:szCs w:val="28"/>
        </w:rPr>
        <w:t>Ф</w:t>
      </w:r>
      <w:r>
        <w:rPr>
          <w:rFonts w:ascii="Times New Roman" w:hAnsi="Times New Roman"/>
          <w:sz w:val="28"/>
          <w:szCs w:val="28"/>
        </w:rPr>
        <w:t>едерации</w:t>
      </w:r>
      <w:r w:rsidRPr="005136FE">
        <w:rPr>
          <w:rFonts w:ascii="Times New Roman" w:hAnsi="Times New Roman"/>
          <w:sz w:val="28"/>
          <w:szCs w:val="28"/>
        </w:rPr>
        <w:t>.</w:t>
      </w:r>
    </w:p>
    <w:p w:rsidR="005136FE" w:rsidRPr="00FA0EA1" w:rsidRDefault="005136FE" w:rsidP="005136FE">
      <w:pPr>
        <w:spacing w:after="0" w:line="240" w:lineRule="auto"/>
        <w:ind w:firstLine="567"/>
        <w:jc w:val="both"/>
        <w:rPr>
          <w:rFonts w:ascii="Times New Roman" w:hAnsi="Times New Roman"/>
          <w:sz w:val="28"/>
          <w:szCs w:val="28"/>
        </w:rPr>
      </w:pPr>
      <w:r w:rsidRPr="005136FE">
        <w:rPr>
          <w:rFonts w:ascii="Times New Roman" w:hAnsi="Times New Roman"/>
          <w:sz w:val="28"/>
          <w:szCs w:val="28"/>
        </w:rPr>
        <w:t>Правительству Р</w:t>
      </w:r>
      <w:r>
        <w:rPr>
          <w:rFonts w:ascii="Times New Roman" w:hAnsi="Times New Roman"/>
          <w:sz w:val="28"/>
          <w:szCs w:val="28"/>
        </w:rPr>
        <w:t xml:space="preserve">оссийской </w:t>
      </w:r>
      <w:r w:rsidRPr="005136FE">
        <w:rPr>
          <w:rFonts w:ascii="Times New Roman" w:hAnsi="Times New Roman"/>
          <w:sz w:val="28"/>
          <w:szCs w:val="28"/>
        </w:rPr>
        <w:t>Ф</w:t>
      </w:r>
      <w:r>
        <w:rPr>
          <w:rFonts w:ascii="Times New Roman" w:hAnsi="Times New Roman"/>
          <w:sz w:val="28"/>
          <w:szCs w:val="28"/>
        </w:rPr>
        <w:t>едерации</w:t>
      </w:r>
      <w:r w:rsidRPr="005136FE">
        <w:rPr>
          <w:rFonts w:ascii="Times New Roman" w:hAnsi="Times New Roman"/>
          <w:sz w:val="28"/>
          <w:szCs w:val="28"/>
        </w:rPr>
        <w:t xml:space="preserve"> поручено обеспечить непрерывно</w:t>
      </w:r>
      <w:r>
        <w:rPr>
          <w:rFonts w:ascii="Times New Roman" w:hAnsi="Times New Roman"/>
          <w:sz w:val="28"/>
          <w:szCs w:val="28"/>
        </w:rPr>
        <w:t>сть осуществления передаваемых «</w:t>
      </w:r>
      <w:proofErr w:type="spellStart"/>
      <w:r>
        <w:rPr>
          <w:rFonts w:ascii="Times New Roman" w:hAnsi="Times New Roman"/>
          <w:sz w:val="28"/>
          <w:szCs w:val="28"/>
        </w:rPr>
        <w:t>Роскосмосу</w:t>
      </w:r>
      <w:proofErr w:type="spellEnd"/>
      <w:r>
        <w:rPr>
          <w:rFonts w:ascii="Times New Roman" w:hAnsi="Times New Roman"/>
          <w:sz w:val="28"/>
          <w:szCs w:val="28"/>
        </w:rPr>
        <w:t>»</w:t>
      </w:r>
      <w:r w:rsidRPr="005136FE">
        <w:rPr>
          <w:rFonts w:ascii="Times New Roman" w:hAnsi="Times New Roman"/>
          <w:sz w:val="28"/>
          <w:szCs w:val="28"/>
        </w:rPr>
        <w:t xml:space="preserve"> полномочий и функций упраздняемого Федерального космического агентства, а также обеспечить проведение ликвидационных процедур в установленные сроки и предоставление высвобождаемым работникам Агентства установленных гарантий и компенсаций.</w:t>
      </w:r>
    </w:p>
    <w:p w:rsidR="009A1671" w:rsidRDefault="009A1671" w:rsidP="00781CCA">
      <w:pPr>
        <w:spacing w:after="0" w:line="240" w:lineRule="auto"/>
        <w:rPr>
          <w:rFonts w:ascii="Times New Roman" w:hAnsi="Times New Roman"/>
          <w:b/>
          <w:sz w:val="28"/>
          <w:szCs w:val="28"/>
        </w:rPr>
      </w:pPr>
    </w:p>
    <w:p w:rsidR="009A1671" w:rsidRPr="00465E62" w:rsidRDefault="009A1671" w:rsidP="00465E62">
      <w:pPr>
        <w:pStyle w:val="aa"/>
        <w:numPr>
          <w:ilvl w:val="0"/>
          <w:numId w:val="13"/>
        </w:numPr>
        <w:spacing w:after="0" w:line="240" w:lineRule="auto"/>
        <w:ind w:left="426" w:hanging="426"/>
        <w:jc w:val="both"/>
        <w:rPr>
          <w:rFonts w:ascii="Times New Roman" w:hAnsi="Times New Roman"/>
          <w:b/>
          <w:sz w:val="28"/>
          <w:szCs w:val="28"/>
        </w:rPr>
      </w:pPr>
      <w:r w:rsidRPr="00465E62">
        <w:rPr>
          <w:rFonts w:ascii="Times New Roman" w:hAnsi="Times New Roman"/>
          <w:b/>
          <w:sz w:val="28"/>
          <w:szCs w:val="28"/>
        </w:rPr>
        <w:t>Постановление Правит</w:t>
      </w:r>
      <w:r w:rsidR="00465E62" w:rsidRPr="00465E62">
        <w:rPr>
          <w:rFonts w:ascii="Times New Roman" w:hAnsi="Times New Roman"/>
          <w:b/>
          <w:sz w:val="28"/>
          <w:szCs w:val="28"/>
        </w:rPr>
        <w:t>ельства Российской Федерации от 02.12.2015 №</w:t>
      </w:r>
      <w:r w:rsidRPr="00465E62">
        <w:rPr>
          <w:rFonts w:ascii="Times New Roman" w:hAnsi="Times New Roman"/>
          <w:b/>
          <w:sz w:val="28"/>
          <w:szCs w:val="28"/>
        </w:rPr>
        <w:t xml:space="preserve"> 1305 «О внесении изменения в постановление Правительства Российской Федерации от 30.06.2004 № 331».</w:t>
      </w:r>
    </w:p>
    <w:p w:rsidR="009A1671" w:rsidRPr="009A1671" w:rsidRDefault="009A1671" w:rsidP="009A1671">
      <w:pPr>
        <w:spacing w:after="0" w:line="240" w:lineRule="auto"/>
        <w:jc w:val="both"/>
        <w:rPr>
          <w:rFonts w:ascii="Times New Roman" w:hAnsi="Times New Roman"/>
          <w:sz w:val="28"/>
          <w:szCs w:val="28"/>
        </w:rPr>
      </w:pPr>
    </w:p>
    <w:p w:rsidR="009A1671" w:rsidRPr="009A1671" w:rsidRDefault="009A1671" w:rsidP="00465E62">
      <w:pPr>
        <w:spacing w:after="0" w:line="240" w:lineRule="auto"/>
        <w:ind w:firstLine="567"/>
        <w:jc w:val="both"/>
        <w:rPr>
          <w:rFonts w:ascii="Times New Roman" w:hAnsi="Times New Roman"/>
          <w:sz w:val="28"/>
          <w:szCs w:val="28"/>
        </w:rPr>
      </w:pPr>
      <w:r w:rsidRPr="009A1671">
        <w:rPr>
          <w:rFonts w:ascii="Times New Roman" w:hAnsi="Times New Roman"/>
          <w:sz w:val="28"/>
          <w:szCs w:val="28"/>
        </w:rPr>
        <w:t>ФАС России разрешено актуализировать акты упраздненных федеральных органов исполнительной власти в пределах ее компетенции</w:t>
      </w:r>
      <w:r w:rsidR="00465E62">
        <w:rPr>
          <w:rFonts w:ascii="Times New Roman" w:hAnsi="Times New Roman"/>
          <w:sz w:val="28"/>
          <w:szCs w:val="28"/>
        </w:rPr>
        <w:t>.</w:t>
      </w:r>
    </w:p>
    <w:p w:rsidR="00CF3408" w:rsidRDefault="009A1671" w:rsidP="00465E62">
      <w:pPr>
        <w:spacing w:after="0" w:line="240" w:lineRule="auto"/>
        <w:ind w:firstLine="567"/>
        <w:jc w:val="both"/>
        <w:rPr>
          <w:rFonts w:ascii="Times New Roman" w:hAnsi="Times New Roman"/>
          <w:sz w:val="28"/>
          <w:szCs w:val="28"/>
        </w:rPr>
      </w:pPr>
      <w:r w:rsidRPr="009A1671">
        <w:rPr>
          <w:rFonts w:ascii="Times New Roman" w:hAnsi="Times New Roman"/>
          <w:sz w:val="28"/>
          <w:szCs w:val="28"/>
        </w:rPr>
        <w:t>ФАС России в пределах полномочий, закрепленных за ней соответствующими актами, определяющими ее статус, будет вносить в установленном порядке изменения в принятые ранее решения ФСТ России, ФЭК России и упраздненных федеральных органов исполнительной власти по вопросам, правовое регулирование которых передано ФАС России, а также при необходимости признавать их утратившими силу.</w:t>
      </w:r>
    </w:p>
    <w:p w:rsidR="00B53B7A" w:rsidRDefault="00B53B7A" w:rsidP="00465E62">
      <w:pPr>
        <w:spacing w:after="0" w:line="240" w:lineRule="auto"/>
        <w:ind w:firstLine="567"/>
        <w:jc w:val="both"/>
        <w:rPr>
          <w:rFonts w:ascii="Times New Roman" w:hAnsi="Times New Roman"/>
          <w:sz w:val="28"/>
          <w:szCs w:val="28"/>
        </w:rPr>
      </w:pPr>
    </w:p>
    <w:p w:rsidR="00B53B7A" w:rsidRPr="004C664C" w:rsidRDefault="00B53B7A" w:rsidP="00B53B7A">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4C664C">
        <w:rPr>
          <w:rFonts w:ascii="Times New Roman" w:hAnsi="Times New Roman"/>
          <w:b/>
          <w:sz w:val="28"/>
          <w:szCs w:val="28"/>
        </w:rPr>
        <w:t xml:space="preserve">Постановление Правительства Российской Федерации от 27.11.2015 № 1278              </w:t>
      </w:r>
      <w:proofErr w:type="gramStart"/>
      <w:r w:rsidRPr="004C664C">
        <w:rPr>
          <w:rFonts w:ascii="Times New Roman" w:hAnsi="Times New Roman"/>
          <w:b/>
          <w:sz w:val="28"/>
          <w:szCs w:val="28"/>
        </w:rPr>
        <w:t xml:space="preserve">   «</w:t>
      </w:r>
      <w:proofErr w:type="gramEnd"/>
      <w:r w:rsidRPr="004C664C">
        <w:rPr>
          <w:rFonts w:ascii="Times New Roman" w:hAnsi="Times New Roman"/>
          <w:b/>
          <w:sz w:val="28"/>
          <w:szCs w:val="28"/>
        </w:rPr>
        <w:t>О федеральной информационной системе стратегического планирования                                  и внесении изменений в Положение о государственной автоматизированной информационной системе «Управление».</w:t>
      </w:r>
    </w:p>
    <w:p w:rsidR="00B53B7A" w:rsidRPr="00424932" w:rsidRDefault="00B53B7A" w:rsidP="00B53B7A">
      <w:pPr>
        <w:autoSpaceDE w:val="0"/>
        <w:autoSpaceDN w:val="0"/>
        <w:adjustRightInd w:val="0"/>
        <w:spacing w:after="0" w:line="240" w:lineRule="auto"/>
        <w:ind w:firstLine="567"/>
        <w:jc w:val="both"/>
        <w:rPr>
          <w:rFonts w:ascii="Times New Roman" w:hAnsi="Times New Roman"/>
          <w:sz w:val="28"/>
          <w:szCs w:val="28"/>
        </w:rPr>
      </w:pPr>
    </w:p>
    <w:p w:rsidR="00B53B7A" w:rsidRPr="00424932" w:rsidRDefault="00B53B7A" w:rsidP="00B53B7A">
      <w:pPr>
        <w:autoSpaceDE w:val="0"/>
        <w:autoSpaceDN w:val="0"/>
        <w:adjustRightInd w:val="0"/>
        <w:spacing w:after="0" w:line="240" w:lineRule="auto"/>
        <w:ind w:firstLine="567"/>
        <w:jc w:val="both"/>
        <w:rPr>
          <w:rFonts w:ascii="Times New Roman" w:hAnsi="Times New Roman"/>
          <w:sz w:val="28"/>
          <w:szCs w:val="28"/>
        </w:rPr>
      </w:pPr>
      <w:r w:rsidRPr="00424932">
        <w:rPr>
          <w:rFonts w:ascii="Times New Roman" w:hAnsi="Times New Roman"/>
          <w:sz w:val="28"/>
          <w:szCs w:val="28"/>
        </w:rPr>
        <w:lastRenderedPageBreak/>
        <w:t>В целях информационного обеспечения стратегического планирования будет создана федеральная информационная система</w:t>
      </w:r>
      <w:r>
        <w:rPr>
          <w:rFonts w:ascii="Times New Roman" w:hAnsi="Times New Roman"/>
          <w:sz w:val="28"/>
          <w:szCs w:val="28"/>
        </w:rPr>
        <w:t>.</w:t>
      </w:r>
    </w:p>
    <w:p w:rsidR="00B53B7A" w:rsidRPr="00424932" w:rsidRDefault="00B53B7A" w:rsidP="00B53B7A">
      <w:pPr>
        <w:autoSpaceDE w:val="0"/>
        <w:autoSpaceDN w:val="0"/>
        <w:adjustRightInd w:val="0"/>
        <w:spacing w:after="0" w:line="240" w:lineRule="auto"/>
        <w:ind w:firstLine="567"/>
        <w:jc w:val="both"/>
        <w:rPr>
          <w:rFonts w:ascii="Times New Roman" w:hAnsi="Times New Roman"/>
          <w:sz w:val="28"/>
          <w:szCs w:val="28"/>
        </w:rPr>
      </w:pPr>
      <w:r w:rsidRPr="00424932">
        <w:rPr>
          <w:rFonts w:ascii="Times New Roman" w:hAnsi="Times New Roman"/>
          <w:sz w:val="28"/>
          <w:szCs w:val="28"/>
        </w:rPr>
        <w:t>Федеральны</w:t>
      </w:r>
      <w:r>
        <w:rPr>
          <w:rFonts w:ascii="Times New Roman" w:hAnsi="Times New Roman"/>
          <w:sz w:val="28"/>
          <w:szCs w:val="28"/>
        </w:rPr>
        <w:t>м законом от 28 июня 2014 года № 172-ФЗ «</w:t>
      </w:r>
      <w:r w:rsidRPr="00424932">
        <w:rPr>
          <w:rFonts w:ascii="Times New Roman" w:hAnsi="Times New Roman"/>
          <w:sz w:val="28"/>
          <w:szCs w:val="28"/>
        </w:rPr>
        <w:t>О стратегическом план</w:t>
      </w:r>
      <w:r>
        <w:rPr>
          <w:rFonts w:ascii="Times New Roman" w:hAnsi="Times New Roman"/>
          <w:sz w:val="28"/>
          <w:szCs w:val="28"/>
        </w:rPr>
        <w:t>ировании в Российской Федерации»</w:t>
      </w:r>
      <w:r w:rsidRPr="00424932">
        <w:rPr>
          <w:rFonts w:ascii="Times New Roman" w:hAnsi="Times New Roman"/>
          <w:sz w:val="28"/>
          <w:szCs w:val="28"/>
        </w:rPr>
        <w:t xml:space="preserve"> предусматривалось создание федеральной информационной системы стратегического планирования на основе распределенной информации, содержащейся в федеральных, региональных и муниципальных информационных ресурсах и системах, данных официальной государственной статистики, сведений, необходимых для принятия решений в сфере государственного управления.</w:t>
      </w:r>
    </w:p>
    <w:p w:rsidR="00B53B7A" w:rsidRPr="00424932" w:rsidRDefault="00B53B7A" w:rsidP="00B53B7A">
      <w:pPr>
        <w:autoSpaceDE w:val="0"/>
        <w:autoSpaceDN w:val="0"/>
        <w:adjustRightInd w:val="0"/>
        <w:spacing w:after="0" w:line="240" w:lineRule="auto"/>
        <w:ind w:firstLine="567"/>
        <w:jc w:val="both"/>
        <w:rPr>
          <w:rFonts w:ascii="Times New Roman" w:hAnsi="Times New Roman"/>
          <w:sz w:val="28"/>
          <w:szCs w:val="28"/>
        </w:rPr>
      </w:pPr>
      <w:r w:rsidRPr="00424932">
        <w:rPr>
          <w:rFonts w:ascii="Times New Roman" w:hAnsi="Times New Roman"/>
          <w:sz w:val="28"/>
          <w:szCs w:val="28"/>
        </w:rPr>
        <w:t>Настоящим постановлением определено, что федеральная информационная система создается на базе государственной автоматизир</w:t>
      </w:r>
      <w:r>
        <w:rPr>
          <w:rFonts w:ascii="Times New Roman" w:hAnsi="Times New Roman"/>
          <w:sz w:val="28"/>
          <w:szCs w:val="28"/>
        </w:rPr>
        <w:t>ованной информационной системы «Управление»</w:t>
      </w:r>
      <w:r w:rsidRPr="00424932">
        <w:rPr>
          <w:rFonts w:ascii="Times New Roman" w:hAnsi="Times New Roman"/>
          <w:sz w:val="28"/>
          <w:szCs w:val="28"/>
        </w:rPr>
        <w:t xml:space="preserve"> во взаимодействии с другими информационными системами, в целях информационного обеспечения стратегического планирования </w:t>
      </w:r>
      <w:r>
        <w:rPr>
          <w:rFonts w:ascii="Times New Roman" w:hAnsi="Times New Roman"/>
          <w:sz w:val="28"/>
          <w:szCs w:val="28"/>
        </w:rPr>
        <w:t xml:space="preserve">                  </w:t>
      </w:r>
      <w:r w:rsidRPr="00424932">
        <w:rPr>
          <w:rFonts w:ascii="Times New Roman" w:hAnsi="Times New Roman"/>
          <w:sz w:val="28"/>
          <w:szCs w:val="28"/>
        </w:rPr>
        <w:t>в отношении документов, не содержащих служебную информацию ограниченного распространения или сведения, составляющие государственную тайну.</w:t>
      </w:r>
    </w:p>
    <w:p w:rsidR="00B53B7A" w:rsidRDefault="00B53B7A" w:rsidP="00B53B7A">
      <w:pPr>
        <w:autoSpaceDE w:val="0"/>
        <w:autoSpaceDN w:val="0"/>
        <w:adjustRightInd w:val="0"/>
        <w:spacing w:after="0" w:line="240" w:lineRule="auto"/>
        <w:ind w:firstLine="567"/>
        <w:jc w:val="both"/>
        <w:rPr>
          <w:rFonts w:ascii="Times New Roman" w:hAnsi="Times New Roman"/>
          <w:sz w:val="28"/>
          <w:szCs w:val="28"/>
        </w:rPr>
      </w:pPr>
      <w:r w:rsidRPr="00424932">
        <w:rPr>
          <w:rFonts w:ascii="Times New Roman" w:hAnsi="Times New Roman"/>
          <w:sz w:val="28"/>
          <w:szCs w:val="28"/>
        </w:rPr>
        <w:t xml:space="preserve">Устанавливаются порядок функционирования системы, требования </w:t>
      </w:r>
      <w:r>
        <w:rPr>
          <w:rFonts w:ascii="Times New Roman" w:hAnsi="Times New Roman"/>
          <w:sz w:val="28"/>
          <w:szCs w:val="28"/>
        </w:rPr>
        <w:t xml:space="preserve">                                     </w:t>
      </w:r>
      <w:r w:rsidRPr="00424932">
        <w:rPr>
          <w:rFonts w:ascii="Times New Roman" w:hAnsi="Times New Roman"/>
          <w:sz w:val="28"/>
          <w:szCs w:val="28"/>
        </w:rPr>
        <w:t>к технологическим и лингвистическим средствам, к пользователям и обладателям информации, содержащейся в системе.</w:t>
      </w:r>
    </w:p>
    <w:p w:rsidR="00786B15" w:rsidRDefault="00786B15" w:rsidP="00B53B7A">
      <w:pPr>
        <w:spacing w:after="0" w:line="240" w:lineRule="auto"/>
        <w:jc w:val="both"/>
        <w:rPr>
          <w:rFonts w:ascii="Times New Roman" w:hAnsi="Times New Roman"/>
          <w:sz w:val="28"/>
          <w:szCs w:val="28"/>
        </w:rPr>
      </w:pPr>
    </w:p>
    <w:p w:rsidR="00786B15" w:rsidRPr="00786B15" w:rsidRDefault="00786B15" w:rsidP="00786B15">
      <w:pPr>
        <w:pStyle w:val="aa"/>
        <w:numPr>
          <w:ilvl w:val="0"/>
          <w:numId w:val="13"/>
        </w:numPr>
        <w:spacing w:after="0" w:line="240" w:lineRule="auto"/>
        <w:ind w:left="426" w:hanging="426"/>
        <w:jc w:val="both"/>
        <w:rPr>
          <w:rFonts w:ascii="Times New Roman" w:hAnsi="Times New Roman"/>
          <w:b/>
          <w:sz w:val="28"/>
          <w:szCs w:val="28"/>
        </w:rPr>
      </w:pPr>
      <w:r w:rsidRPr="00786B15">
        <w:rPr>
          <w:rFonts w:ascii="Times New Roman" w:hAnsi="Times New Roman"/>
          <w:b/>
          <w:sz w:val="28"/>
          <w:szCs w:val="28"/>
        </w:rPr>
        <w:t xml:space="preserve">Постановление Правительства Российской Федерации от 12.12.2015 № 1370 «О внесении изменений в Положение о Министерстве промышленности </w:t>
      </w:r>
      <w:r>
        <w:rPr>
          <w:rFonts w:ascii="Times New Roman" w:hAnsi="Times New Roman"/>
          <w:b/>
          <w:sz w:val="28"/>
          <w:szCs w:val="28"/>
        </w:rPr>
        <w:t xml:space="preserve">                   </w:t>
      </w:r>
      <w:r w:rsidRPr="00786B15">
        <w:rPr>
          <w:rFonts w:ascii="Times New Roman" w:hAnsi="Times New Roman"/>
          <w:b/>
          <w:sz w:val="28"/>
          <w:szCs w:val="28"/>
        </w:rPr>
        <w:t>и торговли Российской Федерации».</w:t>
      </w:r>
    </w:p>
    <w:p w:rsidR="00786B15" w:rsidRPr="00786B15" w:rsidRDefault="00786B15" w:rsidP="00786B15">
      <w:pPr>
        <w:spacing w:after="0" w:line="240" w:lineRule="auto"/>
        <w:ind w:firstLine="567"/>
        <w:jc w:val="both"/>
        <w:rPr>
          <w:rFonts w:ascii="Times New Roman" w:hAnsi="Times New Roman"/>
          <w:sz w:val="28"/>
          <w:szCs w:val="28"/>
        </w:rPr>
      </w:pPr>
    </w:p>
    <w:p w:rsidR="00786B15" w:rsidRPr="00786B15" w:rsidRDefault="00786B15" w:rsidP="00786B15">
      <w:pPr>
        <w:spacing w:after="0" w:line="240" w:lineRule="auto"/>
        <w:ind w:firstLine="567"/>
        <w:jc w:val="both"/>
        <w:rPr>
          <w:rFonts w:ascii="Times New Roman" w:hAnsi="Times New Roman"/>
          <w:sz w:val="28"/>
          <w:szCs w:val="28"/>
        </w:rPr>
      </w:pPr>
      <w:r w:rsidRPr="00786B15">
        <w:rPr>
          <w:rFonts w:ascii="Times New Roman" w:hAnsi="Times New Roman"/>
          <w:sz w:val="28"/>
          <w:szCs w:val="28"/>
        </w:rPr>
        <w:t xml:space="preserve">Уточнены полномочия </w:t>
      </w:r>
      <w:proofErr w:type="spellStart"/>
      <w:r w:rsidRPr="00786B15">
        <w:rPr>
          <w:rFonts w:ascii="Times New Roman" w:hAnsi="Times New Roman"/>
          <w:sz w:val="28"/>
          <w:szCs w:val="28"/>
        </w:rPr>
        <w:t>Минпромторга</w:t>
      </w:r>
      <w:proofErr w:type="spellEnd"/>
      <w:r w:rsidRPr="00786B15">
        <w:rPr>
          <w:rFonts w:ascii="Times New Roman" w:hAnsi="Times New Roman"/>
          <w:sz w:val="28"/>
          <w:szCs w:val="28"/>
        </w:rPr>
        <w:t xml:space="preserve"> России при реализации взаимодействия в области промышленности в рамках ЕАЭС</w:t>
      </w:r>
      <w:r>
        <w:rPr>
          <w:rFonts w:ascii="Times New Roman" w:hAnsi="Times New Roman"/>
          <w:sz w:val="28"/>
          <w:szCs w:val="28"/>
        </w:rPr>
        <w:t>.</w:t>
      </w:r>
    </w:p>
    <w:p w:rsidR="00786B15" w:rsidRPr="00786B15" w:rsidRDefault="00786B15" w:rsidP="00786B15">
      <w:pPr>
        <w:spacing w:after="0" w:line="240" w:lineRule="auto"/>
        <w:ind w:firstLine="567"/>
        <w:jc w:val="both"/>
        <w:rPr>
          <w:rFonts w:ascii="Times New Roman" w:hAnsi="Times New Roman"/>
          <w:sz w:val="28"/>
          <w:szCs w:val="28"/>
        </w:rPr>
      </w:pPr>
      <w:r w:rsidRPr="00786B15">
        <w:rPr>
          <w:rFonts w:ascii="Times New Roman" w:hAnsi="Times New Roman"/>
          <w:sz w:val="28"/>
          <w:szCs w:val="28"/>
        </w:rPr>
        <w:t xml:space="preserve">Определено, в частности, что </w:t>
      </w:r>
      <w:proofErr w:type="spellStart"/>
      <w:r w:rsidRPr="00786B15">
        <w:rPr>
          <w:rFonts w:ascii="Times New Roman" w:hAnsi="Times New Roman"/>
          <w:sz w:val="28"/>
          <w:szCs w:val="28"/>
        </w:rPr>
        <w:t>Минпромторг</w:t>
      </w:r>
      <w:proofErr w:type="spellEnd"/>
      <w:r w:rsidRPr="00786B15">
        <w:rPr>
          <w:rFonts w:ascii="Times New Roman" w:hAnsi="Times New Roman"/>
          <w:sz w:val="28"/>
          <w:szCs w:val="28"/>
        </w:rPr>
        <w:t xml:space="preserve"> России является федеральным органом исполнительной власти, осуществляющим функции по проведению расследований, предшествующих введению компенсирующих мер, предусмотренных Договором о Евразийском экономическом союзе, </w:t>
      </w:r>
      <w:r>
        <w:rPr>
          <w:rFonts w:ascii="Times New Roman" w:hAnsi="Times New Roman"/>
          <w:sz w:val="28"/>
          <w:szCs w:val="28"/>
        </w:rPr>
        <w:t xml:space="preserve">                                           </w:t>
      </w:r>
      <w:r w:rsidRPr="00786B15">
        <w:rPr>
          <w:rFonts w:ascii="Times New Roman" w:hAnsi="Times New Roman"/>
          <w:sz w:val="28"/>
          <w:szCs w:val="28"/>
        </w:rPr>
        <w:t xml:space="preserve">по уведомлению уполномоченных органов государств - сторон Договора </w:t>
      </w:r>
      <w:r>
        <w:rPr>
          <w:rFonts w:ascii="Times New Roman" w:hAnsi="Times New Roman"/>
          <w:sz w:val="28"/>
          <w:szCs w:val="28"/>
        </w:rPr>
        <w:t xml:space="preserve">                                   </w:t>
      </w:r>
      <w:r w:rsidRPr="00786B15">
        <w:rPr>
          <w:rFonts w:ascii="Times New Roman" w:hAnsi="Times New Roman"/>
          <w:sz w:val="28"/>
          <w:szCs w:val="28"/>
        </w:rPr>
        <w:t xml:space="preserve">и Евразийской экономической комиссии о планируемых к предоставлению </w:t>
      </w:r>
      <w:r>
        <w:rPr>
          <w:rFonts w:ascii="Times New Roman" w:hAnsi="Times New Roman"/>
          <w:sz w:val="28"/>
          <w:szCs w:val="28"/>
        </w:rPr>
        <w:t xml:space="preserve">                                </w:t>
      </w:r>
      <w:r w:rsidRPr="00786B15">
        <w:rPr>
          <w:rFonts w:ascii="Times New Roman" w:hAnsi="Times New Roman"/>
          <w:sz w:val="28"/>
          <w:szCs w:val="28"/>
        </w:rPr>
        <w:t>и предоставленных промышленных субсидиях на территории Р</w:t>
      </w:r>
      <w:r>
        <w:rPr>
          <w:rFonts w:ascii="Times New Roman" w:hAnsi="Times New Roman"/>
          <w:sz w:val="28"/>
          <w:szCs w:val="28"/>
        </w:rPr>
        <w:t xml:space="preserve">оссийской </w:t>
      </w:r>
      <w:r w:rsidRPr="00786B15">
        <w:rPr>
          <w:rFonts w:ascii="Times New Roman" w:hAnsi="Times New Roman"/>
          <w:sz w:val="28"/>
          <w:szCs w:val="28"/>
        </w:rPr>
        <w:t>Ф</w:t>
      </w:r>
      <w:r>
        <w:rPr>
          <w:rFonts w:ascii="Times New Roman" w:hAnsi="Times New Roman"/>
          <w:sz w:val="28"/>
          <w:szCs w:val="28"/>
        </w:rPr>
        <w:t>едерации</w:t>
      </w:r>
      <w:r w:rsidRPr="00786B15">
        <w:rPr>
          <w:rFonts w:ascii="Times New Roman" w:hAnsi="Times New Roman"/>
          <w:sz w:val="28"/>
          <w:szCs w:val="28"/>
        </w:rPr>
        <w:t>.</w:t>
      </w:r>
    </w:p>
    <w:p w:rsidR="00786B15" w:rsidRDefault="00786B15" w:rsidP="00786B15">
      <w:pPr>
        <w:spacing w:after="0" w:line="240" w:lineRule="auto"/>
        <w:ind w:firstLine="567"/>
        <w:jc w:val="both"/>
        <w:rPr>
          <w:rFonts w:ascii="Times New Roman" w:hAnsi="Times New Roman"/>
          <w:sz w:val="28"/>
          <w:szCs w:val="28"/>
        </w:rPr>
      </w:pPr>
      <w:r w:rsidRPr="00786B15">
        <w:rPr>
          <w:rFonts w:ascii="Times New Roman" w:hAnsi="Times New Roman"/>
          <w:sz w:val="28"/>
          <w:szCs w:val="28"/>
        </w:rPr>
        <w:t xml:space="preserve">В числе функций ведомства также подготовка и представление предложений </w:t>
      </w:r>
      <w:r>
        <w:rPr>
          <w:rFonts w:ascii="Times New Roman" w:hAnsi="Times New Roman"/>
          <w:sz w:val="28"/>
          <w:szCs w:val="28"/>
        </w:rPr>
        <w:t xml:space="preserve">                  </w:t>
      </w:r>
      <w:r w:rsidRPr="00786B15">
        <w:rPr>
          <w:rFonts w:ascii="Times New Roman" w:hAnsi="Times New Roman"/>
          <w:sz w:val="28"/>
          <w:szCs w:val="28"/>
        </w:rPr>
        <w:t>о целесообразности введения, применения, пересмотра или отмены специальных защитных, антидемпинговых или компенсационных мер в отношении импорта товаров и компенсирующих мер, предусмотренных указанным Договором о ЕАЭС.</w:t>
      </w:r>
    </w:p>
    <w:p w:rsidR="00210308" w:rsidRDefault="00210308" w:rsidP="00786B15">
      <w:pPr>
        <w:spacing w:after="0" w:line="240" w:lineRule="auto"/>
        <w:ind w:firstLine="567"/>
        <w:jc w:val="both"/>
        <w:rPr>
          <w:rFonts w:ascii="Times New Roman" w:hAnsi="Times New Roman"/>
          <w:sz w:val="28"/>
          <w:szCs w:val="28"/>
        </w:rPr>
      </w:pPr>
    </w:p>
    <w:p w:rsidR="00210308" w:rsidRPr="00210308" w:rsidRDefault="00210308" w:rsidP="00210308">
      <w:pPr>
        <w:pStyle w:val="aa"/>
        <w:numPr>
          <w:ilvl w:val="0"/>
          <w:numId w:val="13"/>
        </w:numPr>
        <w:spacing w:after="0" w:line="240" w:lineRule="auto"/>
        <w:ind w:left="426" w:hanging="426"/>
        <w:jc w:val="both"/>
        <w:rPr>
          <w:rFonts w:ascii="Times New Roman" w:hAnsi="Times New Roman"/>
          <w:b/>
          <w:sz w:val="28"/>
          <w:szCs w:val="28"/>
        </w:rPr>
      </w:pPr>
      <w:r w:rsidRPr="00210308">
        <w:rPr>
          <w:rFonts w:ascii="Times New Roman" w:hAnsi="Times New Roman"/>
          <w:b/>
          <w:sz w:val="28"/>
          <w:szCs w:val="28"/>
        </w:rPr>
        <w:t xml:space="preserve">Постановление Правительства Российской Федерации от 19.12.2015 № 1391 «О федеральном органе исполнительной власти, уполномоченном </w:t>
      </w:r>
      <w:r>
        <w:rPr>
          <w:rFonts w:ascii="Times New Roman" w:hAnsi="Times New Roman"/>
          <w:b/>
          <w:sz w:val="28"/>
          <w:szCs w:val="28"/>
        </w:rPr>
        <w:t xml:space="preserve">                               </w:t>
      </w:r>
      <w:r w:rsidRPr="00210308">
        <w:rPr>
          <w:rFonts w:ascii="Times New Roman" w:hAnsi="Times New Roman"/>
          <w:b/>
          <w:sz w:val="28"/>
          <w:szCs w:val="28"/>
        </w:rPr>
        <w:t xml:space="preserve">на создание и эксплуатацию федеральной государственной информационной системы «Единый фонд геологической информации </w:t>
      </w:r>
      <w:r>
        <w:rPr>
          <w:rFonts w:ascii="Times New Roman" w:hAnsi="Times New Roman"/>
          <w:b/>
          <w:sz w:val="28"/>
          <w:szCs w:val="28"/>
        </w:rPr>
        <w:t xml:space="preserve">                         </w:t>
      </w:r>
      <w:r w:rsidRPr="00210308">
        <w:rPr>
          <w:rFonts w:ascii="Times New Roman" w:hAnsi="Times New Roman"/>
          <w:b/>
          <w:sz w:val="28"/>
          <w:szCs w:val="28"/>
        </w:rPr>
        <w:t>о недрах».</w:t>
      </w:r>
    </w:p>
    <w:p w:rsidR="00210308" w:rsidRPr="00210308" w:rsidRDefault="00210308" w:rsidP="00210308">
      <w:pPr>
        <w:spacing w:after="0" w:line="240" w:lineRule="auto"/>
        <w:ind w:firstLine="567"/>
        <w:jc w:val="both"/>
        <w:rPr>
          <w:rFonts w:ascii="Times New Roman" w:hAnsi="Times New Roman"/>
          <w:sz w:val="28"/>
          <w:szCs w:val="28"/>
        </w:rPr>
      </w:pPr>
    </w:p>
    <w:p w:rsidR="00210308" w:rsidRPr="00210308" w:rsidRDefault="00210308" w:rsidP="00210308">
      <w:pPr>
        <w:spacing w:after="0" w:line="240" w:lineRule="auto"/>
        <w:ind w:firstLine="567"/>
        <w:jc w:val="both"/>
        <w:rPr>
          <w:rFonts w:ascii="Times New Roman" w:hAnsi="Times New Roman"/>
          <w:sz w:val="28"/>
          <w:szCs w:val="28"/>
        </w:rPr>
      </w:pPr>
      <w:proofErr w:type="spellStart"/>
      <w:r w:rsidRPr="00210308">
        <w:rPr>
          <w:rFonts w:ascii="Times New Roman" w:hAnsi="Times New Roman"/>
          <w:sz w:val="28"/>
          <w:szCs w:val="28"/>
        </w:rPr>
        <w:lastRenderedPageBreak/>
        <w:t>Роснедра</w:t>
      </w:r>
      <w:proofErr w:type="spellEnd"/>
      <w:r w:rsidRPr="00210308">
        <w:rPr>
          <w:rFonts w:ascii="Times New Roman" w:hAnsi="Times New Roman"/>
          <w:sz w:val="28"/>
          <w:szCs w:val="28"/>
        </w:rPr>
        <w:t xml:space="preserve"> уполномочены создать федеральную государс</w:t>
      </w:r>
      <w:r>
        <w:rPr>
          <w:rFonts w:ascii="Times New Roman" w:hAnsi="Times New Roman"/>
          <w:sz w:val="28"/>
          <w:szCs w:val="28"/>
        </w:rPr>
        <w:t>твенную информационную систему «</w:t>
      </w:r>
      <w:r w:rsidRPr="00210308">
        <w:rPr>
          <w:rFonts w:ascii="Times New Roman" w:hAnsi="Times New Roman"/>
          <w:sz w:val="28"/>
          <w:szCs w:val="28"/>
        </w:rPr>
        <w:t>Единый фонд геологической информации</w:t>
      </w:r>
      <w:r>
        <w:rPr>
          <w:rFonts w:ascii="Times New Roman" w:hAnsi="Times New Roman"/>
          <w:sz w:val="28"/>
          <w:szCs w:val="28"/>
        </w:rPr>
        <w:t xml:space="preserve"> о </w:t>
      </w:r>
      <w:proofErr w:type="gramStart"/>
      <w:r>
        <w:rPr>
          <w:rFonts w:ascii="Times New Roman" w:hAnsi="Times New Roman"/>
          <w:sz w:val="28"/>
          <w:szCs w:val="28"/>
        </w:rPr>
        <w:t>недрах»</w:t>
      </w:r>
      <w:r w:rsidRPr="00210308">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Pr="00210308">
        <w:rPr>
          <w:rFonts w:ascii="Times New Roman" w:hAnsi="Times New Roman"/>
          <w:sz w:val="28"/>
          <w:szCs w:val="28"/>
        </w:rPr>
        <w:t>и быть ее оператором</w:t>
      </w:r>
    </w:p>
    <w:p w:rsidR="00210308" w:rsidRPr="00210308" w:rsidRDefault="00210308" w:rsidP="00210308">
      <w:pPr>
        <w:spacing w:after="0" w:line="240" w:lineRule="auto"/>
        <w:ind w:firstLine="567"/>
        <w:jc w:val="both"/>
        <w:rPr>
          <w:rFonts w:ascii="Times New Roman" w:hAnsi="Times New Roman"/>
          <w:sz w:val="28"/>
          <w:szCs w:val="28"/>
        </w:rPr>
      </w:pPr>
      <w:r w:rsidRPr="00210308">
        <w:rPr>
          <w:rFonts w:ascii="Times New Roman" w:hAnsi="Times New Roman"/>
          <w:sz w:val="28"/>
          <w:szCs w:val="28"/>
        </w:rPr>
        <w:t xml:space="preserve">Эксплуатация Единого фонда геологической информации о недрах включена </w:t>
      </w:r>
      <w:r>
        <w:rPr>
          <w:rFonts w:ascii="Times New Roman" w:hAnsi="Times New Roman"/>
          <w:sz w:val="28"/>
          <w:szCs w:val="28"/>
        </w:rPr>
        <w:t xml:space="preserve">                 </w:t>
      </w:r>
      <w:r w:rsidRPr="00210308">
        <w:rPr>
          <w:rFonts w:ascii="Times New Roman" w:hAnsi="Times New Roman"/>
          <w:sz w:val="28"/>
          <w:szCs w:val="28"/>
        </w:rPr>
        <w:t xml:space="preserve">в перечень основных функций </w:t>
      </w:r>
      <w:proofErr w:type="spellStart"/>
      <w:r w:rsidRPr="00210308">
        <w:rPr>
          <w:rFonts w:ascii="Times New Roman" w:hAnsi="Times New Roman"/>
          <w:sz w:val="28"/>
          <w:szCs w:val="28"/>
        </w:rPr>
        <w:t>Роснедр</w:t>
      </w:r>
      <w:proofErr w:type="spellEnd"/>
      <w:r w:rsidRPr="00210308">
        <w:rPr>
          <w:rFonts w:ascii="Times New Roman" w:hAnsi="Times New Roman"/>
          <w:sz w:val="28"/>
          <w:szCs w:val="28"/>
        </w:rPr>
        <w:t>.</w:t>
      </w:r>
    </w:p>
    <w:p w:rsidR="004F5037" w:rsidRDefault="004F5037" w:rsidP="00210308">
      <w:pPr>
        <w:spacing w:after="0" w:line="240" w:lineRule="auto"/>
        <w:ind w:firstLine="567"/>
        <w:jc w:val="both"/>
        <w:rPr>
          <w:rFonts w:ascii="Times New Roman" w:hAnsi="Times New Roman"/>
          <w:sz w:val="28"/>
          <w:szCs w:val="28"/>
        </w:rPr>
      </w:pPr>
    </w:p>
    <w:p w:rsidR="004F5037" w:rsidRPr="004F5037" w:rsidRDefault="004F5037" w:rsidP="004F5037">
      <w:pPr>
        <w:pStyle w:val="aa"/>
        <w:numPr>
          <w:ilvl w:val="0"/>
          <w:numId w:val="13"/>
        </w:numPr>
        <w:spacing w:after="0" w:line="240" w:lineRule="auto"/>
        <w:ind w:left="426" w:hanging="426"/>
        <w:jc w:val="both"/>
        <w:rPr>
          <w:rFonts w:ascii="Times New Roman" w:hAnsi="Times New Roman"/>
          <w:b/>
          <w:sz w:val="28"/>
          <w:szCs w:val="28"/>
        </w:rPr>
      </w:pPr>
      <w:r w:rsidRPr="004F5037">
        <w:rPr>
          <w:rFonts w:ascii="Times New Roman" w:hAnsi="Times New Roman"/>
          <w:b/>
          <w:sz w:val="28"/>
          <w:szCs w:val="28"/>
        </w:rPr>
        <w:t xml:space="preserve">Постановление Правительства Российской Федерации от 17.12.2015 № 1378 «О внесении изменений в некоторые акты Правительства Российской Федерации и признании утратившим силу подпункта 5.5.3 Положения </w:t>
      </w:r>
      <w:r>
        <w:rPr>
          <w:rFonts w:ascii="Times New Roman" w:hAnsi="Times New Roman"/>
          <w:b/>
          <w:sz w:val="28"/>
          <w:szCs w:val="28"/>
        </w:rPr>
        <w:t xml:space="preserve">                       </w:t>
      </w:r>
      <w:r w:rsidRPr="004F5037">
        <w:rPr>
          <w:rFonts w:ascii="Times New Roman" w:hAnsi="Times New Roman"/>
          <w:b/>
          <w:sz w:val="28"/>
          <w:szCs w:val="28"/>
        </w:rPr>
        <w:t>о Федеральном агентстве водных ресурсов».</w:t>
      </w:r>
    </w:p>
    <w:p w:rsidR="004F5037" w:rsidRPr="004F5037" w:rsidRDefault="004F5037" w:rsidP="004F5037">
      <w:pPr>
        <w:spacing w:after="0" w:line="240" w:lineRule="auto"/>
        <w:ind w:firstLine="567"/>
        <w:jc w:val="both"/>
        <w:rPr>
          <w:rFonts w:ascii="Times New Roman" w:hAnsi="Times New Roman"/>
          <w:sz w:val="28"/>
          <w:szCs w:val="28"/>
        </w:rPr>
      </w:pPr>
    </w:p>
    <w:p w:rsidR="004F5037" w:rsidRPr="004F5037" w:rsidRDefault="004F5037" w:rsidP="004F5037">
      <w:pPr>
        <w:spacing w:after="0" w:line="240" w:lineRule="auto"/>
        <w:ind w:firstLine="567"/>
        <w:jc w:val="both"/>
        <w:rPr>
          <w:rFonts w:ascii="Times New Roman" w:hAnsi="Times New Roman"/>
          <w:sz w:val="28"/>
          <w:szCs w:val="28"/>
        </w:rPr>
      </w:pPr>
      <w:r w:rsidRPr="004F5037">
        <w:rPr>
          <w:rFonts w:ascii="Times New Roman" w:hAnsi="Times New Roman"/>
          <w:sz w:val="28"/>
          <w:szCs w:val="28"/>
        </w:rPr>
        <w:t xml:space="preserve">Полномочия по формированию и ведению Российского регистра гидротехнических сооружений переданы от </w:t>
      </w:r>
      <w:proofErr w:type="spellStart"/>
      <w:r w:rsidRPr="004F5037">
        <w:rPr>
          <w:rFonts w:ascii="Times New Roman" w:hAnsi="Times New Roman"/>
          <w:sz w:val="28"/>
          <w:szCs w:val="28"/>
        </w:rPr>
        <w:t>Росводресурсов</w:t>
      </w:r>
      <w:proofErr w:type="spellEnd"/>
      <w:r w:rsidRPr="004F5037">
        <w:rPr>
          <w:rFonts w:ascii="Times New Roman" w:hAnsi="Times New Roman"/>
          <w:sz w:val="28"/>
          <w:szCs w:val="28"/>
        </w:rPr>
        <w:t xml:space="preserve"> </w:t>
      </w:r>
      <w:proofErr w:type="spellStart"/>
      <w:r w:rsidRPr="004F5037">
        <w:rPr>
          <w:rFonts w:ascii="Times New Roman" w:hAnsi="Times New Roman"/>
          <w:sz w:val="28"/>
          <w:szCs w:val="28"/>
        </w:rPr>
        <w:t>Ростехнадзору</w:t>
      </w:r>
      <w:proofErr w:type="spellEnd"/>
      <w:r>
        <w:rPr>
          <w:rFonts w:ascii="Times New Roman" w:hAnsi="Times New Roman"/>
          <w:sz w:val="28"/>
          <w:szCs w:val="28"/>
        </w:rPr>
        <w:t>.</w:t>
      </w:r>
    </w:p>
    <w:p w:rsidR="004F5037" w:rsidRPr="004F5037" w:rsidRDefault="004F5037" w:rsidP="004F5037">
      <w:pPr>
        <w:spacing w:after="0" w:line="240" w:lineRule="auto"/>
        <w:ind w:firstLine="567"/>
        <w:jc w:val="both"/>
        <w:rPr>
          <w:rFonts w:ascii="Times New Roman" w:hAnsi="Times New Roman"/>
          <w:sz w:val="28"/>
          <w:szCs w:val="28"/>
        </w:rPr>
      </w:pPr>
      <w:r w:rsidRPr="004F5037">
        <w:rPr>
          <w:rFonts w:ascii="Times New Roman" w:hAnsi="Times New Roman"/>
          <w:sz w:val="28"/>
          <w:szCs w:val="28"/>
        </w:rPr>
        <w:t>Определено, что сведения о гидротехническом сооружении вносятся в Регистр после утверждения органом надзора декларации безопасности гидротехнического сооружения.</w:t>
      </w:r>
    </w:p>
    <w:p w:rsidR="004F5037" w:rsidRPr="004F5037" w:rsidRDefault="004F5037" w:rsidP="004F5037">
      <w:pPr>
        <w:spacing w:after="0" w:line="240" w:lineRule="auto"/>
        <w:ind w:firstLine="567"/>
        <w:jc w:val="both"/>
        <w:rPr>
          <w:rFonts w:ascii="Times New Roman" w:hAnsi="Times New Roman"/>
          <w:sz w:val="28"/>
          <w:szCs w:val="28"/>
        </w:rPr>
      </w:pPr>
      <w:r w:rsidRPr="004F5037">
        <w:rPr>
          <w:rFonts w:ascii="Times New Roman" w:hAnsi="Times New Roman"/>
          <w:sz w:val="28"/>
          <w:szCs w:val="28"/>
        </w:rPr>
        <w:t xml:space="preserve">Состав и форма представления сведений о гидротехническом сооружении, необходимых для формирования и ведения Регистра, а также правила ее заполнения утверждаются </w:t>
      </w:r>
      <w:proofErr w:type="spellStart"/>
      <w:r w:rsidRPr="004F5037">
        <w:rPr>
          <w:rFonts w:ascii="Times New Roman" w:hAnsi="Times New Roman"/>
          <w:sz w:val="28"/>
          <w:szCs w:val="28"/>
        </w:rPr>
        <w:t>Ростехнадзором</w:t>
      </w:r>
      <w:proofErr w:type="spellEnd"/>
      <w:r w:rsidRPr="004F5037">
        <w:rPr>
          <w:rFonts w:ascii="Times New Roman" w:hAnsi="Times New Roman"/>
          <w:sz w:val="28"/>
          <w:szCs w:val="28"/>
        </w:rPr>
        <w:t xml:space="preserve"> по согласованию с Минтрансом России.</w:t>
      </w:r>
    </w:p>
    <w:p w:rsidR="004F5037" w:rsidRPr="004F5037" w:rsidRDefault="004F5037" w:rsidP="004F5037">
      <w:pPr>
        <w:spacing w:after="0" w:line="240" w:lineRule="auto"/>
        <w:ind w:firstLine="567"/>
        <w:jc w:val="both"/>
        <w:rPr>
          <w:rFonts w:ascii="Times New Roman" w:hAnsi="Times New Roman"/>
          <w:sz w:val="28"/>
          <w:szCs w:val="28"/>
        </w:rPr>
      </w:pPr>
      <w:proofErr w:type="spellStart"/>
      <w:r w:rsidRPr="004F5037">
        <w:rPr>
          <w:rFonts w:ascii="Times New Roman" w:hAnsi="Times New Roman"/>
          <w:sz w:val="28"/>
          <w:szCs w:val="28"/>
        </w:rPr>
        <w:t>Ространснадзор</w:t>
      </w:r>
      <w:proofErr w:type="spellEnd"/>
      <w:r w:rsidRPr="004F5037">
        <w:rPr>
          <w:rFonts w:ascii="Times New Roman" w:hAnsi="Times New Roman"/>
          <w:sz w:val="28"/>
          <w:szCs w:val="28"/>
        </w:rPr>
        <w:t xml:space="preserve"> обеспечивает формирование и представление в </w:t>
      </w:r>
      <w:proofErr w:type="spellStart"/>
      <w:r w:rsidRPr="004F5037">
        <w:rPr>
          <w:rFonts w:ascii="Times New Roman" w:hAnsi="Times New Roman"/>
          <w:sz w:val="28"/>
          <w:szCs w:val="28"/>
        </w:rPr>
        <w:t>Ростехнадзор</w:t>
      </w:r>
      <w:proofErr w:type="spellEnd"/>
      <w:r w:rsidRPr="004F5037">
        <w:rPr>
          <w:rFonts w:ascii="Times New Roman" w:hAnsi="Times New Roman"/>
          <w:sz w:val="28"/>
          <w:szCs w:val="28"/>
        </w:rPr>
        <w:t xml:space="preserve"> материалов по поднадзорным объектам для ведения соответствующих разделов Регистра.</w:t>
      </w:r>
    </w:p>
    <w:p w:rsidR="004F5037" w:rsidRDefault="004F5037" w:rsidP="004F5037">
      <w:pPr>
        <w:spacing w:after="0" w:line="240" w:lineRule="auto"/>
        <w:ind w:firstLine="567"/>
        <w:jc w:val="both"/>
        <w:rPr>
          <w:rFonts w:ascii="Times New Roman" w:hAnsi="Times New Roman"/>
          <w:sz w:val="28"/>
          <w:szCs w:val="28"/>
        </w:rPr>
      </w:pPr>
      <w:r w:rsidRPr="004F5037">
        <w:rPr>
          <w:rFonts w:ascii="Times New Roman" w:hAnsi="Times New Roman"/>
          <w:sz w:val="28"/>
          <w:szCs w:val="28"/>
        </w:rPr>
        <w:t xml:space="preserve">Информация, содержащаяся в Регистре, предоставляется в порядке, определяемом </w:t>
      </w:r>
      <w:proofErr w:type="spellStart"/>
      <w:r w:rsidRPr="004F5037">
        <w:rPr>
          <w:rFonts w:ascii="Times New Roman" w:hAnsi="Times New Roman"/>
          <w:sz w:val="28"/>
          <w:szCs w:val="28"/>
        </w:rPr>
        <w:t>Ростехнадзором</w:t>
      </w:r>
      <w:proofErr w:type="spellEnd"/>
      <w:r w:rsidRPr="004F5037">
        <w:rPr>
          <w:rFonts w:ascii="Times New Roman" w:hAnsi="Times New Roman"/>
          <w:sz w:val="28"/>
          <w:szCs w:val="28"/>
        </w:rPr>
        <w:t>.</w:t>
      </w:r>
    </w:p>
    <w:p w:rsidR="009A1671" w:rsidRPr="009A1671" w:rsidRDefault="009A1671" w:rsidP="009A1671">
      <w:pPr>
        <w:spacing w:after="0" w:line="240" w:lineRule="auto"/>
        <w:jc w:val="both"/>
        <w:rPr>
          <w:rFonts w:ascii="Times New Roman" w:hAnsi="Times New Roman"/>
          <w:sz w:val="28"/>
          <w:szCs w:val="28"/>
        </w:rPr>
      </w:pPr>
    </w:p>
    <w:p w:rsidR="00497602" w:rsidRDefault="00861B9C" w:rsidP="00B041F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ВОПРОСЫ ГОСУДАРСТВЕННОЙ ГРАЖДАНСКОЙ СЛУЖБЫ</w:t>
      </w:r>
    </w:p>
    <w:p w:rsidR="009864F3" w:rsidRDefault="009864F3" w:rsidP="00B041FF">
      <w:pPr>
        <w:pStyle w:val="ConsPlusNormal"/>
        <w:jc w:val="center"/>
        <w:rPr>
          <w:rFonts w:ascii="Times New Roman" w:hAnsi="Times New Roman" w:cs="Times New Roman"/>
          <w:b/>
          <w:sz w:val="28"/>
          <w:szCs w:val="28"/>
        </w:rPr>
      </w:pPr>
    </w:p>
    <w:p w:rsidR="009864F3" w:rsidRPr="009864F3" w:rsidRDefault="009864F3" w:rsidP="009864F3">
      <w:pPr>
        <w:pStyle w:val="ConsPlusNormal"/>
        <w:numPr>
          <w:ilvl w:val="0"/>
          <w:numId w:val="13"/>
        </w:numPr>
        <w:ind w:left="426" w:hanging="426"/>
        <w:jc w:val="both"/>
        <w:rPr>
          <w:rFonts w:ascii="Times New Roman" w:hAnsi="Times New Roman" w:cs="Times New Roman"/>
          <w:b/>
          <w:sz w:val="28"/>
          <w:szCs w:val="28"/>
        </w:rPr>
      </w:pPr>
      <w:r w:rsidRPr="009864F3">
        <w:rPr>
          <w:rFonts w:ascii="Times New Roman" w:hAnsi="Times New Roman" w:cs="Times New Roman"/>
          <w:b/>
          <w:sz w:val="28"/>
          <w:szCs w:val="28"/>
        </w:rPr>
        <w:t xml:space="preserve">Федеральный закон от 14.12.2015 № 371-ФЗ «О внесении изменений </w:t>
      </w:r>
      <w:r>
        <w:rPr>
          <w:rFonts w:ascii="Times New Roman" w:hAnsi="Times New Roman" w:cs="Times New Roman"/>
          <w:b/>
          <w:sz w:val="28"/>
          <w:szCs w:val="28"/>
        </w:rPr>
        <w:t xml:space="preserve">                             </w:t>
      </w:r>
      <w:r w:rsidRPr="009864F3">
        <w:rPr>
          <w:rFonts w:ascii="Times New Roman" w:hAnsi="Times New Roman" w:cs="Times New Roman"/>
          <w:b/>
          <w:sz w:val="28"/>
          <w:szCs w:val="28"/>
        </w:rPr>
        <w:t xml:space="preserve">в Федеральный закон «О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«О приостановлении действия части 11 статьи 50 Федерального закона «О государственной гражданской службе Российской Федерации» в связи с Федеральным законом «О федеральном бюджете </w:t>
      </w:r>
      <w:r>
        <w:rPr>
          <w:rFonts w:ascii="Times New Roman" w:hAnsi="Times New Roman" w:cs="Times New Roman"/>
          <w:b/>
          <w:sz w:val="28"/>
          <w:szCs w:val="28"/>
        </w:rPr>
        <w:t xml:space="preserve">                      </w:t>
      </w:r>
      <w:r w:rsidRPr="009864F3">
        <w:rPr>
          <w:rFonts w:ascii="Times New Roman" w:hAnsi="Times New Roman" w:cs="Times New Roman"/>
          <w:b/>
          <w:sz w:val="28"/>
          <w:szCs w:val="28"/>
        </w:rPr>
        <w:t>на 2015 год и на плановый период 2016 и 2017 годов».</w:t>
      </w:r>
    </w:p>
    <w:p w:rsidR="009864F3" w:rsidRPr="009864F3" w:rsidRDefault="009864F3" w:rsidP="009864F3">
      <w:pPr>
        <w:pStyle w:val="ConsPlusNormal"/>
        <w:jc w:val="both"/>
        <w:rPr>
          <w:rFonts w:ascii="Times New Roman" w:hAnsi="Times New Roman" w:cs="Times New Roman"/>
          <w:sz w:val="28"/>
          <w:szCs w:val="28"/>
        </w:rPr>
      </w:pPr>
    </w:p>
    <w:p w:rsidR="009864F3" w:rsidRPr="009864F3" w:rsidRDefault="009864F3" w:rsidP="009864F3">
      <w:pPr>
        <w:pStyle w:val="ConsPlusNormal"/>
        <w:ind w:firstLine="567"/>
        <w:jc w:val="both"/>
        <w:rPr>
          <w:rFonts w:ascii="Times New Roman" w:hAnsi="Times New Roman" w:cs="Times New Roman"/>
          <w:sz w:val="28"/>
          <w:szCs w:val="28"/>
        </w:rPr>
      </w:pPr>
      <w:r w:rsidRPr="009864F3">
        <w:rPr>
          <w:rFonts w:ascii="Times New Roman" w:hAnsi="Times New Roman" w:cs="Times New Roman"/>
          <w:sz w:val="28"/>
          <w:szCs w:val="28"/>
        </w:rPr>
        <w:t>Продлено еще на один год приостановление индексации денежного содержания государственных гражданских служащих, денежного довольствия военнослужащих, оплаты труда судей, а также отдельных социальных выплат, пособий и компенсаций</w:t>
      </w:r>
      <w:r>
        <w:rPr>
          <w:rFonts w:ascii="Times New Roman" w:hAnsi="Times New Roman" w:cs="Times New Roman"/>
          <w:sz w:val="28"/>
          <w:szCs w:val="28"/>
        </w:rPr>
        <w:t>.</w:t>
      </w:r>
    </w:p>
    <w:p w:rsidR="001B6EF9" w:rsidRDefault="001B6EF9" w:rsidP="009864F3">
      <w:pPr>
        <w:pStyle w:val="ConsPlusNormal"/>
        <w:ind w:firstLine="567"/>
        <w:jc w:val="both"/>
        <w:rPr>
          <w:rFonts w:ascii="Times New Roman" w:hAnsi="Times New Roman" w:cs="Times New Roman"/>
          <w:sz w:val="28"/>
          <w:szCs w:val="28"/>
        </w:rPr>
      </w:pPr>
    </w:p>
    <w:p w:rsidR="001B6EF9" w:rsidRPr="001B6EF9" w:rsidRDefault="001B6EF9" w:rsidP="001B6EF9">
      <w:pPr>
        <w:pStyle w:val="ConsPlusNormal"/>
        <w:numPr>
          <w:ilvl w:val="0"/>
          <w:numId w:val="13"/>
        </w:numPr>
        <w:ind w:left="426" w:hanging="426"/>
        <w:jc w:val="both"/>
        <w:rPr>
          <w:rFonts w:ascii="Times New Roman" w:hAnsi="Times New Roman" w:cs="Times New Roman"/>
          <w:b/>
          <w:sz w:val="28"/>
          <w:szCs w:val="28"/>
        </w:rPr>
      </w:pPr>
      <w:r w:rsidRPr="001B6EF9">
        <w:rPr>
          <w:rFonts w:ascii="Times New Roman" w:hAnsi="Times New Roman" w:cs="Times New Roman"/>
          <w:b/>
          <w:sz w:val="28"/>
          <w:szCs w:val="28"/>
        </w:rPr>
        <w:t xml:space="preserve">Федеральный закон от 29.12.2015 № 395-ФЗ «О внесении изменений </w:t>
      </w:r>
      <w:r>
        <w:rPr>
          <w:rFonts w:ascii="Times New Roman" w:hAnsi="Times New Roman" w:cs="Times New Roman"/>
          <w:b/>
          <w:sz w:val="28"/>
          <w:szCs w:val="28"/>
        </w:rPr>
        <w:t xml:space="preserve">                             </w:t>
      </w:r>
      <w:r w:rsidRPr="001B6EF9">
        <w:rPr>
          <w:rFonts w:ascii="Times New Roman" w:hAnsi="Times New Roman" w:cs="Times New Roman"/>
          <w:b/>
          <w:sz w:val="28"/>
          <w:szCs w:val="28"/>
        </w:rPr>
        <w:t>в статью 54 Федерального закона «О государственной гражданской служ</w:t>
      </w:r>
      <w:r>
        <w:rPr>
          <w:rFonts w:ascii="Times New Roman" w:hAnsi="Times New Roman" w:cs="Times New Roman"/>
          <w:b/>
          <w:sz w:val="28"/>
          <w:szCs w:val="28"/>
        </w:rPr>
        <w:t>бе Российской Федерации»</w:t>
      </w:r>
      <w:r w:rsidRPr="001B6EF9">
        <w:rPr>
          <w:rFonts w:ascii="Times New Roman" w:hAnsi="Times New Roman" w:cs="Times New Roman"/>
          <w:b/>
          <w:sz w:val="28"/>
          <w:szCs w:val="28"/>
        </w:rPr>
        <w:t xml:space="preserve"> и статьи 9 и 25 Федерального закона </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   </w:t>
      </w:r>
      <w:r w:rsidRPr="001B6EF9">
        <w:rPr>
          <w:rFonts w:ascii="Times New Roman" w:hAnsi="Times New Roman" w:cs="Times New Roman"/>
          <w:b/>
          <w:sz w:val="28"/>
          <w:szCs w:val="28"/>
        </w:rPr>
        <w:t>«</w:t>
      </w:r>
      <w:proofErr w:type="gramEnd"/>
      <w:r w:rsidRPr="001B6EF9">
        <w:rPr>
          <w:rFonts w:ascii="Times New Roman" w:hAnsi="Times New Roman" w:cs="Times New Roman"/>
          <w:b/>
          <w:sz w:val="28"/>
          <w:szCs w:val="28"/>
        </w:rPr>
        <w:t>О муниципальной службе в Российской Федерации».</w:t>
      </w:r>
    </w:p>
    <w:p w:rsidR="001B6EF9" w:rsidRPr="001B6EF9" w:rsidRDefault="001B6EF9" w:rsidP="001B6EF9">
      <w:pPr>
        <w:pStyle w:val="ConsPlusNormal"/>
        <w:ind w:firstLine="567"/>
        <w:jc w:val="both"/>
        <w:rPr>
          <w:rFonts w:ascii="Times New Roman" w:hAnsi="Times New Roman" w:cs="Times New Roman"/>
          <w:sz w:val="28"/>
          <w:szCs w:val="28"/>
        </w:rPr>
      </w:pPr>
    </w:p>
    <w:p w:rsidR="001B6EF9" w:rsidRPr="001B6EF9" w:rsidRDefault="001B6EF9" w:rsidP="001B6EF9">
      <w:pPr>
        <w:pStyle w:val="ConsPlusNormal"/>
        <w:ind w:firstLine="567"/>
        <w:jc w:val="both"/>
        <w:rPr>
          <w:rFonts w:ascii="Times New Roman" w:hAnsi="Times New Roman" w:cs="Times New Roman"/>
          <w:sz w:val="28"/>
          <w:szCs w:val="28"/>
        </w:rPr>
      </w:pPr>
      <w:r w:rsidRPr="001B6EF9">
        <w:rPr>
          <w:rFonts w:ascii="Times New Roman" w:hAnsi="Times New Roman" w:cs="Times New Roman"/>
          <w:sz w:val="28"/>
          <w:szCs w:val="28"/>
        </w:rPr>
        <w:t xml:space="preserve">Унифицированы подходы к исчислению стажа муниципальной службы </w:t>
      </w:r>
      <w:r>
        <w:rPr>
          <w:rFonts w:ascii="Times New Roman" w:hAnsi="Times New Roman" w:cs="Times New Roman"/>
          <w:sz w:val="28"/>
          <w:szCs w:val="28"/>
        </w:rPr>
        <w:t xml:space="preserve">                            </w:t>
      </w:r>
      <w:r w:rsidRPr="001B6EF9">
        <w:rPr>
          <w:rFonts w:ascii="Times New Roman" w:hAnsi="Times New Roman" w:cs="Times New Roman"/>
          <w:sz w:val="28"/>
          <w:szCs w:val="28"/>
        </w:rPr>
        <w:t>в субъектах Р</w:t>
      </w:r>
      <w:r>
        <w:rPr>
          <w:rFonts w:ascii="Times New Roman" w:hAnsi="Times New Roman" w:cs="Times New Roman"/>
          <w:sz w:val="28"/>
          <w:szCs w:val="28"/>
        </w:rPr>
        <w:t xml:space="preserve">оссийской </w:t>
      </w:r>
      <w:r w:rsidRPr="001B6EF9">
        <w:rPr>
          <w:rFonts w:ascii="Times New Roman" w:hAnsi="Times New Roman" w:cs="Times New Roman"/>
          <w:sz w:val="28"/>
          <w:szCs w:val="28"/>
        </w:rPr>
        <w:t>Ф</w:t>
      </w:r>
      <w:r>
        <w:rPr>
          <w:rFonts w:ascii="Times New Roman" w:hAnsi="Times New Roman" w:cs="Times New Roman"/>
          <w:sz w:val="28"/>
          <w:szCs w:val="28"/>
        </w:rPr>
        <w:t>едерации.</w:t>
      </w:r>
    </w:p>
    <w:p w:rsidR="001B6EF9" w:rsidRPr="001B6EF9" w:rsidRDefault="001B6EF9" w:rsidP="001B6EF9">
      <w:pPr>
        <w:pStyle w:val="ConsPlusNormal"/>
        <w:ind w:firstLine="567"/>
        <w:jc w:val="both"/>
        <w:rPr>
          <w:rFonts w:ascii="Times New Roman" w:hAnsi="Times New Roman" w:cs="Times New Roman"/>
          <w:sz w:val="28"/>
          <w:szCs w:val="28"/>
        </w:rPr>
      </w:pPr>
      <w:r w:rsidRPr="001B6EF9">
        <w:rPr>
          <w:rFonts w:ascii="Times New Roman" w:hAnsi="Times New Roman" w:cs="Times New Roman"/>
          <w:sz w:val="28"/>
          <w:szCs w:val="28"/>
        </w:rPr>
        <w:t>В частности, определены периоды замещения должностей, которые во всех случаях включаются в стаж муниципальной службы. К ним относятся, в частности, периоды замещения должностей муниципальной службы, муниципальных должностей, государственных должностей Р</w:t>
      </w:r>
      <w:r>
        <w:rPr>
          <w:rFonts w:ascii="Times New Roman" w:hAnsi="Times New Roman" w:cs="Times New Roman"/>
          <w:sz w:val="28"/>
          <w:szCs w:val="28"/>
        </w:rPr>
        <w:t xml:space="preserve">оссийской </w:t>
      </w:r>
      <w:r w:rsidRPr="001B6EF9">
        <w:rPr>
          <w:rFonts w:ascii="Times New Roman" w:hAnsi="Times New Roman" w:cs="Times New Roman"/>
          <w:sz w:val="28"/>
          <w:szCs w:val="28"/>
        </w:rPr>
        <w:t>Ф</w:t>
      </w:r>
      <w:r>
        <w:rPr>
          <w:rFonts w:ascii="Times New Roman" w:hAnsi="Times New Roman" w:cs="Times New Roman"/>
          <w:sz w:val="28"/>
          <w:szCs w:val="28"/>
        </w:rPr>
        <w:t>едерации</w:t>
      </w:r>
      <w:r w:rsidRPr="001B6E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6EF9">
        <w:rPr>
          <w:rFonts w:ascii="Times New Roman" w:hAnsi="Times New Roman" w:cs="Times New Roman"/>
          <w:sz w:val="28"/>
          <w:szCs w:val="28"/>
        </w:rPr>
        <w:t>и государственных должностей субъектов Р</w:t>
      </w:r>
      <w:r>
        <w:rPr>
          <w:rFonts w:ascii="Times New Roman" w:hAnsi="Times New Roman" w:cs="Times New Roman"/>
          <w:sz w:val="28"/>
          <w:szCs w:val="28"/>
        </w:rPr>
        <w:t xml:space="preserve">оссийской </w:t>
      </w:r>
      <w:r w:rsidRPr="001B6EF9">
        <w:rPr>
          <w:rFonts w:ascii="Times New Roman" w:hAnsi="Times New Roman" w:cs="Times New Roman"/>
          <w:sz w:val="28"/>
          <w:szCs w:val="28"/>
        </w:rPr>
        <w:t>Ф</w:t>
      </w:r>
      <w:r>
        <w:rPr>
          <w:rFonts w:ascii="Times New Roman" w:hAnsi="Times New Roman" w:cs="Times New Roman"/>
          <w:sz w:val="28"/>
          <w:szCs w:val="28"/>
        </w:rPr>
        <w:t>едерации</w:t>
      </w:r>
      <w:r w:rsidRPr="001B6EF9">
        <w:rPr>
          <w:rFonts w:ascii="Times New Roman" w:hAnsi="Times New Roman" w:cs="Times New Roman"/>
          <w:sz w:val="28"/>
          <w:szCs w:val="28"/>
        </w:rPr>
        <w:t>, должностей государственной гражданской службы Р</w:t>
      </w:r>
      <w:r>
        <w:rPr>
          <w:rFonts w:ascii="Times New Roman" w:hAnsi="Times New Roman" w:cs="Times New Roman"/>
          <w:sz w:val="28"/>
          <w:szCs w:val="28"/>
        </w:rPr>
        <w:t xml:space="preserve">оссийской </w:t>
      </w:r>
      <w:r w:rsidRPr="001B6EF9">
        <w:rPr>
          <w:rFonts w:ascii="Times New Roman" w:hAnsi="Times New Roman" w:cs="Times New Roman"/>
          <w:sz w:val="28"/>
          <w:szCs w:val="28"/>
        </w:rPr>
        <w:t>Ф</w:t>
      </w:r>
      <w:r>
        <w:rPr>
          <w:rFonts w:ascii="Times New Roman" w:hAnsi="Times New Roman" w:cs="Times New Roman"/>
          <w:sz w:val="28"/>
          <w:szCs w:val="28"/>
        </w:rPr>
        <w:t>едерации</w:t>
      </w:r>
      <w:r w:rsidRPr="001B6EF9">
        <w:rPr>
          <w:rFonts w:ascii="Times New Roman" w:hAnsi="Times New Roman" w:cs="Times New Roman"/>
          <w:sz w:val="28"/>
          <w:szCs w:val="28"/>
        </w:rPr>
        <w:t>, воинских должностей и должностей федеральной государственной службы иных видов.</w:t>
      </w:r>
    </w:p>
    <w:p w:rsidR="001B6EF9" w:rsidRPr="009864F3" w:rsidRDefault="001B6EF9" w:rsidP="001B6EF9">
      <w:pPr>
        <w:pStyle w:val="ConsPlusNormal"/>
        <w:ind w:firstLine="567"/>
        <w:jc w:val="both"/>
        <w:rPr>
          <w:rFonts w:ascii="Times New Roman" w:hAnsi="Times New Roman" w:cs="Times New Roman"/>
          <w:sz w:val="28"/>
          <w:szCs w:val="28"/>
        </w:rPr>
      </w:pPr>
      <w:r w:rsidRPr="001B6EF9">
        <w:rPr>
          <w:rFonts w:ascii="Times New Roman" w:hAnsi="Times New Roman" w:cs="Times New Roman"/>
          <w:sz w:val="28"/>
          <w:szCs w:val="28"/>
        </w:rPr>
        <w:t xml:space="preserve">Установлено, кроме того, что в стаж муниципальной службы для определения продолжительности ежегодного дополнительного оплачиваемого отпуска </w:t>
      </w:r>
      <w:r>
        <w:rPr>
          <w:rFonts w:ascii="Times New Roman" w:hAnsi="Times New Roman" w:cs="Times New Roman"/>
          <w:sz w:val="28"/>
          <w:szCs w:val="28"/>
        </w:rPr>
        <w:t xml:space="preserve">                                 </w:t>
      </w:r>
      <w:r w:rsidRPr="001B6EF9">
        <w:rPr>
          <w:rFonts w:ascii="Times New Roman" w:hAnsi="Times New Roman" w:cs="Times New Roman"/>
          <w:sz w:val="28"/>
          <w:szCs w:val="28"/>
        </w:rPr>
        <w:t>за выслугу лет и установления других гарантий, предусмотренных федеральными законами, законами субъектов Р</w:t>
      </w:r>
      <w:r>
        <w:rPr>
          <w:rFonts w:ascii="Times New Roman" w:hAnsi="Times New Roman" w:cs="Times New Roman"/>
          <w:sz w:val="28"/>
          <w:szCs w:val="28"/>
        </w:rPr>
        <w:t xml:space="preserve">оссийской </w:t>
      </w:r>
      <w:r w:rsidRPr="001B6EF9">
        <w:rPr>
          <w:rFonts w:ascii="Times New Roman" w:hAnsi="Times New Roman" w:cs="Times New Roman"/>
          <w:sz w:val="28"/>
          <w:szCs w:val="28"/>
        </w:rPr>
        <w:t>Ф</w:t>
      </w:r>
      <w:r>
        <w:rPr>
          <w:rFonts w:ascii="Times New Roman" w:hAnsi="Times New Roman" w:cs="Times New Roman"/>
          <w:sz w:val="28"/>
          <w:szCs w:val="28"/>
        </w:rPr>
        <w:t>едерации</w:t>
      </w:r>
      <w:r w:rsidRPr="001B6EF9">
        <w:rPr>
          <w:rFonts w:ascii="Times New Roman" w:hAnsi="Times New Roman" w:cs="Times New Roman"/>
          <w:sz w:val="28"/>
          <w:szCs w:val="28"/>
        </w:rPr>
        <w:t xml:space="preserve"> и уставами муниципальных образований для муниципальных служащих, включаются (засчитываются) также периоды замещения должностей, включаемые (засчитываемые) в стаж государственной гражданской службы.</w:t>
      </w:r>
    </w:p>
    <w:p w:rsidR="0064292D" w:rsidRDefault="0064292D" w:rsidP="00B041FF">
      <w:pPr>
        <w:pStyle w:val="ConsPlusNormal"/>
        <w:jc w:val="center"/>
        <w:rPr>
          <w:rFonts w:ascii="Times New Roman" w:hAnsi="Times New Roman" w:cs="Times New Roman"/>
          <w:b/>
          <w:sz w:val="28"/>
          <w:szCs w:val="28"/>
        </w:rPr>
      </w:pPr>
    </w:p>
    <w:p w:rsidR="0064292D" w:rsidRPr="0064292D" w:rsidRDefault="0064292D" w:rsidP="0064292D">
      <w:pPr>
        <w:pStyle w:val="ConsPlusNormal"/>
        <w:numPr>
          <w:ilvl w:val="0"/>
          <w:numId w:val="13"/>
        </w:numPr>
        <w:ind w:left="426" w:hanging="426"/>
        <w:jc w:val="both"/>
        <w:rPr>
          <w:rFonts w:ascii="Times New Roman" w:hAnsi="Times New Roman" w:cs="Times New Roman"/>
          <w:b/>
          <w:sz w:val="28"/>
          <w:szCs w:val="28"/>
        </w:rPr>
      </w:pPr>
      <w:r w:rsidRPr="0064292D">
        <w:rPr>
          <w:rFonts w:ascii="Times New Roman" w:hAnsi="Times New Roman" w:cs="Times New Roman"/>
          <w:b/>
          <w:sz w:val="28"/>
          <w:szCs w:val="28"/>
        </w:rPr>
        <w:t xml:space="preserve">Указ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w:t>
      </w:r>
      <w:r>
        <w:rPr>
          <w:rFonts w:ascii="Times New Roman" w:hAnsi="Times New Roman" w:cs="Times New Roman"/>
          <w:b/>
          <w:sz w:val="28"/>
          <w:szCs w:val="28"/>
        </w:rPr>
        <w:t xml:space="preserve">                                    </w:t>
      </w:r>
      <w:r w:rsidRPr="0064292D">
        <w:rPr>
          <w:rFonts w:ascii="Times New Roman" w:hAnsi="Times New Roman" w:cs="Times New Roman"/>
          <w:b/>
          <w:sz w:val="28"/>
          <w:szCs w:val="28"/>
        </w:rPr>
        <w:t>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64292D" w:rsidRPr="0064292D" w:rsidRDefault="0064292D" w:rsidP="0064292D">
      <w:pPr>
        <w:pStyle w:val="ConsPlusNormal"/>
        <w:jc w:val="both"/>
        <w:rPr>
          <w:rFonts w:ascii="Times New Roman" w:hAnsi="Times New Roman" w:cs="Times New Roman"/>
          <w:sz w:val="28"/>
          <w:szCs w:val="28"/>
        </w:rPr>
      </w:pPr>
    </w:p>
    <w:p w:rsidR="0064292D" w:rsidRPr="0064292D" w:rsidRDefault="0064292D" w:rsidP="0064292D">
      <w:pPr>
        <w:pStyle w:val="ConsPlusNormal"/>
        <w:ind w:firstLine="567"/>
        <w:jc w:val="both"/>
        <w:rPr>
          <w:rFonts w:ascii="Times New Roman" w:hAnsi="Times New Roman" w:cs="Times New Roman"/>
          <w:sz w:val="28"/>
          <w:szCs w:val="28"/>
        </w:rPr>
      </w:pPr>
      <w:r w:rsidRPr="0064292D">
        <w:rPr>
          <w:rFonts w:ascii="Times New Roman" w:hAnsi="Times New Roman" w:cs="Times New Roman"/>
          <w:sz w:val="28"/>
          <w:szCs w:val="28"/>
        </w:rPr>
        <w:t xml:space="preserve">В связи с поправками в антикоррупционное законодательство установлено, как граждане, замещающие отдельные </w:t>
      </w:r>
      <w:proofErr w:type="spellStart"/>
      <w:r w:rsidRPr="0064292D">
        <w:rPr>
          <w:rFonts w:ascii="Times New Roman" w:hAnsi="Times New Roman" w:cs="Times New Roman"/>
          <w:sz w:val="28"/>
          <w:szCs w:val="28"/>
        </w:rPr>
        <w:t>госдолжности</w:t>
      </w:r>
      <w:proofErr w:type="spellEnd"/>
      <w:r w:rsidRPr="0064292D">
        <w:rPr>
          <w:rFonts w:ascii="Times New Roman" w:hAnsi="Times New Roman" w:cs="Times New Roman"/>
          <w:sz w:val="28"/>
          <w:szCs w:val="28"/>
        </w:rPr>
        <w:t>, должности федеральной госслужбы уведомляют о возникновении личной заинтересованности, которая приводит или может привести к конфликту интересов.</w:t>
      </w:r>
    </w:p>
    <w:p w:rsidR="0064292D" w:rsidRPr="0064292D" w:rsidRDefault="0064292D" w:rsidP="0064292D">
      <w:pPr>
        <w:pStyle w:val="ConsPlusNormal"/>
        <w:ind w:firstLine="567"/>
        <w:jc w:val="both"/>
        <w:rPr>
          <w:rFonts w:ascii="Times New Roman" w:hAnsi="Times New Roman" w:cs="Times New Roman"/>
          <w:sz w:val="28"/>
          <w:szCs w:val="28"/>
        </w:rPr>
      </w:pPr>
      <w:r w:rsidRPr="0064292D">
        <w:rPr>
          <w:rFonts w:ascii="Times New Roman" w:hAnsi="Times New Roman" w:cs="Times New Roman"/>
          <w:sz w:val="28"/>
          <w:szCs w:val="28"/>
        </w:rPr>
        <w:t>Уведомление составляется в письменной форме.</w:t>
      </w:r>
    </w:p>
    <w:p w:rsidR="006C63B6" w:rsidRDefault="0064292D" w:rsidP="0064292D">
      <w:pPr>
        <w:pStyle w:val="ConsPlusNormal"/>
        <w:ind w:firstLine="567"/>
        <w:jc w:val="both"/>
        <w:rPr>
          <w:rFonts w:ascii="Times New Roman" w:hAnsi="Times New Roman" w:cs="Times New Roman"/>
          <w:sz w:val="28"/>
          <w:szCs w:val="28"/>
        </w:rPr>
      </w:pPr>
      <w:r w:rsidRPr="0064292D">
        <w:rPr>
          <w:rFonts w:ascii="Times New Roman" w:hAnsi="Times New Roman" w:cs="Times New Roman"/>
          <w:sz w:val="28"/>
          <w:szCs w:val="28"/>
        </w:rPr>
        <w:t>По результатам рассмотрения уведомления принимается одно из следующих решений: об отсутствии конфликта интересов, о том, что личная заинтересованность приводит или может привести к конфликту интересов либо что лицо не соблюдало требования об урег</w:t>
      </w:r>
      <w:r>
        <w:rPr>
          <w:rFonts w:ascii="Times New Roman" w:hAnsi="Times New Roman" w:cs="Times New Roman"/>
          <w:sz w:val="28"/>
          <w:szCs w:val="28"/>
        </w:rPr>
        <w:t>улировании конфликта интересов.</w:t>
      </w:r>
    </w:p>
    <w:p w:rsidR="00E32649" w:rsidRDefault="00E32649" w:rsidP="0064292D">
      <w:pPr>
        <w:pStyle w:val="ConsPlusNormal"/>
        <w:ind w:firstLine="567"/>
        <w:jc w:val="both"/>
        <w:rPr>
          <w:rFonts w:ascii="Times New Roman" w:hAnsi="Times New Roman" w:cs="Times New Roman"/>
          <w:sz w:val="28"/>
          <w:szCs w:val="28"/>
        </w:rPr>
      </w:pPr>
    </w:p>
    <w:p w:rsidR="00E32649" w:rsidRPr="00E32649" w:rsidRDefault="00E32649" w:rsidP="00E32649">
      <w:pPr>
        <w:pStyle w:val="ConsPlusNormal"/>
        <w:numPr>
          <w:ilvl w:val="0"/>
          <w:numId w:val="13"/>
        </w:numPr>
        <w:ind w:left="426" w:hanging="426"/>
        <w:jc w:val="both"/>
        <w:rPr>
          <w:rFonts w:ascii="Times New Roman" w:hAnsi="Times New Roman" w:cs="Times New Roman"/>
          <w:b/>
          <w:sz w:val="28"/>
          <w:szCs w:val="28"/>
        </w:rPr>
      </w:pPr>
      <w:r w:rsidRPr="00E32649">
        <w:rPr>
          <w:rFonts w:ascii="Times New Roman" w:hAnsi="Times New Roman" w:cs="Times New Roman"/>
          <w:b/>
          <w:sz w:val="28"/>
          <w:szCs w:val="28"/>
        </w:rPr>
        <w:t xml:space="preserve">Постановление Правительства Российской Федерации от 22.12.2015 № 1401 «О реализации пункта 2 Указа Президента Российской Федерации </w:t>
      </w:r>
      <w:r>
        <w:rPr>
          <w:rFonts w:ascii="Times New Roman" w:hAnsi="Times New Roman" w:cs="Times New Roman"/>
          <w:b/>
          <w:sz w:val="28"/>
          <w:szCs w:val="28"/>
        </w:rPr>
        <w:t xml:space="preserve">                                </w:t>
      </w:r>
      <w:r w:rsidRPr="00E32649">
        <w:rPr>
          <w:rFonts w:ascii="Times New Roman" w:hAnsi="Times New Roman" w:cs="Times New Roman"/>
          <w:b/>
          <w:sz w:val="28"/>
          <w:szCs w:val="28"/>
        </w:rPr>
        <w:t xml:space="preserve">от 30.09.2015 № 492 «О внесении изменения в порядок и условия командирования федеральных государственных гражданских служащих, утвержденные Указом Президента Российской Федерации от 18.07.2005 </w:t>
      </w:r>
      <w:r>
        <w:rPr>
          <w:rFonts w:ascii="Times New Roman" w:hAnsi="Times New Roman" w:cs="Times New Roman"/>
          <w:b/>
          <w:sz w:val="28"/>
          <w:szCs w:val="28"/>
        </w:rPr>
        <w:t xml:space="preserve">                   </w:t>
      </w:r>
      <w:r w:rsidRPr="00E32649">
        <w:rPr>
          <w:rFonts w:ascii="Times New Roman" w:hAnsi="Times New Roman" w:cs="Times New Roman"/>
          <w:b/>
          <w:sz w:val="28"/>
          <w:szCs w:val="28"/>
        </w:rPr>
        <w:t>№ 813».</w:t>
      </w:r>
    </w:p>
    <w:p w:rsidR="00E32649" w:rsidRPr="00E32649" w:rsidRDefault="00E32649" w:rsidP="00E32649">
      <w:pPr>
        <w:pStyle w:val="ConsPlusNormal"/>
        <w:ind w:firstLine="567"/>
        <w:jc w:val="both"/>
        <w:rPr>
          <w:rFonts w:ascii="Times New Roman" w:hAnsi="Times New Roman" w:cs="Times New Roman"/>
          <w:sz w:val="28"/>
          <w:szCs w:val="28"/>
        </w:rPr>
      </w:pPr>
    </w:p>
    <w:p w:rsidR="00E32649" w:rsidRPr="00E32649" w:rsidRDefault="00E32649" w:rsidP="00E32649">
      <w:pPr>
        <w:pStyle w:val="ConsPlusNormal"/>
        <w:ind w:firstLine="567"/>
        <w:jc w:val="both"/>
        <w:rPr>
          <w:rFonts w:ascii="Times New Roman" w:hAnsi="Times New Roman" w:cs="Times New Roman"/>
          <w:sz w:val="28"/>
          <w:szCs w:val="28"/>
        </w:rPr>
      </w:pPr>
      <w:r w:rsidRPr="00E32649">
        <w:rPr>
          <w:rFonts w:ascii="Times New Roman" w:hAnsi="Times New Roman" w:cs="Times New Roman"/>
          <w:sz w:val="28"/>
          <w:szCs w:val="28"/>
        </w:rPr>
        <w:t xml:space="preserve">Госслужащие при поездках в командировки должны летать авиакомпаниями, включенными в перечень, формируемый </w:t>
      </w:r>
      <w:proofErr w:type="spellStart"/>
      <w:r w:rsidRPr="00E32649">
        <w:rPr>
          <w:rFonts w:ascii="Times New Roman" w:hAnsi="Times New Roman" w:cs="Times New Roman"/>
          <w:sz w:val="28"/>
          <w:szCs w:val="28"/>
        </w:rPr>
        <w:t>Росавиацией</w:t>
      </w:r>
      <w:proofErr w:type="spellEnd"/>
      <w:r>
        <w:rPr>
          <w:rFonts w:ascii="Times New Roman" w:hAnsi="Times New Roman" w:cs="Times New Roman"/>
          <w:sz w:val="28"/>
          <w:szCs w:val="28"/>
        </w:rPr>
        <w:t>.</w:t>
      </w:r>
    </w:p>
    <w:p w:rsidR="00E32649" w:rsidRPr="00E32649" w:rsidRDefault="00E32649" w:rsidP="00E32649">
      <w:pPr>
        <w:pStyle w:val="ConsPlusNormal"/>
        <w:ind w:firstLine="567"/>
        <w:jc w:val="both"/>
        <w:rPr>
          <w:rFonts w:ascii="Times New Roman" w:hAnsi="Times New Roman" w:cs="Times New Roman"/>
          <w:sz w:val="28"/>
          <w:szCs w:val="28"/>
        </w:rPr>
      </w:pPr>
      <w:r w:rsidRPr="00E32649">
        <w:rPr>
          <w:rFonts w:ascii="Times New Roman" w:hAnsi="Times New Roman" w:cs="Times New Roman"/>
          <w:sz w:val="28"/>
          <w:szCs w:val="28"/>
        </w:rPr>
        <w:lastRenderedPageBreak/>
        <w:t>В соответствии с Указом Президента Р</w:t>
      </w:r>
      <w:r>
        <w:rPr>
          <w:rFonts w:ascii="Times New Roman" w:hAnsi="Times New Roman" w:cs="Times New Roman"/>
          <w:sz w:val="28"/>
          <w:szCs w:val="28"/>
        </w:rPr>
        <w:t xml:space="preserve">оссийской </w:t>
      </w:r>
      <w:r w:rsidRPr="00E32649">
        <w:rPr>
          <w:rFonts w:ascii="Times New Roman" w:hAnsi="Times New Roman" w:cs="Times New Roman"/>
          <w:sz w:val="28"/>
          <w:szCs w:val="28"/>
        </w:rPr>
        <w:t>Ф</w:t>
      </w:r>
      <w:r>
        <w:rPr>
          <w:rFonts w:ascii="Times New Roman" w:hAnsi="Times New Roman" w:cs="Times New Roman"/>
          <w:sz w:val="28"/>
          <w:szCs w:val="28"/>
        </w:rPr>
        <w:t>едерации от 30.09.2015                   №</w:t>
      </w:r>
      <w:r w:rsidRPr="00E32649">
        <w:rPr>
          <w:rFonts w:ascii="Times New Roman" w:hAnsi="Times New Roman" w:cs="Times New Roman"/>
          <w:sz w:val="28"/>
          <w:szCs w:val="28"/>
        </w:rPr>
        <w:t xml:space="preserve"> 492 госслужащие при поездках в командировки должны летать только российскими авиакомпаниями или авиакомпаниями других государств - членов ЕАЭС, кроме случаев, когда указанные авиакомпании не осуществляют пассажирские перевозки к месту командирования либо когда билеты на рейсы данных авиакомпаний отсутствуют на весь срок командировки.</w:t>
      </w:r>
    </w:p>
    <w:p w:rsidR="00E32649" w:rsidRPr="0064292D" w:rsidRDefault="00E32649" w:rsidP="00E32649">
      <w:pPr>
        <w:pStyle w:val="ConsPlusNormal"/>
        <w:ind w:firstLine="567"/>
        <w:jc w:val="both"/>
        <w:rPr>
          <w:rFonts w:ascii="Times New Roman" w:hAnsi="Times New Roman" w:cs="Times New Roman"/>
          <w:sz w:val="28"/>
          <w:szCs w:val="28"/>
        </w:rPr>
      </w:pPr>
      <w:r w:rsidRPr="00E32649">
        <w:rPr>
          <w:rFonts w:ascii="Times New Roman" w:hAnsi="Times New Roman" w:cs="Times New Roman"/>
          <w:sz w:val="28"/>
          <w:szCs w:val="28"/>
        </w:rPr>
        <w:t>Правительством Р</w:t>
      </w:r>
      <w:r>
        <w:rPr>
          <w:rFonts w:ascii="Times New Roman" w:hAnsi="Times New Roman" w:cs="Times New Roman"/>
          <w:sz w:val="28"/>
          <w:szCs w:val="28"/>
        </w:rPr>
        <w:t xml:space="preserve">оссийской </w:t>
      </w:r>
      <w:r w:rsidRPr="00E32649">
        <w:rPr>
          <w:rFonts w:ascii="Times New Roman" w:hAnsi="Times New Roman" w:cs="Times New Roman"/>
          <w:sz w:val="28"/>
          <w:szCs w:val="28"/>
        </w:rPr>
        <w:t>Ф</w:t>
      </w:r>
      <w:r>
        <w:rPr>
          <w:rFonts w:ascii="Times New Roman" w:hAnsi="Times New Roman" w:cs="Times New Roman"/>
          <w:sz w:val="28"/>
          <w:szCs w:val="28"/>
        </w:rPr>
        <w:t>едерации</w:t>
      </w:r>
      <w:r w:rsidRPr="00E32649">
        <w:rPr>
          <w:rFonts w:ascii="Times New Roman" w:hAnsi="Times New Roman" w:cs="Times New Roman"/>
          <w:sz w:val="28"/>
          <w:szCs w:val="28"/>
        </w:rPr>
        <w:t xml:space="preserve"> определено, что перечень таких компаний формируется </w:t>
      </w:r>
      <w:proofErr w:type="spellStart"/>
      <w:r w:rsidRPr="00E32649">
        <w:rPr>
          <w:rFonts w:ascii="Times New Roman" w:hAnsi="Times New Roman" w:cs="Times New Roman"/>
          <w:sz w:val="28"/>
          <w:szCs w:val="28"/>
        </w:rPr>
        <w:t>Росавиацией</w:t>
      </w:r>
      <w:proofErr w:type="spellEnd"/>
      <w:r w:rsidRPr="00E32649">
        <w:rPr>
          <w:rFonts w:ascii="Times New Roman" w:hAnsi="Times New Roman" w:cs="Times New Roman"/>
          <w:sz w:val="28"/>
          <w:szCs w:val="28"/>
        </w:rPr>
        <w:t>.</w:t>
      </w:r>
    </w:p>
    <w:p w:rsidR="0096326F" w:rsidRPr="00E26124" w:rsidRDefault="0096326F" w:rsidP="0096326F">
      <w:pPr>
        <w:pStyle w:val="ConsPlusNormal"/>
        <w:ind w:firstLine="567"/>
        <w:jc w:val="both"/>
        <w:rPr>
          <w:rFonts w:ascii="Times New Roman" w:hAnsi="Times New Roman" w:cs="Times New Roman"/>
          <w:sz w:val="28"/>
          <w:szCs w:val="28"/>
        </w:rPr>
      </w:pPr>
    </w:p>
    <w:p w:rsidR="00B9573C" w:rsidRDefault="00B9573C" w:rsidP="0031138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6349CE" w:rsidRDefault="006349CE" w:rsidP="00691968">
      <w:pPr>
        <w:pStyle w:val="ConsPlusNormal"/>
        <w:rPr>
          <w:rFonts w:ascii="Times New Roman" w:hAnsi="Times New Roman" w:cs="Times New Roman"/>
          <w:b/>
          <w:sz w:val="28"/>
          <w:szCs w:val="28"/>
        </w:rPr>
      </w:pPr>
    </w:p>
    <w:p w:rsidR="006349CE" w:rsidRPr="006349CE" w:rsidRDefault="006349CE" w:rsidP="006349CE">
      <w:pPr>
        <w:pStyle w:val="ConsPlusNormal"/>
        <w:numPr>
          <w:ilvl w:val="0"/>
          <w:numId w:val="13"/>
        </w:numPr>
        <w:ind w:left="426" w:hanging="426"/>
        <w:jc w:val="both"/>
        <w:rPr>
          <w:rFonts w:ascii="Times New Roman" w:hAnsi="Times New Roman" w:cs="Times New Roman"/>
          <w:b/>
          <w:sz w:val="28"/>
          <w:szCs w:val="28"/>
        </w:rPr>
      </w:pPr>
      <w:r w:rsidRPr="006349CE">
        <w:rPr>
          <w:rFonts w:ascii="Times New Roman" w:hAnsi="Times New Roman" w:cs="Times New Roman"/>
          <w:b/>
          <w:sz w:val="28"/>
          <w:szCs w:val="28"/>
        </w:rPr>
        <w:t>Постановление Правительства Российской Федерации от 12.12.2015 №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p w:rsidR="006349CE" w:rsidRPr="006349CE" w:rsidRDefault="006349CE" w:rsidP="006349CE">
      <w:pPr>
        <w:pStyle w:val="ConsPlusNormal"/>
        <w:jc w:val="both"/>
        <w:rPr>
          <w:rFonts w:ascii="Times New Roman" w:hAnsi="Times New Roman" w:cs="Times New Roman"/>
          <w:sz w:val="28"/>
          <w:szCs w:val="28"/>
        </w:rPr>
      </w:pPr>
    </w:p>
    <w:p w:rsidR="006349CE" w:rsidRPr="006349CE" w:rsidRDefault="006349CE" w:rsidP="006349CE">
      <w:pPr>
        <w:pStyle w:val="ConsPlusNormal"/>
        <w:ind w:firstLine="567"/>
        <w:jc w:val="both"/>
        <w:rPr>
          <w:rFonts w:ascii="Times New Roman" w:hAnsi="Times New Roman" w:cs="Times New Roman"/>
          <w:sz w:val="28"/>
          <w:szCs w:val="28"/>
        </w:rPr>
      </w:pPr>
      <w:r w:rsidRPr="006349CE">
        <w:rPr>
          <w:rFonts w:ascii="Times New Roman" w:hAnsi="Times New Roman" w:cs="Times New Roman"/>
          <w:sz w:val="28"/>
          <w:szCs w:val="28"/>
        </w:rPr>
        <w:t>Установлен порядок осуществления контроля, предусмотренного законодательством в сфере закупок для государственных и муниципальных нужд</w:t>
      </w:r>
      <w:r w:rsidR="001107FF">
        <w:rPr>
          <w:rFonts w:ascii="Times New Roman" w:hAnsi="Times New Roman" w:cs="Times New Roman"/>
          <w:sz w:val="28"/>
          <w:szCs w:val="28"/>
        </w:rPr>
        <w:t>.</w:t>
      </w:r>
    </w:p>
    <w:p w:rsidR="006349CE" w:rsidRPr="006349CE" w:rsidRDefault="006349CE" w:rsidP="006349CE">
      <w:pPr>
        <w:pStyle w:val="ConsPlusNormal"/>
        <w:ind w:firstLine="567"/>
        <w:jc w:val="both"/>
        <w:rPr>
          <w:rFonts w:ascii="Times New Roman" w:hAnsi="Times New Roman" w:cs="Times New Roman"/>
          <w:sz w:val="28"/>
          <w:szCs w:val="28"/>
        </w:rPr>
      </w:pPr>
      <w:r w:rsidRPr="006349CE">
        <w:rPr>
          <w:rFonts w:ascii="Times New Roman" w:hAnsi="Times New Roman" w:cs="Times New Roman"/>
          <w:sz w:val="28"/>
          <w:szCs w:val="28"/>
        </w:rPr>
        <w:t>Органом контроля является Федеральное казначейство, финансовые органы субъектов Р</w:t>
      </w:r>
      <w:r w:rsidR="001107FF">
        <w:rPr>
          <w:rFonts w:ascii="Times New Roman" w:hAnsi="Times New Roman" w:cs="Times New Roman"/>
          <w:sz w:val="28"/>
          <w:szCs w:val="28"/>
        </w:rPr>
        <w:t xml:space="preserve">оссийской </w:t>
      </w:r>
      <w:r w:rsidRPr="006349CE">
        <w:rPr>
          <w:rFonts w:ascii="Times New Roman" w:hAnsi="Times New Roman" w:cs="Times New Roman"/>
          <w:sz w:val="28"/>
          <w:szCs w:val="28"/>
        </w:rPr>
        <w:t>Ф</w:t>
      </w:r>
      <w:r w:rsidR="001107FF">
        <w:rPr>
          <w:rFonts w:ascii="Times New Roman" w:hAnsi="Times New Roman" w:cs="Times New Roman"/>
          <w:sz w:val="28"/>
          <w:szCs w:val="28"/>
        </w:rPr>
        <w:t>едерации</w:t>
      </w:r>
      <w:r w:rsidRPr="006349CE">
        <w:rPr>
          <w:rFonts w:ascii="Times New Roman" w:hAnsi="Times New Roman" w:cs="Times New Roman"/>
          <w:sz w:val="28"/>
          <w:szCs w:val="28"/>
        </w:rPr>
        <w:t xml:space="preserve"> и муниципальных образований, органы управления государственными внебюджетными фондами.</w:t>
      </w:r>
    </w:p>
    <w:p w:rsidR="006349CE" w:rsidRPr="006349CE" w:rsidRDefault="006349CE" w:rsidP="006349CE">
      <w:pPr>
        <w:pStyle w:val="ConsPlusNormal"/>
        <w:ind w:firstLine="567"/>
        <w:jc w:val="both"/>
        <w:rPr>
          <w:rFonts w:ascii="Times New Roman" w:hAnsi="Times New Roman" w:cs="Times New Roman"/>
          <w:sz w:val="28"/>
          <w:szCs w:val="28"/>
        </w:rPr>
      </w:pPr>
      <w:r w:rsidRPr="006349CE">
        <w:rPr>
          <w:rFonts w:ascii="Times New Roman" w:hAnsi="Times New Roman" w:cs="Times New Roman"/>
          <w:sz w:val="28"/>
          <w:szCs w:val="28"/>
        </w:rPr>
        <w:t>Закреплено, что порядок взаимодействия при осуществлении контроля Федерального казначейства с субъектами контроля, включая формы направления субъектами контроля сведений, предусмотренных настоящими Правилами, и формы протоколов, направляемых Федеральным казначейством субъектам контроля, утверждаются Минфином России. Устанавливается порядок действий субъектов контроля и органов контроля при установлении соответствия (несоответствия) контролируемой информации требованиям, установленным Федеральным</w:t>
      </w:r>
      <w:r>
        <w:rPr>
          <w:rFonts w:ascii="Times New Roman" w:hAnsi="Times New Roman" w:cs="Times New Roman"/>
          <w:sz w:val="28"/>
          <w:szCs w:val="28"/>
        </w:rPr>
        <w:t xml:space="preserve"> законом от 05.04.2013 № 44-ФЗ «</w:t>
      </w:r>
      <w:r w:rsidRPr="006349CE">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r w:rsidRPr="006349CE">
        <w:rPr>
          <w:rFonts w:ascii="Times New Roman" w:hAnsi="Times New Roman" w:cs="Times New Roman"/>
          <w:sz w:val="28"/>
          <w:szCs w:val="28"/>
        </w:rPr>
        <w:t>.</w:t>
      </w:r>
    </w:p>
    <w:p w:rsidR="006349CE" w:rsidRPr="006349CE" w:rsidRDefault="006349CE" w:rsidP="006349CE">
      <w:pPr>
        <w:pStyle w:val="ConsPlusNormal"/>
        <w:ind w:firstLine="567"/>
        <w:jc w:val="both"/>
        <w:rPr>
          <w:rFonts w:ascii="Times New Roman" w:hAnsi="Times New Roman" w:cs="Times New Roman"/>
          <w:sz w:val="28"/>
          <w:szCs w:val="28"/>
        </w:rPr>
      </w:pPr>
      <w:r w:rsidRPr="006349CE">
        <w:rPr>
          <w:rFonts w:ascii="Times New Roman" w:hAnsi="Times New Roman" w:cs="Times New Roman"/>
          <w:sz w:val="28"/>
          <w:szCs w:val="28"/>
        </w:rPr>
        <w:t>Постановление вступает в силу с 1 января 2017 года.</w:t>
      </w:r>
    </w:p>
    <w:p w:rsidR="0093618F" w:rsidRDefault="0093618F" w:rsidP="0031138F">
      <w:pPr>
        <w:pStyle w:val="ConsPlusNormal"/>
        <w:jc w:val="center"/>
        <w:rPr>
          <w:rFonts w:ascii="Times New Roman" w:hAnsi="Times New Roman" w:cs="Times New Roman"/>
          <w:b/>
          <w:sz w:val="28"/>
          <w:szCs w:val="28"/>
        </w:rPr>
      </w:pPr>
    </w:p>
    <w:p w:rsidR="0093618F" w:rsidRPr="0093618F" w:rsidRDefault="0093618F" w:rsidP="0093618F">
      <w:pPr>
        <w:pStyle w:val="ConsPlusNormal"/>
        <w:numPr>
          <w:ilvl w:val="0"/>
          <w:numId w:val="12"/>
        </w:numPr>
        <w:ind w:left="426" w:hanging="426"/>
        <w:jc w:val="both"/>
        <w:rPr>
          <w:rFonts w:ascii="Times New Roman" w:hAnsi="Times New Roman" w:cs="Times New Roman"/>
          <w:b/>
          <w:sz w:val="28"/>
          <w:szCs w:val="28"/>
        </w:rPr>
      </w:pPr>
      <w:r w:rsidRPr="0093618F">
        <w:rPr>
          <w:rFonts w:ascii="Times New Roman" w:hAnsi="Times New Roman" w:cs="Times New Roman"/>
          <w:b/>
          <w:sz w:val="28"/>
          <w:szCs w:val="28"/>
        </w:rPr>
        <w:t xml:space="preserve">Приказ Минэкономразвития России № 806, Казначейства России № 21н </w:t>
      </w:r>
      <w:r>
        <w:rPr>
          <w:rFonts w:ascii="Times New Roman" w:hAnsi="Times New Roman" w:cs="Times New Roman"/>
          <w:b/>
          <w:sz w:val="28"/>
          <w:szCs w:val="28"/>
        </w:rPr>
        <w:t xml:space="preserve">                    </w:t>
      </w:r>
      <w:r w:rsidRPr="0093618F">
        <w:rPr>
          <w:rFonts w:ascii="Times New Roman" w:hAnsi="Times New Roman" w:cs="Times New Roman"/>
          <w:b/>
          <w:sz w:val="28"/>
          <w:szCs w:val="28"/>
        </w:rPr>
        <w:t xml:space="preserve">от 03.11.2015 «О внесении изменений в Особенности размещения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w:t>
      </w:r>
      <w:r>
        <w:rPr>
          <w:rFonts w:ascii="Times New Roman" w:hAnsi="Times New Roman" w:cs="Times New Roman"/>
          <w:b/>
          <w:sz w:val="28"/>
          <w:szCs w:val="28"/>
        </w:rPr>
        <w:t xml:space="preserve">                      </w:t>
      </w:r>
      <w:r w:rsidRPr="0093618F">
        <w:rPr>
          <w:rFonts w:ascii="Times New Roman" w:hAnsi="Times New Roman" w:cs="Times New Roman"/>
          <w:b/>
          <w:sz w:val="28"/>
          <w:szCs w:val="28"/>
        </w:rPr>
        <w:t>о размещении заказов на поставки товаров, выполнение работ, оказание услуг планов-графиков размещения заказов на 2015 - 2016 годы, утвержденные совместным приказом Министерства экономического развития Российской Федерации и Федерального казначейства от 31.03.2015 № 182/7н».</w:t>
      </w:r>
    </w:p>
    <w:p w:rsidR="0093618F" w:rsidRPr="0093618F" w:rsidRDefault="0093618F" w:rsidP="0093618F">
      <w:pPr>
        <w:pStyle w:val="ConsPlusNormal"/>
        <w:jc w:val="both"/>
        <w:rPr>
          <w:rFonts w:ascii="Times New Roman" w:hAnsi="Times New Roman" w:cs="Times New Roman"/>
          <w:sz w:val="28"/>
          <w:szCs w:val="28"/>
        </w:rPr>
      </w:pPr>
    </w:p>
    <w:p w:rsidR="0093618F" w:rsidRPr="0093618F" w:rsidRDefault="0093618F" w:rsidP="0093618F">
      <w:pPr>
        <w:pStyle w:val="ConsPlusNormal"/>
        <w:ind w:firstLine="567"/>
        <w:jc w:val="both"/>
        <w:rPr>
          <w:rFonts w:ascii="Times New Roman" w:hAnsi="Times New Roman" w:cs="Times New Roman"/>
          <w:sz w:val="28"/>
          <w:szCs w:val="28"/>
        </w:rPr>
      </w:pPr>
      <w:r w:rsidRPr="0093618F">
        <w:rPr>
          <w:rFonts w:ascii="Times New Roman" w:hAnsi="Times New Roman" w:cs="Times New Roman"/>
          <w:sz w:val="28"/>
          <w:szCs w:val="28"/>
        </w:rPr>
        <w:t xml:space="preserve">Уточнены особенности размещения планов-графиков госзаказов на 2016 год </w:t>
      </w:r>
      <w:r>
        <w:rPr>
          <w:rFonts w:ascii="Times New Roman" w:hAnsi="Times New Roman" w:cs="Times New Roman"/>
          <w:sz w:val="28"/>
          <w:szCs w:val="28"/>
        </w:rPr>
        <w:t xml:space="preserve">                 </w:t>
      </w:r>
      <w:r w:rsidRPr="0093618F">
        <w:rPr>
          <w:rFonts w:ascii="Times New Roman" w:hAnsi="Times New Roman" w:cs="Times New Roman"/>
          <w:sz w:val="28"/>
          <w:szCs w:val="28"/>
        </w:rPr>
        <w:t>в единой информационной системе в сфере закупок или на сайте zakupki.gov.ru</w:t>
      </w:r>
      <w:r>
        <w:rPr>
          <w:rFonts w:ascii="Times New Roman" w:hAnsi="Times New Roman" w:cs="Times New Roman"/>
          <w:sz w:val="28"/>
          <w:szCs w:val="28"/>
        </w:rPr>
        <w:t>.</w:t>
      </w:r>
    </w:p>
    <w:p w:rsidR="0093618F" w:rsidRPr="0093618F" w:rsidRDefault="0093618F" w:rsidP="0093618F">
      <w:pPr>
        <w:pStyle w:val="ConsPlusNormal"/>
        <w:ind w:firstLine="567"/>
        <w:jc w:val="both"/>
        <w:rPr>
          <w:rFonts w:ascii="Times New Roman" w:hAnsi="Times New Roman" w:cs="Times New Roman"/>
          <w:sz w:val="28"/>
          <w:szCs w:val="28"/>
        </w:rPr>
      </w:pPr>
      <w:r w:rsidRPr="0093618F">
        <w:rPr>
          <w:rFonts w:ascii="Times New Roman" w:hAnsi="Times New Roman" w:cs="Times New Roman"/>
          <w:sz w:val="28"/>
          <w:szCs w:val="28"/>
        </w:rPr>
        <w:lastRenderedPageBreak/>
        <w:t>Установлено, что при размещении планов-графиков на 2016 год в столбце 1 более не указывается код классификации операции сектора государственного управления (</w:t>
      </w:r>
      <w:r w:rsidR="00C87FB9">
        <w:rPr>
          <w:rFonts w:ascii="Times New Roman" w:hAnsi="Times New Roman" w:cs="Times New Roman"/>
          <w:sz w:val="28"/>
          <w:szCs w:val="28"/>
        </w:rPr>
        <w:t xml:space="preserve">далее - </w:t>
      </w:r>
      <w:r w:rsidRPr="0093618F">
        <w:rPr>
          <w:rFonts w:ascii="Times New Roman" w:hAnsi="Times New Roman" w:cs="Times New Roman"/>
          <w:sz w:val="28"/>
          <w:szCs w:val="28"/>
        </w:rPr>
        <w:t>КОСГУ), детализированный до статьи и подстатьи КОСГУ, относящихся к расходам бюджетов.</w:t>
      </w:r>
    </w:p>
    <w:p w:rsidR="0093618F" w:rsidRPr="0093618F" w:rsidRDefault="0093618F" w:rsidP="0093618F">
      <w:pPr>
        <w:pStyle w:val="ConsPlusNormal"/>
        <w:ind w:firstLine="567"/>
        <w:jc w:val="both"/>
        <w:rPr>
          <w:rFonts w:ascii="Times New Roman" w:hAnsi="Times New Roman" w:cs="Times New Roman"/>
          <w:sz w:val="28"/>
          <w:szCs w:val="28"/>
        </w:rPr>
      </w:pPr>
      <w:r w:rsidRPr="0093618F">
        <w:rPr>
          <w:rFonts w:ascii="Times New Roman" w:hAnsi="Times New Roman" w:cs="Times New Roman"/>
          <w:sz w:val="28"/>
          <w:szCs w:val="28"/>
        </w:rPr>
        <w:t xml:space="preserve">Размещение плана-графика на 2016 год в единой информационной системе производится в структурированном виде с помощью средств, предусмотренных программно-аппаратным комплексом данной информационной системы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93618F">
        <w:rPr>
          <w:rFonts w:ascii="Times New Roman" w:hAnsi="Times New Roman" w:cs="Times New Roman"/>
          <w:sz w:val="28"/>
          <w:szCs w:val="28"/>
        </w:rPr>
        <w:t>(</w:t>
      </w:r>
      <w:proofErr w:type="gramEnd"/>
      <w:r w:rsidRPr="0093618F">
        <w:rPr>
          <w:rFonts w:ascii="Times New Roman" w:hAnsi="Times New Roman" w:cs="Times New Roman"/>
          <w:sz w:val="28"/>
          <w:szCs w:val="28"/>
        </w:rPr>
        <w:t>за исключением планов-графиков федеральных органов государственной власти, федеральных государственных органов, федеральных казенных учреждений).</w:t>
      </w:r>
    </w:p>
    <w:p w:rsidR="0093618F" w:rsidRPr="0093618F" w:rsidRDefault="0093618F" w:rsidP="0093618F">
      <w:pPr>
        <w:pStyle w:val="ConsPlusNormal"/>
        <w:ind w:firstLine="567"/>
        <w:jc w:val="both"/>
        <w:rPr>
          <w:rFonts w:ascii="Times New Roman" w:hAnsi="Times New Roman" w:cs="Times New Roman"/>
          <w:sz w:val="28"/>
          <w:szCs w:val="28"/>
        </w:rPr>
      </w:pPr>
      <w:r w:rsidRPr="0093618F">
        <w:rPr>
          <w:rFonts w:ascii="Times New Roman" w:hAnsi="Times New Roman" w:cs="Times New Roman"/>
          <w:sz w:val="28"/>
          <w:szCs w:val="28"/>
        </w:rPr>
        <w:t xml:space="preserve">Определено, что информация о закупке государственными и муниципальными библиотеками и научными организациями, образовательными организациями услуг по предоставлению права доступа к информации документальных, </w:t>
      </w:r>
      <w:proofErr w:type="spellStart"/>
      <w:r w:rsidRPr="0093618F">
        <w:rPr>
          <w:rFonts w:ascii="Times New Roman" w:hAnsi="Times New Roman" w:cs="Times New Roman"/>
          <w:sz w:val="28"/>
          <w:szCs w:val="28"/>
        </w:rPr>
        <w:t>документографических</w:t>
      </w:r>
      <w:proofErr w:type="spellEnd"/>
      <w:r w:rsidRPr="0093618F">
        <w:rPr>
          <w:rFonts w:ascii="Times New Roman" w:hAnsi="Times New Roman" w:cs="Times New Roman"/>
          <w:sz w:val="28"/>
          <w:szCs w:val="28"/>
        </w:rPr>
        <w:t xml:space="preserve">, реферативных, полнотекстовых зарубежных баз данных </w:t>
      </w:r>
      <w:r>
        <w:rPr>
          <w:rFonts w:ascii="Times New Roman" w:hAnsi="Times New Roman" w:cs="Times New Roman"/>
          <w:sz w:val="28"/>
          <w:szCs w:val="28"/>
        </w:rPr>
        <w:t xml:space="preserve">                    </w:t>
      </w:r>
      <w:r w:rsidRPr="0093618F">
        <w:rPr>
          <w:rFonts w:ascii="Times New Roman" w:hAnsi="Times New Roman" w:cs="Times New Roman"/>
          <w:sz w:val="28"/>
          <w:szCs w:val="28"/>
        </w:rPr>
        <w:t>и специализированных баз данных международных индексов научного цитирования у операторов таких баз данных, включенных в перечень, утверждаемый Правительством Р</w:t>
      </w:r>
      <w:r>
        <w:rPr>
          <w:rFonts w:ascii="Times New Roman" w:hAnsi="Times New Roman" w:cs="Times New Roman"/>
          <w:sz w:val="28"/>
          <w:szCs w:val="28"/>
        </w:rPr>
        <w:t xml:space="preserve">оссийской </w:t>
      </w:r>
      <w:r w:rsidRPr="0093618F">
        <w:rPr>
          <w:rFonts w:ascii="Times New Roman" w:hAnsi="Times New Roman" w:cs="Times New Roman"/>
          <w:sz w:val="28"/>
          <w:szCs w:val="28"/>
        </w:rPr>
        <w:t>Ф</w:t>
      </w:r>
      <w:r>
        <w:rPr>
          <w:rFonts w:ascii="Times New Roman" w:hAnsi="Times New Roman" w:cs="Times New Roman"/>
          <w:sz w:val="28"/>
          <w:szCs w:val="28"/>
        </w:rPr>
        <w:t>едерации</w:t>
      </w:r>
      <w:r w:rsidRPr="0093618F">
        <w:rPr>
          <w:rFonts w:ascii="Times New Roman" w:hAnsi="Times New Roman" w:cs="Times New Roman"/>
          <w:sz w:val="28"/>
          <w:szCs w:val="28"/>
        </w:rPr>
        <w:t>, указывается в планах-графиках одной строкой в размере годового объема денежных средств.</w:t>
      </w:r>
    </w:p>
    <w:p w:rsidR="0093618F" w:rsidRDefault="0093618F" w:rsidP="0093618F">
      <w:pPr>
        <w:pStyle w:val="ConsPlusNormal"/>
        <w:ind w:firstLine="567"/>
        <w:jc w:val="both"/>
        <w:rPr>
          <w:rFonts w:ascii="Times New Roman" w:hAnsi="Times New Roman" w:cs="Times New Roman"/>
          <w:sz w:val="28"/>
          <w:szCs w:val="28"/>
        </w:rPr>
      </w:pPr>
      <w:r w:rsidRPr="0093618F">
        <w:rPr>
          <w:rFonts w:ascii="Times New Roman" w:hAnsi="Times New Roman" w:cs="Times New Roman"/>
          <w:sz w:val="28"/>
          <w:szCs w:val="28"/>
        </w:rPr>
        <w:t>Уточнены также особенности заполнен</w:t>
      </w:r>
      <w:r>
        <w:rPr>
          <w:rFonts w:ascii="Times New Roman" w:hAnsi="Times New Roman" w:cs="Times New Roman"/>
          <w:sz w:val="28"/>
          <w:szCs w:val="28"/>
        </w:rPr>
        <w:t>ия планов-графиков на 2016 год «</w:t>
      </w:r>
      <w:proofErr w:type="spellStart"/>
      <w:r>
        <w:rPr>
          <w:rFonts w:ascii="Times New Roman" w:hAnsi="Times New Roman" w:cs="Times New Roman"/>
          <w:sz w:val="28"/>
          <w:szCs w:val="28"/>
        </w:rPr>
        <w:t>Роскосмосом</w:t>
      </w:r>
      <w:proofErr w:type="spellEnd"/>
      <w:r>
        <w:rPr>
          <w:rFonts w:ascii="Times New Roman" w:hAnsi="Times New Roman" w:cs="Times New Roman"/>
          <w:sz w:val="28"/>
          <w:szCs w:val="28"/>
        </w:rPr>
        <w:t>»</w:t>
      </w:r>
      <w:r w:rsidRPr="0093618F">
        <w:rPr>
          <w:rFonts w:ascii="Times New Roman" w:hAnsi="Times New Roman" w:cs="Times New Roman"/>
          <w:sz w:val="28"/>
          <w:szCs w:val="28"/>
        </w:rPr>
        <w:t xml:space="preserve"> в случае передачи им своих полномочий </w:t>
      </w:r>
      <w:proofErr w:type="spellStart"/>
      <w:r w:rsidRPr="0093618F">
        <w:rPr>
          <w:rFonts w:ascii="Times New Roman" w:hAnsi="Times New Roman" w:cs="Times New Roman"/>
          <w:sz w:val="28"/>
          <w:szCs w:val="28"/>
        </w:rPr>
        <w:t>госзаказчика</w:t>
      </w:r>
      <w:proofErr w:type="spellEnd"/>
      <w:r w:rsidRPr="0093618F">
        <w:rPr>
          <w:rFonts w:ascii="Times New Roman" w:hAnsi="Times New Roman" w:cs="Times New Roman"/>
          <w:sz w:val="28"/>
          <w:szCs w:val="28"/>
        </w:rPr>
        <w:t xml:space="preserve"> бюджетному учреждению, автономному учреждению, государственному или муниципальному унитарному предприятию.</w:t>
      </w:r>
    </w:p>
    <w:p w:rsidR="00DE5BDC" w:rsidRDefault="00DE5BDC" w:rsidP="0093618F">
      <w:pPr>
        <w:pStyle w:val="ConsPlusNormal"/>
        <w:ind w:firstLine="567"/>
        <w:jc w:val="both"/>
        <w:rPr>
          <w:rFonts w:ascii="Times New Roman" w:hAnsi="Times New Roman" w:cs="Times New Roman"/>
          <w:sz w:val="28"/>
          <w:szCs w:val="28"/>
        </w:rPr>
      </w:pPr>
    </w:p>
    <w:p w:rsidR="00DE5BDC" w:rsidRPr="00DE5BDC" w:rsidRDefault="00DE5BDC" w:rsidP="00DE5BDC">
      <w:pPr>
        <w:pStyle w:val="ConsPlusNormal"/>
        <w:numPr>
          <w:ilvl w:val="0"/>
          <w:numId w:val="12"/>
        </w:numPr>
        <w:ind w:left="426" w:hanging="426"/>
        <w:jc w:val="both"/>
        <w:rPr>
          <w:rFonts w:ascii="Times New Roman" w:hAnsi="Times New Roman" w:cs="Times New Roman"/>
          <w:b/>
          <w:sz w:val="28"/>
          <w:szCs w:val="28"/>
        </w:rPr>
      </w:pPr>
      <w:r w:rsidRPr="00DE5BDC">
        <w:rPr>
          <w:rFonts w:ascii="Times New Roman" w:hAnsi="Times New Roman" w:cs="Times New Roman"/>
          <w:b/>
          <w:sz w:val="28"/>
          <w:szCs w:val="28"/>
        </w:rPr>
        <w:t xml:space="preserve">Приказ Казначейства России от 22.12.2015 № 355 «О выводе </w:t>
      </w:r>
      <w:r>
        <w:rPr>
          <w:rFonts w:ascii="Times New Roman" w:hAnsi="Times New Roman" w:cs="Times New Roman"/>
          <w:b/>
          <w:sz w:val="28"/>
          <w:szCs w:val="28"/>
        </w:rPr>
        <w:t xml:space="preserve">                                              </w:t>
      </w:r>
      <w:r w:rsidRPr="00DE5BDC">
        <w:rPr>
          <w:rFonts w:ascii="Times New Roman" w:hAnsi="Times New Roman" w:cs="Times New Roman"/>
          <w:b/>
          <w:sz w:val="28"/>
          <w:szCs w:val="28"/>
        </w:rPr>
        <w:t xml:space="preserve">из эксплуатации Официального сайта Российской Федерации </w:t>
      </w:r>
      <w:r>
        <w:rPr>
          <w:rFonts w:ascii="Times New Roman" w:hAnsi="Times New Roman" w:cs="Times New Roman"/>
          <w:b/>
          <w:sz w:val="28"/>
          <w:szCs w:val="28"/>
        </w:rPr>
        <w:t xml:space="preserve">                                             </w:t>
      </w:r>
      <w:r w:rsidRPr="00DE5BDC">
        <w:rPr>
          <w:rFonts w:ascii="Times New Roman" w:hAnsi="Times New Roman" w:cs="Times New Roman"/>
          <w:b/>
          <w:sz w:val="28"/>
          <w:szCs w:val="28"/>
        </w:rPr>
        <w:t>в</w:t>
      </w:r>
      <w:r w:rsidR="00C87FB9">
        <w:rPr>
          <w:rFonts w:ascii="Times New Roman" w:hAnsi="Times New Roman" w:cs="Times New Roman"/>
          <w:b/>
          <w:sz w:val="28"/>
          <w:szCs w:val="28"/>
        </w:rPr>
        <w:t xml:space="preserve"> </w:t>
      </w:r>
      <w:r w:rsidRPr="00DE5BDC">
        <w:rPr>
          <w:rFonts w:ascii="Times New Roman" w:hAnsi="Times New Roman" w:cs="Times New Roman"/>
          <w:b/>
          <w:sz w:val="28"/>
          <w:szCs w:val="28"/>
        </w:rPr>
        <w:t>информационно-телекоммуникационной сети «</w:t>
      </w:r>
      <w:proofErr w:type="gramStart"/>
      <w:r w:rsidRPr="00DE5BDC">
        <w:rPr>
          <w:rFonts w:ascii="Times New Roman" w:hAnsi="Times New Roman" w:cs="Times New Roman"/>
          <w:b/>
          <w:sz w:val="28"/>
          <w:szCs w:val="28"/>
        </w:rPr>
        <w:t xml:space="preserve">Интернет» </w:t>
      </w:r>
      <w:r w:rsidR="00C87FB9">
        <w:rPr>
          <w:rFonts w:ascii="Times New Roman" w:hAnsi="Times New Roman" w:cs="Times New Roman"/>
          <w:b/>
          <w:sz w:val="28"/>
          <w:szCs w:val="28"/>
        </w:rPr>
        <w:t xml:space="preserve">  </w:t>
      </w:r>
      <w:proofErr w:type="gramEnd"/>
      <w:r w:rsidR="00C87FB9">
        <w:rPr>
          <w:rFonts w:ascii="Times New Roman" w:hAnsi="Times New Roman" w:cs="Times New Roman"/>
          <w:b/>
          <w:sz w:val="28"/>
          <w:szCs w:val="28"/>
        </w:rPr>
        <w:t xml:space="preserve">                                         </w:t>
      </w:r>
      <w:r w:rsidRPr="00DE5BDC">
        <w:rPr>
          <w:rFonts w:ascii="Times New Roman" w:hAnsi="Times New Roman" w:cs="Times New Roman"/>
          <w:b/>
          <w:sz w:val="28"/>
          <w:szCs w:val="28"/>
        </w:rPr>
        <w:t>для размещения информации о размещении заказов на поставки товаров, выполнение работ, оказание услуг (www.zakupki.gov.ru)».</w:t>
      </w:r>
    </w:p>
    <w:p w:rsidR="00DE5BDC" w:rsidRPr="00DE5BDC" w:rsidRDefault="00DE5BDC" w:rsidP="00DE5BDC">
      <w:pPr>
        <w:pStyle w:val="ConsPlusNormal"/>
        <w:ind w:firstLine="567"/>
        <w:jc w:val="both"/>
        <w:rPr>
          <w:rFonts w:ascii="Times New Roman" w:hAnsi="Times New Roman" w:cs="Times New Roman"/>
          <w:sz w:val="28"/>
          <w:szCs w:val="28"/>
        </w:rPr>
      </w:pPr>
    </w:p>
    <w:p w:rsidR="00DE5BDC" w:rsidRDefault="00DE5BDC" w:rsidP="00DE5BDC">
      <w:pPr>
        <w:pStyle w:val="ConsPlusNormal"/>
        <w:ind w:firstLine="567"/>
        <w:jc w:val="both"/>
        <w:rPr>
          <w:rFonts w:ascii="Times New Roman" w:hAnsi="Times New Roman" w:cs="Times New Roman"/>
          <w:sz w:val="28"/>
          <w:szCs w:val="28"/>
        </w:rPr>
      </w:pPr>
      <w:r w:rsidRPr="00DE5BDC">
        <w:rPr>
          <w:rFonts w:ascii="Times New Roman" w:hAnsi="Times New Roman" w:cs="Times New Roman"/>
          <w:sz w:val="28"/>
          <w:szCs w:val="28"/>
        </w:rPr>
        <w:t>В связи с вводом в эксплуатацию единой информационной системы в сфере закупок</w:t>
      </w:r>
      <w:r w:rsidR="009A3D90">
        <w:rPr>
          <w:rFonts w:ascii="Times New Roman" w:hAnsi="Times New Roman" w:cs="Times New Roman"/>
          <w:sz w:val="28"/>
          <w:szCs w:val="28"/>
        </w:rPr>
        <w:t xml:space="preserve"> (далее – ЕИС)</w:t>
      </w:r>
      <w:r w:rsidRPr="00DE5BDC">
        <w:rPr>
          <w:rFonts w:ascii="Times New Roman" w:hAnsi="Times New Roman" w:cs="Times New Roman"/>
          <w:sz w:val="28"/>
          <w:szCs w:val="28"/>
        </w:rPr>
        <w:t xml:space="preserve"> са</w:t>
      </w:r>
      <w:r w:rsidR="00C87FB9">
        <w:rPr>
          <w:rFonts w:ascii="Times New Roman" w:hAnsi="Times New Roman" w:cs="Times New Roman"/>
          <w:sz w:val="28"/>
          <w:szCs w:val="28"/>
        </w:rPr>
        <w:t>йт www.zakupki.gov.ru прекратил своё действие</w:t>
      </w:r>
      <w:r w:rsidRPr="00DE5BDC">
        <w:rPr>
          <w:rFonts w:ascii="Times New Roman" w:hAnsi="Times New Roman" w:cs="Times New Roman"/>
          <w:sz w:val="28"/>
          <w:szCs w:val="28"/>
        </w:rPr>
        <w:t xml:space="preserve"> с 1 января 2016 года</w:t>
      </w:r>
      <w:r>
        <w:rPr>
          <w:rFonts w:ascii="Times New Roman" w:hAnsi="Times New Roman" w:cs="Times New Roman"/>
          <w:sz w:val="28"/>
          <w:szCs w:val="28"/>
        </w:rPr>
        <w:t>.</w:t>
      </w:r>
    </w:p>
    <w:p w:rsidR="00C56EE2" w:rsidRDefault="00C56EE2" w:rsidP="00DE5BDC">
      <w:pPr>
        <w:pStyle w:val="ConsPlusNormal"/>
        <w:ind w:firstLine="567"/>
        <w:jc w:val="both"/>
        <w:rPr>
          <w:rFonts w:ascii="Times New Roman" w:hAnsi="Times New Roman" w:cs="Times New Roman"/>
          <w:sz w:val="28"/>
          <w:szCs w:val="28"/>
        </w:rPr>
      </w:pPr>
      <w:r w:rsidRPr="00C56EE2">
        <w:rPr>
          <w:rFonts w:ascii="Times New Roman" w:hAnsi="Times New Roman" w:cs="Times New Roman"/>
          <w:sz w:val="28"/>
          <w:szCs w:val="28"/>
        </w:rPr>
        <w:t>Официальный сайт единой информационной системы в сфере закупок - www.new.zakupki.gov.ru.</w:t>
      </w:r>
    </w:p>
    <w:p w:rsidR="009A3D90" w:rsidRPr="00DE5BDC" w:rsidRDefault="009A3D90" w:rsidP="00DE5BDC">
      <w:pPr>
        <w:pStyle w:val="ConsPlusNormal"/>
        <w:ind w:firstLine="567"/>
        <w:jc w:val="both"/>
        <w:rPr>
          <w:rFonts w:ascii="Times New Roman" w:hAnsi="Times New Roman" w:cs="Times New Roman"/>
          <w:sz w:val="28"/>
          <w:szCs w:val="28"/>
        </w:rPr>
      </w:pPr>
      <w:r w:rsidRPr="009A3D90">
        <w:rPr>
          <w:rFonts w:ascii="Times New Roman" w:hAnsi="Times New Roman" w:cs="Times New Roman"/>
          <w:sz w:val="28"/>
          <w:szCs w:val="28"/>
        </w:rPr>
        <w:t>ЕИС обеспечит работу всех категорий пользователей, ранее прошедших регистрацию и р</w:t>
      </w:r>
      <w:r>
        <w:rPr>
          <w:rFonts w:ascii="Times New Roman" w:hAnsi="Times New Roman" w:cs="Times New Roman"/>
          <w:sz w:val="28"/>
          <w:szCs w:val="28"/>
        </w:rPr>
        <w:t>аботающих в настоящее время на о</w:t>
      </w:r>
      <w:r w:rsidRPr="009A3D90">
        <w:rPr>
          <w:rFonts w:ascii="Times New Roman" w:hAnsi="Times New Roman" w:cs="Times New Roman"/>
          <w:sz w:val="28"/>
          <w:szCs w:val="28"/>
        </w:rPr>
        <w:t xml:space="preserve">фициальном сайте </w:t>
      </w:r>
      <w:proofErr w:type="gramStart"/>
      <w:r w:rsidRPr="009A3D90">
        <w:rPr>
          <w:rFonts w:ascii="Times New Roman" w:hAnsi="Times New Roman" w:cs="Times New Roman"/>
          <w:sz w:val="28"/>
          <w:szCs w:val="28"/>
        </w:rPr>
        <w:t xml:space="preserve">закупок,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A3D90">
        <w:rPr>
          <w:rFonts w:ascii="Times New Roman" w:hAnsi="Times New Roman" w:cs="Times New Roman"/>
          <w:sz w:val="28"/>
          <w:szCs w:val="28"/>
        </w:rPr>
        <w:t>без дополнительных действий со стороны пользователей. Также пользователям будет обеспечен доступ к данным ЕИС как через существующий интерфейс открытой части, так и через новый.</w:t>
      </w:r>
    </w:p>
    <w:p w:rsidR="00DE5BDC" w:rsidRDefault="00DE5BDC" w:rsidP="00DE5BDC">
      <w:pPr>
        <w:pStyle w:val="ConsPlusNormal"/>
        <w:ind w:firstLine="567"/>
        <w:jc w:val="both"/>
        <w:rPr>
          <w:rFonts w:ascii="Times New Roman" w:hAnsi="Times New Roman" w:cs="Times New Roman"/>
          <w:sz w:val="28"/>
          <w:szCs w:val="28"/>
        </w:rPr>
      </w:pPr>
      <w:r w:rsidRPr="00DE5BDC">
        <w:rPr>
          <w:rFonts w:ascii="Times New Roman" w:hAnsi="Times New Roman" w:cs="Times New Roman"/>
          <w:sz w:val="28"/>
          <w:szCs w:val="28"/>
        </w:rPr>
        <w:t>Единая информационная система в сфере закупок состоит из подсистем созданных и доработанных в рамках работ по ведению и обслуживанию сайта www.zakupki.gov.ru, а также дополнительно созданных подсистем.</w:t>
      </w:r>
    </w:p>
    <w:p w:rsidR="00DE5BDC" w:rsidRDefault="00DE5BDC" w:rsidP="00DE5BDC">
      <w:pPr>
        <w:pStyle w:val="ConsPlusNormal"/>
        <w:ind w:firstLine="567"/>
        <w:jc w:val="both"/>
        <w:rPr>
          <w:rFonts w:ascii="Times New Roman" w:hAnsi="Times New Roman" w:cs="Times New Roman"/>
          <w:sz w:val="28"/>
          <w:szCs w:val="28"/>
        </w:rPr>
      </w:pPr>
      <w:r w:rsidRPr="00DE5BDC">
        <w:rPr>
          <w:rFonts w:ascii="Times New Roman" w:hAnsi="Times New Roman" w:cs="Times New Roman"/>
          <w:sz w:val="28"/>
          <w:szCs w:val="28"/>
        </w:rPr>
        <w:t xml:space="preserve">В соответствии с Постановлением </w:t>
      </w:r>
      <w:r>
        <w:rPr>
          <w:rFonts w:ascii="Times New Roman" w:hAnsi="Times New Roman" w:cs="Times New Roman"/>
          <w:sz w:val="28"/>
          <w:szCs w:val="28"/>
        </w:rPr>
        <w:t>Правительства Р</w:t>
      </w:r>
      <w:r w:rsidR="00017E1F">
        <w:rPr>
          <w:rFonts w:ascii="Times New Roman" w:hAnsi="Times New Roman" w:cs="Times New Roman"/>
          <w:sz w:val="28"/>
          <w:szCs w:val="28"/>
        </w:rPr>
        <w:t xml:space="preserve">оссийской </w:t>
      </w:r>
      <w:r>
        <w:rPr>
          <w:rFonts w:ascii="Times New Roman" w:hAnsi="Times New Roman" w:cs="Times New Roman"/>
          <w:sz w:val="28"/>
          <w:szCs w:val="28"/>
        </w:rPr>
        <w:t>Ф</w:t>
      </w:r>
      <w:r w:rsidR="00017E1F">
        <w:rPr>
          <w:rFonts w:ascii="Times New Roman" w:hAnsi="Times New Roman" w:cs="Times New Roman"/>
          <w:sz w:val="28"/>
          <w:szCs w:val="28"/>
        </w:rPr>
        <w:t>едерации</w:t>
      </w:r>
      <w:r>
        <w:rPr>
          <w:rFonts w:ascii="Times New Roman" w:hAnsi="Times New Roman" w:cs="Times New Roman"/>
          <w:sz w:val="28"/>
          <w:szCs w:val="28"/>
        </w:rPr>
        <w:t xml:space="preserve"> </w:t>
      </w:r>
      <w:r w:rsidR="00017E1F">
        <w:rPr>
          <w:rFonts w:ascii="Times New Roman" w:hAnsi="Times New Roman" w:cs="Times New Roman"/>
          <w:sz w:val="28"/>
          <w:szCs w:val="28"/>
        </w:rPr>
        <w:t xml:space="preserve">                      </w:t>
      </w:r>
      <w:r>
        <w:rPr>
          <w:rFonts w:ascii="Times New Roman" w:hAnsi="Times New Roman" w:cs="Times New Roman"/>
          <w:sz w:val="28"/>
          <w:szCs w:val="28"/>
        </w:rPr>
        <w:t>от 23.01.2015 №</w:t>
      </w:r>
      <w:r w:rsidRPr="00DE5BDC">
        <w:rPr>
          <w:rFonts w:ascii="Times New Roman" w:hAnsi="Times New Roman" w:cs="Times New Roman"/>
          <w:sz w:val="28"/>
          <w:szCs w:val="28"/>
        </w:rPr>
        <w:t xml:space="preserve"> 36, Федеральное казначейство должно обеспечить ввод </w:t>
      </w:r>
      <w:r w:rsidR="00017E1F">
        <w:rPr>
          <w:rFonts w:ascii="Times New Roman" w:hAnsi="Times New Roman" w:cs="Times New Roman"/>
          <w:sz w:val="28"/>
          <w:szCs w:val="28"/>
        </w:rPr>
        <w:t xml:space="preserve">                                       </w:t>
      </w:r>
      <w:r w:rsidRPr="00DE5BDC">
        <w:rPr>
          <w:rFonts w:ascii="Times New Roman" w:hAnsi="Times New Roman" w:cs="Times New Roman"/>
          <w:sz w:val="28"/>
          <w:szCs w:val="28"/>
        </w:rPr>
        <w:t>в эксплуатацию единой информационной системы в сфере закупок.</w:t>
      </w:r>
    </w:p>
    <w:p w:rsidR="00AF30C0" w:rsidRDefault="00AF30C0" w:rsidP="001848A6">
      <w:pPr>
        <w:autoSpaceDE w:val="0"/>
        <w:autoSpaceDN w:val="0"/>
        <w:adjustRightInd w:val="0"/>
        <w:spacing w:after="0" w:line="240" w:lineRule="auto"/>
        <w:rPr>
          <w:rFonts w:ascii="Times New Roman" w:hAnsi="Times New Roman"/>
          <w:b/>
          <w:sz w:val="28"/>
          <w:szCs w:val="28"/>
        </w:rPr>
      </w:pPr>
    </w:p>
    <w:p w:rsidR="00E06837" w:rsidRDefault="00E06837" w:rsidP="00DE0D73">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lastRenderedPageBreak/>
        <w:t xml:space="preserve">АКТЫ, СВЯЗАННЫЕ С ПРИСОЕДИНЕНИЕМ К РОССИЙСКОЙ ФЕДЕРАЦИИ РЕСПУБЛИКИ </w:t>
      </w:r>
      <w:r w:rsidR="00B34471">
        <w:rPr>
          <w:rFonts w:ascii="Times New Roman" w:hAnsi="Times New Roman"/>
          <w:b/>
          <w:sz w:val="28"/>
          <w:szCs w:val="28"/>
        </w:rPr>
        <w:t>КРЫМ</w:t>
      </w:r>
      <w:r w:rsidRPr="00004B96">
        <w:rPr>
          <w:rFonts w:ascii="Times New Roman" w:hAnsi="Times New Roman"/>
          <w:b/>
          <w:sz w:val="28"/>
          <w:szCs w:val="28"/>
        </w:rPr>
        <w:t xml:space="preserve"> И ГОРОДА ФЕДЕРАЛЬНОГО ЗНАЧЕНИЯ СЕВАСТОПОЛЯ</w:t>
      </w:r>
    </w:p>
    <w:p w:rsidR="00C703F8" w:rsidRPr="00C703F8" w:rsidRDefault="00C703F8" w:rsidP="00C703F8">
      <w:pPr>
        <w:autoSpaceDE w:val="0"/>
        <w:autoSpaceDN w:val="0"/>
        <w:adjustRightInd w:val="0"/>
        <w:spacing w:after="0" w:line="240" w:lineRule="auto"/>
        <w:jc w:val="both"/>
        <w:rPr>
          <w:rFonts w:ascii="Times New Roman" w:hAnsi="Times New Roman"/>
          <w:sz w:val="28"/>
          <w:szCs w:val="28"/>
        </w:rPr>
      </w:pPr>
    </w:p>
    <w:p w:rsidR="00C703F8" w:rsidRPr="00C703F8" w:rsidRDefault="00C703F8" w:rsidP="00C703F8">
      <w:pPr>
        <w:pStyle w:val="aa"/>
        <w:numPr>
          <w:ilvl w:val="0"/>
          <w:numId w:val="12"/>
        </w:numPr>
        <w:autoSpaceDE w:val="0"/>
        <w:autoSpaceDN w:val="0"/>
        <w:adjustRightInd w:val="0"/>
        <w:spacing w:after="0" w:line="240" w:lineRule="auto"/>
        <w:ind w:left="426" w:hanging="426"/>
        <w:jc w:val="both"/>
        <w:rPr>
          <w:rFonts w:ascii="Times New Roman" w:hAnsi="Times New Roman"/>
          <w:b/>
          <w:sz w:val="28"/>
          <w:szCs w:val="28"/>
        </w:rPr>
      </w:pPr>
      <w:r w:rsidRPr="00C703F8">
        <w:rPr>
          <w:rFonts w:ascii="Times New Roman" w:hAnsi="Times New Roman"/>
          <w:b/>
          <w:sz w:val="28"/>
          <w:szCs w:val="28"/>
        </w:rPr>
        <w:t xml:space="preserve">Федеральный конституционный закон от 29.12.2015 № 8-ФКЗ «О внесении изменений в статьи 9 и 13 Федерального конституционного закона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C703F8">
        <w:rPr>
          <w:rFonts w:ascii="Times New Roman" w:hAnsi="Times New Roman"/>
          <w:b/>
          <w:sz w:val="28"/>
          <w:szCs w:val="28"/>
        </w:rPr>
        <w:t>«</w:t>
      </w:r>
      <w:proofErr w:type="gramEnd"/>
      <w:r w:rsidRPr="00C703F8">
        <w:rPr>
          <w:rFonts w:ascii="Times New Roman" w:hAnsi="Times New Roman"/>
          <w:b/>
          <w:sz w:val="28"/>
          <w:szCs w:val="28"/>
        </w:rPr>
        <w:t xml:space="preserve">О принятии в Российскую Федерацию Республики Крым и образовании </w:t>
      </w:r>
      <w:r>
        <w:rPr>
          <w:rFonts w:ascii="Times New Roman" w:hAnsi="Times New Roman"/>
          <w:b/>
          <w:sz w:val="28"/>
          <w:szCs w:val="28"/>
        </w:rPr>
        <w:t xml:space="preserve">                 </w:t>
      </w:r>
      <w:r w:rsidRPr="00C703F8">
        <w:rPr>
          <w:rFonts w:ascii="Times New Roman" w:hAnsi="Times New Roman"/>
          <w:b/>
          <w:sz w:val="28"/>
          <w:szCs w:val="28"/>
        </w:rPr>
        <w:t xml:space="preserve">в составе Российской Федерации новых субъектов - Республики Крым </w:t>
      </w:r>
      <w:r>
        <w:rPr>
          <w:rFonts w:ascii="Times New Roman" w:hAnsi="Times New Roman"/>
          <w:b/>
          <w:sz w:val="28"/>
          <w:szCs w:val="28"/>
        </w:rPr>
        <w:t xml:space="preserve">                       </w:t>
      </w:r>
      <w:r w:rsidRPr="00C703F8">
        <w:rPr>
          <w:rFonts w:ascii="Times New Roman" w:hAnsi="Times New Roman"/>
          <w:b/>
          <w:sz w:val="28"/>
          <w:szCs w:val="28"/>
        </w:rPr>
        <w:t>и города федерального значения Севастополя».</w:t>
      </w:r>
    </w:p>
    <w:p w:rsidR="00C703F8" w:rsidRPr="00C703F8" w:rsidRDefault="00C703F8" w:rsidP="00C703F8">
      <w:pPr>
        <w:autoSpaceDE w:val="0"/>
        <w:autoSpaceDN w:val="0"/>
        <w:adjustRightInd w:val="0"/>
        <w:spacing w:after="0" w:line="240" w:lineRule="auto"/>
        <w:jc w:val="both"/>
        <w:rPr>
          <w:rFonts w:ascii="Times New Roman" w:hAnsi="Times New Roman"/>
          <w:sz w:val="28"/>
          <w:szCs w:val="28"/>
        </w:rPr>
      </w:pPr>
    </w:p>
    <w:p w:rsidR="00C703F8" w:rsidRPr="00C703F8" w:rsidRDefault="00C703F8" w:rsidP="00C703F8">
      <w:pPr>
        <w:autoSpaceDE w:val="0"/>
        <w:autoSpaceDN w:val="0"/>
        <w:adjustRightInd w:val="0"/>
        <w:spacing w:after="0" w:line="240" w:lineRule="auto"/>
        <w:ind w:firstLine="567"/>
        <w:jc w:val="both"/>
        <w:rPr>
          <w:rFonts w:ascii="Times New Roman" w:hAnsi="Times New Roman"/>
          <w:sz w:val="28"/>
          <w:szCs w:val="28"/>
        </w:rPr>
      </w:pPr>
      <w:r w:rsidRPr="00C703F8">
        <w:rPr>
          <w:rFonts w:ascii="Times New Roman" w:hAnsi="Times New Roman"/>
          <w:sz w:val="28"/>
          <w:szCs w:val="28"/>
        </w:rPr>
        <w:t>Документы на украинском языке, при рассмотрении крымскими арбитражными судами дел, связанных с исковыми требованиями к кредитным организациям, могут приниматься в качестве доказательств до 31 декабря 2017 года</w:t>
      </w:r>
      <w:r>
        <w:rPr>
          <w:rFonts w:ascii="Times New Roman" w:hAnsi="Times New Roman"/>
          <w:sz w:val="28"/>
          <w:szCs w:val="28"/>
        </w:rPr>
        <w:t>.</w:t>
      </w:r>
    </w:p>
    <w:p w:rsidR="00C703F8" w:rsidRPr="00C703F8" w:rsidRDefault="00C703F8" w:rsidP="00C703F8">
      <w:pPr>
        <w:autoSpaceDE w:val="0"/>
        <w:autoSpaceDN w:val="0"/>
        <w:adjustRightInd w:val="0"/>
        <w:spacing w:after="0" w:line="240" w:lineRule="auto"/>
        <w:ind w:firstLine="567"/>
        <w:jc w:val="both"/>
        <w:rPr>
          <w:rFonts w:ascii="Times New Roman" w:hAnsi="Times New Roman"/>
          <w:sz w:val="28"/>
          <w:szCs w:val="28"/>
        </w:rPr>
      </w:pPr>
      <w:r w:rsidRPr="00C703F8">
        <w:rPr>
          <w:rFonts w:ascii="Times New Roman" w:hAnsi="Times New Roman"/>
          <w:sz w:val="28"/>
          <w:szCs w:val="28"/>
        </w:rPr>
        <w:t>Ранее было предусмотрено, что период, в течение которого не нужно предоставлять заверенный перевод таких документов на русский язык, если они составлены до 18 марта 2014 года, заканчивался 31 декабря 2015 года. Новым законом данный период продлен на 2 года.</w:t>
      </w:r>
    </w:p>
    <w:p w:rsidR="00C703F8" w:rsidRPr="00C703F8" w:rsidRDefault="00C703F8" w:rsidP="00C703F8">
      <w:pPr>
        <w:autoSpaceDE w:val="0"/>
        <w:autoSpaceDN w:val="0"/>
        <w:adjustRightInd w:val="0"/>
        <w:spacing w:after="0" w:line="240" w:lineRule="auto"/>
        <w:ind w:firstLine="567"/>
        <w:jc w:val="both"/>
        <w:rPr>
          <w:rFonts w:ascii="Times New Roman" w:hAnsi="Times New Roman"/>
          <w:sz w:val="28"/>
          <w:szCs w:val="28"/>
        </w:rPr>
      </w:pPr>
      <w:r w:rsidRPr="00C703F8">
        <w:rPr>
          <w:rFonts w:ascii="Times New Roman" w:hAnsi="Times New Roman"/>
          <w:sz w:val="28"/>
          <w:szCs w:val="28"/>
        </w:rPr>
        <w:t xml:space="preserve">Указанное положение применимо при рассмотрении дел Арбитражным судом Республики Крым, Арбитражным судом города Севастополя, Двадцать первым арбитражным апелляционным судом, Арбитражным судом Центрального округа </w:t>
      </w:r>
      <w:r w:rsidR="00162CA8">
        <w:rPr>
          <w:rFonts w:ascii="Times New Roman" w:hAnsi="Times New Roman"/>
          <w:sz w:val="28"/>
          <w:szCs w:val="28"/>
        </w:rPr>
        <w:t xml:space="preserve">                  </w:t>
      </w:r>
      <w:r w:rsidRPr="00C703F8">
        <w:rPr>
          <w:rFonts w:ascii="Times New Roman" w:hAnsi="Times New Roman"/>
          <w:sz w:val="28"/>
          <w:szCs w:val="28"/>
        </w:rPr>
        <w:t>и Судебной коллегией по экономическим спорам Верховного Суда Р</w:t>
      </w:r>
      <w:r w:rsidR="00162CA8">
        <w:rPr>
          <w:rFonts w:ascii="Times New Roman" w:hAnsi="Times New Roman"/>
          <w:sz w:val="28"/>
          <w:szCs w:val="28"/>
        </w:rPr>
        <w:t xml:space="preserve">оссийской </w:t>
      </w:r>
      <w:r w:rsidRPr="00C703F8">
        <w:rPr>
          <w:rFonts w:ascii="Times New Roman" w:hAnsi="Times New Roman"/>
          <w:sz w:val="28"/>
          <w:szCs w:val="28"/>
        </w:rPr>
        <w:t>Ф</w:t>
      </w:r>
      <w:r w:rsidR="00162CA8">
        <w:rPr>
          <w:rFonts w:ascii="Times New Roman" w:hAnsi="Times New Roman"/>
          <w:sz w:val="28"/>
          <w:szCs w:val="28"/>
        </w:rPr>
        <w:t>едерации</w:t>
      </w:r>
      <w:r w:rsidRPr="00C703F8">
        <w:rPr>
          <w:rFonts w:ascii="Times New Roman" w:hAnsi="Times New Roman"/>
          <w:sz w:val="28"/>
          <w:szCs w:val="28"/>
        </w:rPr>
        <w:t>.</w:t>
      </w:r>
    </w:p>
    <w:p w:rsidR="008B2D79" w:rsidRDefault="008B2D79" w:rsidP="00DE0D73">
      <w:pPr>
        <w:autoSpaceDE w:val="0"/>
        <w:autoSpaceDN w:val="0"/>
        <w:adjustRightInd w:val="0"/>
        <w:spacing w:after="0" w:line="240" w:lineRule="auto"/>
        <w:jc w:val="center"/>
        <w:rPr>
          <w:rFonts w:ascii="Times New Roman" w:hAnsi="Times New Roman"/>
          <w:b/>
          <w:sz w:val="28"/>
          <w:szCs w:val="28"/>
        </w:rPr>
      </w:pPr>
    </w:p>
    <w:p w:rsidR="008B2D79" w:rsidRPr="00466480" w:rsidRDefault="008B2D79" w:rsidP="008B2D79">
      <w:pPr>
        <w:pStyle w:val="aa"/>
        <w:numPr>
          <w:ilvl w:val="0"/>
          <w:numId w:val="12"/>
        </w:numPr>
        <w:autoSpaceDE w:val="0"/>
        <w:autoSpaceDN w:val="0"/>
        <w:adjustRightInd w:val="0"/>
        <w:spacing w:after="0" w:line="240" w:lineRule="auto"/>
        <w:ind w:left="426" w:hanging="426"/>
        <w:jc w:val="both"/>
        <w:rPr>
          <w:rFonts w:ascii="Times New Roman" w:hAnsi="Times New Roman"/>
          <w:b/>
          <w:sz w:val="28"/>
          <w:szCs w:val="28"/>
        </w:rPr>
      </w:pPr>
      <w:r w:rsidRPr="00466480">
        <w:rPr>
          <w:rFonts w:ascii="Times New Roman" w:hAnsi="Times New Roman"/>
          <w:b/>
          <w:sz w:val="28"/>
          <w:szCs w:val="28"/>
        </w:rPr>
        <w:t>Указ Президента Российской Федерации от 14.12.2015 № 622 «О признании действительными воинских званий, документов об образовании и (</w:t>
      </w:r>
      <w:proofErr w:type="gramStart"/>
      <w:r w:rsidRPr="00466480">
        <w:rPr>
          <w:rFonts w:ascii="Times New Roman" w:hAnsi="Times New Roman"/>
          <w:b/>
          <w:sz w:val="28"/>
          <w:szCs w:val="28"/>
        </w:rPr>
        <w:t xml:space="preserve">или)   </w:t>
      </w:r>
      <w:proofErr w:type="gramEnd"/>
      <w:r w:rsidRPr="00466480">
        <w:rPr>
          <w:rFonts w:ascii="Times New Roman" w:hAnsi="Times New Roman"/>
          <w:b/>
          <w:sz w:val="28"/>
          <w:szCs w:val="28"/>
        </w:rPr>
        <w:t xml:space="preserve">                    о квалификации проживающих на территориях Республики Крым и города Севастополя граждан Российской Федерации, поступивших на военную службу по контракту во внутренние войска Министерства внутренних дел Российской Федерации, и документов о прохождении ими военной службы».</w:t>
      </w:r>
    </w:p>
    <w:p w:rsidR="00466480" w:rsidRDefault="00466480" w:rsidP="00466480">
      <w:pPr>
        <w:pStyle w:val="aa"/>
        <w:autoSpaceDE w:val="0"/>
        <w:autoSpaceDN w:val="0"/>
        <w:adjustRightInd w:val="0"/>
        <w:spacing w:after="0" w:line="240" w:lineRule="auto"/>
        <w:ind w:left="426"/>
        <w:jc w:val="both"/>
        <w:rPr>
          <w:rFonts w:ascii="Times New Roman" w:hAnsi="Times New Roman"/>
          <w:b/>
          <w:sz w:val="28"/>
          <w:szCs w:val="28"/>
          <w:highlight w:val="yellow"/>
        </w:rPr>
      </w:pPr>
    </w:p>
    <w:p w:rsidR="00466480" w:rsidRPr="00466480" w:rsidRDefault="00466480" w:rsidP="00466480">
      <w:pPr>
        <w:pStyle w:val="aa"/>
        <w:autoSpaceDE w:val="0"/>
        <w:autoSpaceDN w:val="0"/>
        <w:adjustRightInd w:val="0"/>
        <w:spacing w:after="0" w:line="240" w:lineRule="auto"/>
        <w:ind w:left="0" w:firstLine="567"/>
        <w:jc w:val="both"/>
        <w:rPr>
          <w:rFonts w:ascii="Times New Roman" w:hAnsi="Times New Roman"/>
          <w:sz w:val="28"/>
          <w:szCs w:val="28"/>
        </w:rPr>
      </w:pPr>
      <w:r w:rsidRPr="00466480">
        <w:rPr>
          <w:rFonts w:ascii="Times New Roman" w:hAnsi="Times New Roman"/>
          <w:sz w:val="28"/>
          <w:szCs w:val="28"/>
        </w:rPr>
        <w:t>Решено признать действительными воинские звания, документы                                           об образовании и (или) о квалификации проживающих на территориях Крыма                              и Севастополя граждан, поступивших в период с 18 марта 2014 г</w:t>
      </w:r>
      <w:r>
        <w:rPr>
          <w:rFonts w:ascii="Times New Roman" w:hAnsi="Times New Roman"/>
          <w:sz w:val="28"/>
          <w:szCs w:val="28"/>
        </w:rPr>
        <w:t>ода</w:t>
      </w:r>
      <w:r w:rsidRPr="00466480">
        <w:rPr>
          <w:rFonts w:ascii="Times New Roman" w:hAnsi="Times New Roman"/>
          <w:sz w:val="28"/>
          <w:szCs w:val="28"/>
        </w:rPr>
        <w:t xml:space="preserve"> по 2 января 2015 г. на военную службу по контракту в соединение, воинские части и учреждения внутренних войск МВД России, дислоцированные (расположенные) в этих регионах, а также документы о прохождении ими службы в вооруженных силах, воинских формированиях и правоохранительных органах Украины, </w:t>
      </w:r>
      <w:r>
        <w:rPr>
          <w:rFonts w:ascii="Times New Roman" w:hAnsi="Times New Roman"/>
          <w:sz w:val="28"/>
          <w:szCs w:val="28"/>
        </w:rPr>
        <w:t xml:space="preserve">                                          </w:t>
      </w:r>
      <w:r w:rsidRPr="00466480">
        <w:rPr>
          <w:rFonts w:ascii="Times New Roman" w:hAnsi="Times New Roman"/>
          <w:sz w:val="28"/>
          <w:szCs w:val="28"/>
        </w:rPr>
        <w:t>где предусмотрена военная служба, и органах военного управления и воинских формированиях Республики.</w:t>
      </w:r>
    </w:p>
    <w:p w:rsidR="00466480" w:rsidRPr="00466480" w:rsidRDefault="00466480" w:rsidP="00466480">
      <w:pPr>
        <w:pStyle w:val="aa"/>
        <w:autoSpaceDE w:val="0"/>
        <w:autoSpaceDN w:val="0"/>
        <w:adjustRightInd w:val="0"/>
        <w:spacing w:after="0" w:line="240" w:lineRule="auto"/>
        <w:ind w:left="0" w:firstLine="567"/>
        <w:jc w:val="both"/>
        <w:rPr>
          <w:rFonts w:ascii="Times New Roman" w:hAnsi="Times New Roman"/>
          <w:sz w:val="28"/>
          <w:szCs w:val="28"/>
        </w:rPr>
      </w:pPr>
      <w:r w:rsidRPr="00466480">
        <w:rPr>
          <w:rFonts w:ascii="Times New Roman" w:hAnsi="Times New Roman"/>
          <w:sz w:val="28"/>
          <w:szCs w:val="28"/>
        </w:rPr>
        <w:t>Условие - предоставлены подлинники документов.</w:t>
      </w:r>
    </w:p>
    <w:p w:rsidR="00ED756F" w:rsidRDefault="00ED756F" w:rsidP="00466480">
      <w:pPr>
        <w:autoSpaceDE w:val="0"/>
        <w:autoSpaceDN w:val="0"/>
        <w:adjustRightInd w:val="0"/>
        <w:spacing w:after="0" w:line="240" w:lineRule="auto"/>
        <w:rPr>
          <w:rFonts w:ascii="Times New Roman" w:hAnsi="Times New Roman"/>
          <w:b/>
          <w:sz w:val="28"/>
          <w:szCs w:val="28"/>
        </w:rPr>
      </w:pPr>
    </w:p>
    <w:p w:rsidR="00ED756F" w:rsidRPr="00ED756F" w:rsidRDefault="00ED756F" w:rsidP="00ED756F">
      <w:pPr>
        <w:pStyle w:val="aa"/>
        <w:numPr>
          <w:ilvl w:val="0"/>
          <w:numId w:val="12"/>
        </w:numPr>
        <w:autoSpaceDE w:val="0"/>
        <w:autoSpaceDN w:val="0"/>
        <w:adjustRightInd w:val="0"/>
        <w:spacing w:after="0" w:line="240" w:lineRule="auto"/>
        <w:ind w:left="426" w:hanging="426"/>
        <w:jc w:val="both"/>
        <w:rPr>
          <w:rFonts w:ascii="Times New Roman" w:hAnsi="Times New Roman"/>
          <w:b/>
          <w:sz w:val="28"/>
          <w:szCs w:val="28"/>
        </w:rPr>
      </w:pPr>
      <w:r w:rsidRPr="00ED756F">
        <w:rPr>
          <w:rFonts w:ascii="Times New Roman" w:hAnsi="Times New Roman"/>
          <w:b/>
          <w:sz w:val="28"/>
          <w:szCs w:val="28"/>
        </w:rPr>
        <w:t xml:space="preserve">Письмо </w:t>
      </w:r>
      <w:proofErr w:type="spellStart"/>
      <w:r w:rsidRPr="00ED756F">
        <w:rPr>
          <w:rFonts w:ascii="Times New Roman" w:hAnsi="Times New Roman"/>
          <w:b/>
          <w:sz w:val="28"/>
          <w:szCs w:val="28"/>
        </w:rPr>
        <w:t>Минобрнауки</w:t>
      </w:r>
      <w:proofErr w:type="spellEnd"/>
      <w:r w:rsidRPr="00ED756F">
        <w:rPr>
          <w:rFonts w:ascii="Times New Roman" w:hAnsi="Times New Roman"/>
          <w:b/>
          <w:sz w:val="28"/>
          <w:szCs w:val="28"/>
        </w:rPr>
        <w:t xml:space="preserve"> России от 07.12.2015 № АК-3661/05 «О приеме лиц, постоянно проживающих в Крыму, на обучение по образовательным программам высшего образования».</w:t>
      </w:r>
    </w:p>
    <w:p w:rsidR="00ED756F" w:rsidRPr="00ED756F" w:rsidRDefault="00ED756F" w:rsidP="00ED756F">
      <w:pPr>
        <w:autoSpaceDE w:val="0"/>
        <w:autoSpaceDN w:val="0"/>
        <w:adjustRightInd w:val="0"/>
        <w:spacing w:after="0" w:line="240" w:lineRule="auto"/>
        <w:jc w:val="both"/>
        <w:rPr>
          <w:rFonts w:ascii="Times New Roman" w:hAnsi="Times New Roman"/>
          <w:sz w:val="28"/>
          <w:szCs w:val="28"/>
        </w:rPr>
      </w:pPr>
    </w:p>
    <w:p w:rsidR="00ED756F" w:rsidRPr="00ED756F" w:rsidRDefault="00ED756F" w:rsidP="00ED756F">
      <w:pPr>
        <w:autoSpaceDE w:val="0"/>
        <w:autoSpaceDN w:val="0"/>
        <w:adjustRightInd w:val="0"/>
        <w:spacing w:after="0" w:line="240" w:lineRule="auto"/>
        <w:ind w:firstLine="567"/>
        <w:jc w:val="both"/>
        <w:rPr>
          <w:rFonts w:ascii="Times New Roman" w:hAnsi="Times New Roman"/>
          <w:sz w:val="28"/>
          <w:szCs w:val="28"/>
        </w:rPr>
      </w:pPr>
      <w:r w:rsidRPr="00ED756F">
        <w:rPr>
          <w:rFonts w:ascii="Times New Roman" w:hAnsi="Times New Roman"/>
          <w:sz w:val="28"/>
          <w:szCs w:val="28"/>
        </w:rPr>
        <w:t xml:space="preserve">Особый порядок приема </w:t>
      </w:r>
      <w:proofErr w:type="spellStart"/>
      <w:r w:rsidRPr="00ED756F">
        <w:rPr>
          <w:rFonts w:ascii="Times New Roman" w:hAnsi="Times New Roman"/>
          <w:sz w:val="28"/>
          <w:szCs w:val="28"/>
        </w:rPr>
        <w:t>крымчан</w:t>
      </w:r>
      <w:proofErr w:type="spellEnd"/>
      <w:r w:rsidRPr="00ED756F">
        <w:rPr>
          <w:rFonts w:ascii="Times New Roman" w:hAnsi="Times New Roman"/>
          <w:sz w:val="28"/>
          <w:szCs w:val="28"/>
        </w:rPr>
        <w:t xml:space="preserve"> в вузы продолжит действовать в 2016 году</w:t>
      </w:r>
      <w:r>
        <w:rPr>
          <w:rFonts w:ascii="Times New Roman" w:hAnsi="Times New Roman"/>
          <w:sz w:val="28"/>
          <w:szCs w:val="28"/>
        </w:rPr>
        <w:t>.</w:t>
      </w:r>
    </w:p>
    <w:p w:rsidR="00ED756F" w:rsidRPr="00ED756F" w:rsidRDefault="00ED756F" w:rsidP="00ED756F">
      <w:pPr>
        <w:autoSpaceDE w:val="0"/>
        <w:autoSpaceDN w:val="0"/>
        <w:adjustRightInd w:val="0"/>
        <w:spacing w:after="0" w:line="240" w:lineRule="auto"/>
        <w:ind w:firstLine="567"/>
        <w:jc w:val="both"/>
        <w:rPr>
          <w:rFonts w:ascii="Times New Roman" w:hAnsi="Times New Roman"/>
          <w:sz w:val="28"/>
          <w:szCs w:val="28"/>
        </w:rPr>
      </w:pPr>
      <w:r w:rsidRPr="00ED756F">
        <w:rPr>
          <w:rFonts w:ascii="Times New Roman" w:hAnsi="Times New Roman"/>
          <w:sz w:val="28"/>
          <w:szCs w:val="28"/>
        </w:rPr>
        <w:lastRenderedPageBreak/>
        <w:t xml:space="preserve">При приеме </w:t>
      </w:r>
      <w:proofErr w:type="spellStart"/>
      <w:r w:rsidRPr="00ED756F">
        <w:rPr>
          <w:rFonts w:ascii="Times New Roman" w:hAnsi="Times New Roman"/>
          <w:sz w:val="28"/>
          <w:szCs w:val="28"/>
        </w:rPr>
        <w:t>крымчан</w:t>
      </w:r>
      <w:proofErr w:type="spellEnd"/>
      <w:r w:rsidRPr="00ED756F">
        <w:rPr>
          <w:rFonts w:ascii="Times New Roman" w:hAnsi="Times New Roman"/>
          <w:sz w:val="28"/>
          <w:szCs w:val="28"/>
        </w:rPr>
        <w:t xml:space="preserve"> в вузы </w:t>
      </w:r>
      <w:proofErr w:type="spellStart"/>
      <w:r w:rsidRPr="00ED756F">
        <w:rPr>
          <w:rFonts w:ascii="Times New Roman" w:hAnsi="Times New Roman"/>
          <w:sz w:val="28"/>
          <w:szCs w:val="28"/>
        </w:rPr>
        <w:t>Минобрнауки</w:t>
      </w:r>
      <w:proofErr w:type="spellEnd"/>
      <w:r w:rsidRPr="00ED756F">
        <w:rPr>
          <w:rFonts w:ascii="Times New Roman" w:hAnsi="Times New Roman"/>
          <w:sz w:val="28"/>
          <w:szCs w:val="28"/>
        </w:rPr>
        <w:t xml:space="preserve"> России предлагает руководствоваться, в частности, следующими положениями:</w:t>
      </w:r>
    </w:p>
    <w:p w:rsidR="00ED756F" w:rsidRPr="00ED756F" w:rsidRDefault="00ED756F" w:rsidP="00ED756F">
      <w:pPr>
        <w:autoSpaceDE w:val="0"/>
        <w:autoSpaceDN w:val="0"/>
        <w:adjustRightInd w:val="0"/>
        <w:spacing w:after="0" w:line="240" w:lineRule="auto"/>
        <w:ind w:firstLine="567"/>
        <w:jc w:val="both"/>
        <w:rPr>
          <w:rFonts w:ascii="Times New Roman" w:hAnsi="Times New Roman"/>
          <w:sz w:val="28"/>
          <w:szCs w:val="28"/>
        </w:rPr>
      </w:pPr>
      <w:r w:rsidRPr="00ED756F">
        <w:rPr>
          <w:rFonts w:ascii="Times New Roman" w:hAnsi="Times New Roman"/>
          <w:sz w:val="28"/>
          <w:szCs w:val="28"/>
        </w:rPr>
        <w:t xml:space="preserve">1. Прием в рамках контрольных цифр осуществляется раздельно </w:t>
      </w:r>
      <w:r w:rsidR="001107FF">
        <w:rPr>
          <w:rFonts w:ascii="Times New Roman" w:hAnsi="Times New Roman"/>
          <w:sz w:val="28"/>
          <w:szCs w:val="28"/>
        </w:rPr>
        <w:t xml:space="preserve">                                       </w:t>
      </w:r>
      <w:proofErr w:type="gramStart"/>
      <w:r w:rsidR="001107FF">
        <w:rPr>
          <w:rFonts w:ascii="Times New Roman" w:hAnsi="Times New Roman"/>
          <w:sz w:val="28"/>
          <w:szCs w:val="28"/>
        </w:rPr>
        <w:t xml:space="preserve">   </w:t>
      </w:r>
      <w:r w:rsidRPr="00ED756F">
        <w:rPr>
          <w:rFonts w:ascii="Times New Roman" w:hAnsi="Times New Roman"/>
          <w:sz w:val="28"/>
          <w:szCs w:val="28"/>
        </w:rPr>
        <w:t>(</w:t>
      </w:r>
      <w:proofErr w:type="gramEnd"/>
      <w:r w:rsidRPr="00ED756F">
        <w:rPr>
          <w:rFonts w:ascii="Times New Roman" w:hAnsi="Times New Roman"/>
          <w:sz w:val="28"/>
          <w:szCs w:val="28"/>
        </w:rPr>
        <w:t xml:space="preserve">с проведением отдельного конкурса) на выделенные бюджетные места и на общие бюджетные места. </w:t>
      </w:r>
      <w:proofErr w:type="spellStart"/>
      <w:r w:rsidRPr="00ED756F">
        <w:rPr>
          <w:rFonts w:ascii="Times New Roman" w:hAnsi="Times New Roman"/>
          <w:sz w:val="28"/>
          <w:szCs w:val="28"/>
        </w:rPr>
        <w:t>Крымчане</w:t>
      </w:r>
      <w:proofErr w:type="spellEnd"/>
      <w:r w:rsidRPr="00ED756F">
        <w:rPr>
          <w:rFonts w:ascii="Times New Roman" w:hAnsi="Times New Roman"/>
          <w:sz w:val="28"/>
          <w:szCs w:val="28"/>
        </w:rPr>
        <w:t xml:space="preserve"> могут по своему усмотрению поступать </w:t>
      </w:r>
      <w:r w:rsidR="001107FF">
        <w:rPr>
          <w:rFonts w:ascii="Times New Roman" w:hAnsi="Times New Roman"/>
          <w:sz w:val="28"/>
          <w:szCs w:val="28"/>
        </w:rPr>
        <w:t xml:space="preserve">                                         </w:t>
      </w:r>
      <w:r w:rsidRPr="00ED756F">
        <w:rPr>
          <w:rFonts w:ascii="Times New Roman" w:hAnsi="Times New Roman"/>
          <w:sz w:val="28"/>
          <w:szCs w:val="28"/>
        </w:rPr>
        <w:t>на выделенные и на общие бюджетные места.</w:t>
      </w:r>
    </w:p>
    <w:p w:rsidR="00ED756F" w:rsidRPr="00ED756F" w:rsidRDefault="00ED756F" w:rsidP="00ED756F">
      <w:pPr>
        <w:autoSpaceDE w:val="0"/>
        <w:autoSpaceDN w:val="0"/>
        <w:adjustRightInd w:val="0"/>
        <w:spacing w:after="0" w:line="240" w:lineRule="auto"/>
        <w:ind w:firstLine="567"/>
        <w:jc w:val="both"/>
        <w:rPr>
          <w:rFonts w:ascii="Times New Roman" w:hAnsi="Times New Roman"/>
          <w:sz w:val="28"/>
          <w:szCs w:val="28"/>
        </w:rPr>
      </w:pPr>
      <w:r w:rsidRPr="00ED756F">
        <w:rPr>
          <w:rFonts w:ascii="Times New Roman" w:hAnsi="Times New Roman"/>
          <w:sz w:val="28"/>
          <w:szCs w:val="28"/>
        </w:rPr>
        <w:t xml:space="preserve">2. Прием на обучение по программам </w:t>
      </w:r>
      <w:proofErr w:type="spellStart"/>
      <w:r w:rsidRPr="00ED756F">
        <w:rPr>
          <w:rFonts w:ascii="Times New Roman" w:hAnsi="Times New Roman"/>
          <w:sz w:val="28"/>
          <w:szCs w:val="28"/>
        </w:rPr>
        <w:t>бакалавриата</w:t>
      </w:r>
      <w:proofErr w:type="spellEnd"/>
      <w:r w:rsidRPr="00ED756F">
        <w:rPr>
          <w:rFonts w:ascii="Times New Roman" w:hAnsi="Times New Roman"/>
          <w:sz w:val="28"/>
          <w:szCs w:val="28"/>
        </w:rPr>
        <w:t xml:space="preserve"> и </w:t>
      </w:r>
      <w:proofErr w:type="spellStart"/>
      <w:r w:rsidRPr="00ED756F">
        <w:rPr>
          <w:rFonts w:ascii="Times New Roman" w:hAnsi="Times New Roman"/>
          <w:sz w:val="28"/>
          <w:szCs w:val="28"/>
        </w:rPr>
        <w:t>специалитета</w:t>
      </w:r>
      <w:proofErr w:type="spellEnd"/>
      <w:r w:rsidRPr="00ED756F">
        <w:rPr>
          <w:rFonts w:ascii="Times New Roman" w:hAnsi="Times New Roman"/>
          <w:sz w:val="28"/>
          <w:szCs w:val="28"/>
        </w:rPr>
        <w:t xml:space="preserve"> по очной </w:t>
      </w:r>
      <w:r w:rsidR="001107FF">
        <w:rPr>
          <w:rFonts w:ascii="Times New Roman" w:hAnsi="Times New Roman"/>
          <w:sz w:val="28"/>
          <w:szCs w:val="28"/>
        </w:rPr>
        <w:t xml:space="preserve">                                  </w:t>
      </w:r>
      <w:r w:rsidRPr="00ED756F">
        <w:rPr>
          <w:rFonts w:ascii="Times New Roman" w:hAnsi="Times New Roman"/>
          <w:sz w:val="28"/>
          <w:szCs w:val="28"/>
        </w:rPr>
        <w:t xml:space="preserve">и очно-заочной формам обучения на выделенные бюджетные места проводится </w:t>
      </w:r>
      <w:r w:rsidR="001107FF">
        <w:rPr>
          <w:rFonts w:ascii="Times New Roman" w:hAnsi="Times New Roman"/>
          <w:sz w:val="28"/>
          <w:szCs w:val="28"/>
        </w:rPr>
        <w:t xml:space="preserve">                       </w:t>
      </w:r>
      <w:r w:rsidRPr="00ED756F">
        <w:rPr>
          <w:rFonts w:ascii="Times New Roman" w:hAnsi="Times New Roman"/>
          <w:sz w:val="28"/>
          <w:szCs w:val="28"/>
        </w:rPr>
        <w:t>в вузы за пределами Крыма - в более ранние сроки, чем на общие бюджетные места, а в крымские вузы - в более поздние сроки, чем на общие бюджетные места.</w:t>
      </w:r>
    </w:p>
    <w:p w:rsidR="00A57936" w:rsidRPr="00ED756F" w:rsidRDefault="00ED756F" w:rsidP="00ED756F">
      <w:pPr>
        <w:autoSpaceDE w:val="0"/>
        <w:autoSpaceDN w:val="0"/>
        <w:adjustRightInd w:val="0"/>
        <w:spacing w:after="0" w:line="240" w:lineRule="auto"/>
        <w:ind w:firstLine="567"/>
        <w:jc w:val="both"/>
        <w:rPr>
          <w:rFonts w:ascii="Times New Roman" w:hAnsi="Times New Roman"/>
          <w:sz w:val="28"/>
          <w:szCs w:val="28"/>
        </w:rPr>
      </w:pPr>
      <w:r w:rsidRPr="00ED756F">
        <w:rPr>
          <w:rFonts w:ascii="Times New Roman" w:hAnsi="Times New Roman"/>
          <w:sz w:val="28"/>
          <w:szCs w:val="28"/>
        </w:rPr>
        <w:t xml:space="preserve">3. В вузах за пределами Крыма, количество выделенных бюджетных мест составляет 2-5 процентов от общего объема контрольных цифр приема на обучение за счет бюджетных ассигнований федерального бюджета по программам </w:t>
      </w:r>
      <w:proofErr w:type="spellStart"/>
      <w:r w:rsidRPr="00ED756F">
        <w:rPr>
          <w:rFonts w:ascii="Times New Roman" w:hAnsi="Times New Roman"/>
          <w:sz w:val="28"/>
          <w:szCs w:val="28"/>
        </w:rPr>
        <w:t>бакалавриата</w:t>
      </w:r>
      <w:proofErr w:type="spellEnd"/>
      <w:r w:rsidRPr="00ED756F">
        <w:rPr>
          <w:rFonts w:ascii="Times New Roman" w:hAnsi="Times New Roman"/>
          <w:sz w:val="28"/>
          <w:szCs w:val="28"/>
        </w:rPr>
        <w:t xml:space="preserve"> и программам </w:t>
      </w:r>
      <w:proofErr w:type="spellStart"/>
      <w:r w:rsidRPr="00ED756F">
        <w:rPr>
          <w:rFonts w:ascii="Times New Roman" w:hAnsi="Times New Roman"/>
          <w:sz w:val="28"/>
          <w:szCs w:val="28"/>
        </w:rPr>
        <w:t>специалитета</w:t>
      </w:r>
      <w:proofErr w:type="spellEnd"/>
      <w:r w:rsidRPr="00ED756F">
        <w:rPr>
          <w:rFonts w:ascii="Times New Roman" w:hAnsi="Times New Roman"/>
          <w:sz w:val="28"/>
          <w:szCs w:val="28"/>
        </w:rPr>
        <w:t>.</w:t>
      </w:r>
    </w:p>
    <w:p w:rsidR="001F292C" w:rsidRDefault="001F292C" w:rsidP="00ED756F">
      <w:pPr>
        <w:autoSpaceDE w:val="0"/>
        <w:autoSpaceDN w:val="0"/>
        <w:adjustRightInd w:val="0"/>
        <w:spacing w:after="0" w:line="240" w:lineRule="auto"/>
        <w:rPr>
          <w:rFonts w:ascii="Times New Roman" w:hAnsi="Times New Roman"/>
          <w:b/>
          <w:sz w:val="28"/>
          <w:szCs w:val="28"/>
        </w:rPr>
      </w:pPr>
    </w:p>
    <w:p w:rsidR="0029380C" w:rsidRDefault="001A3B55" w:rsidP="001A6305">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t>ДРУГИЕ ДОКУМЕНТЫ И</w:t>
      </w:r>
      <w:r w:rsidR="000E286C" w:rsidRPr="00004B96">
        <w:rPr>
          <w:rFonts w:ascii="Times New Roman" w:hAnsi="Times New Roman"/>
          <w:b/>
          <w:sz w:val="28"/>
          <w:szCs w:val="28"/>
        </w:rPr>
        <w:t xml:space="preserve"> </w:t>
      </w:r>
      <w:r w:rsidRPr="00004B96">
        <w:rPr>
          <w:rFonts w:ascii="Times New Roman" w:hAnsi="Times New Roman"/>
          <w:b/>
          <w:sz w:val="28"/>
          <w:szCs w:val="28"/>
        </w:rPr>
        <w:t>ПРАКТИКА ФЕДЕРАЛЬН</w:t>
      </w:r>
      <w:r w:rsidR="001A6305">
        <w:rPr>
          <w:rFonts w:ascii="Times New Roman" w:hAnsi="Times New Roman"/>
          <w:b/>
          <w:sz w:val="28"/>
          <w:szCs w:val="28"/>
        </w:rPr>
        <w:t>ЫХ ОРГАНОВ ИСПОЛНИТЕЛЬНОЙ ВЛАСТИ</w:t>
      </w:r>
    </w:p>
    <w:p w:rsidR="0057416F" w:rsidRDefault="0057416F" w:rsidP="00E4471A">
      <w:pPr>
        <w:autoSpaceDE w:val="0"/>
        <w:autoSpaceDN w:val="0"/>
        <w:adjustRightInd w:val="0"/>
        <w:spacing w:after="0" w:line="240" w:lineRule="auto"/>
        <w:jc w:val="both"/>
        <w:rPr>
          <w:rFonts w:ascii="Times New Roman" w:hAnsi="Times New Roman"/>
          <w:sz w:val="28"/>
          <w:szCs w:val="28"/>
        </w:rPr>
      </w:pPr>
    </w:p>
    <w:p w:rsidR="0057416F" w:rsidRPr="0057416F" w:rsidRDefault="0057416F" w:rsidP="0057416F">
      <w:pPr>
        <w:pStyle w:val="aa"/>
        <w:numPr>
          <w:ilvl w:val="0"/>
          <w:numId w:val="12"/>
        </w:numPr>
        <w:autoSpaceDE w:val="0"/>
        <w:autoSpaceDN w:val="0"/>
        <w:adjustRightInd w:val="0"/>
        <w:spacing w:after="0" w:line="240" w:lineRule="auto"/>
        <w:ind w:left="426" w:hanging="426"/>
        <w:jc w:val="both"/>
        <w:rPr>
          <w:rFonts w:ascii="Times New Roman" w:hAnsi="Times New Roman"/>
          <w:b/>
          <w:sz w:val="28"/>
          <w:szCs w:val="28"/>
        </w:rPr>
      </w:pPr>
      <w:r w:rsidRPr="0057416F">
        <w:rPr>
          <w:rFonts w:ascii="Times New Roman" w:hAnsi="Times New Roman"/>
          <w:b/>
          <w:sz w:val="28"/>
          <w:szCs w:val="28"/>
        </w:rPr>
        <w:t>Федеральный конституционный закон от 14.12.2015 № 7-ФКЗ «О внесении изменений в Федеральный конституционный закон «О Конституционном Суде Российской Федерации».</w:t>
      </w:r>
    </w:p>
    <w:p w:rsidR="0057416F" w:rsidRPr="0057416F" w:rsidRDefault="0057416F" w:rsidP="0057416F">
      <w:pPr>
        <w:autoSpaceDE w:val="0"/>
        <w:autoSpaceDN w:val="0"/>
        <w:adjustRightInd w:val="0"/>
        <w:spacing w:after="0" w:line="240" w:lineRule="auto"/>
        <w:ind w:firstLine="567"/>
        <w:jc w:val="both"/>
        <w:rPr>
          <w:rFonts w:ascii="Times New Roman" w:hAnsi="Times New Roman"/>
          <w:sz w:val="28"/>
          <w:szCs w:val="28"/>
        </w:rPr>
      </w:pPr>
    </w:p>
    <w:p w:rsidR="0057416F" w:rsidRPr="0057416F" w:rsidRDefault="0057416F" w:rsidP="0057416F">
      <w:pPr>
        <w:autoSpaceDE w:val="0"/>
        <w:autoSpaceDN w:val="0"/>
        <w:adjustRightInd w:val="0"/>
        <w:spacing w:after="0" w:line="240" w:lineRule="auto"/>
        <w:ind w:firstLine="567"/>
        <w:jc w:val="both"/>
        <w:rPr>
          <w:rFonts w:ascii="Times New Roman" w:hAnsi="Times New Roman"/>
          <w:sz w:val="28"/>
          <w:szCs w:val="28"/>
        </w:rPr>
      </w:pPr>
      <w:r w:rsidRPr="0057416F">
        <w:rPr>
          <w:rFonts w:ascii="Times New Roman" w:hAnsi="Times New Roman"/>
          <w:sz w:val="28"/>
          <w:szCs w:val="28"/>
        </w:rPr>
        <w:t>Установлен порядок рассмотрения Конституционным Судом Р</w:t>
      </w:r>
      <w:r w:rsidR="000F48C9">
        <w:rPr>
          <w:rFonts w:ascii="Times New Roman" w:hAnsi="Times New Roman"/>
          <w:sz w:val="28"/>
          <w:szCs w:val="28"/>
        </w:rPr>
        <w:t xml:space="preserve">оссийской </w:t>
      </w:r>
      <w:r w:rsidRPr="0057416F">
        <w:rPr>
          <w:rFonts w:ascii="Times New Roman" w:hAnsi="Times New Roman"/>
          <w:sz w:val="28"/>
          <w:szCs w:val="28"/>
        </w:rPr>
        <w:t>Ф</w:t>
      </w:r>
      <w:r w:rsidR="000F48C9">
        <w:rPr>
          <w:rFonts w:ascii="Times New Roman" w:hAnsi="Times New Roman"/>
          <w:sz w:val="28"/>
          <w:szCs w:val="28"/>
        </w:rPr>
        <w:t>едерации</w:t>
      </w:r>
      <w:r w:rsidRPr="0057416F">
        <w:rPr>
          <w:rFonts w:ascii="Times New Roman" w:hAnsi="Times New Roman"/>
          <w:sz w:val="28"/>
          <w:szCs w:val="28"/>
        </w:rPr>
        <w:t xml:space="preserve"> дел о возможности исполнения решений межгосударственного органа </w:t>
      </w:r>
      <w:r w:rsidR="000F48C9">
        <w:rPr>
          <w:rFonts w:ascii="Times New Roman" w:hAnsi="Times New Roman"/>
          <w:sz w:val="28"/>
          <w:szCs w:val="28"/>
        </w:rPr>
        <w:t xml:space="preserve">         </w:t>
      </w:r>
      <w:r w:rsidRPr="0057416F">
        <w:rPr>
          <w:rFonts w:ascii="Times New Roman" w:hAnsi="Times New Roman"/>
          <w:sz w:val="28"/>
          <w:szCs w:val="28"/>
        </w:rPr>
        <w:t>по защите прав и свобод человека</w:t>
      </w:r>
      <w:r>
        <w:rPr>
          <w:rFonts w:ascii="Times New Roman" w:hAnsi="Times New Roman"/>
          <w:sz w:val="28"/>
          <w:szCs w:val="28"/>
        </w:rPr>
        <w:t>.</w:t>
      </w:r>
    </w:p>
    <w:p w:rsidR="0057416F" w:rsidRPr="0057416F" w:rsidRDefault="0057416F" w:rsidP="0057416F">
      <w:pPr>
        <w:autoSpaceDE w:val="0"/>
        <w:autoSpaceDN w:val="0"/>
        <w:adjustRightInd w:val="0"/>
        <w:spacing w:after="0" w:line="240" w:lineRule="auto"/>
        <w:ind w:firstLine="567"/>
        <w:jc w:val="both"/>
        <w:rPr>
          <w:rFonts w:ascii="Times New Roman" w:hAnsi="Times New Roman"/>
          <w:sz w:val="28"/>
          <w:szCs w:val="28"/>
        </w:rPr>
      </w:pPr>
      <w:r w:rsidRPr="0057416F">
        <w:rPr>
          <w:rFonts w:ascii="Times New Roman" w:hAnsi="Times New Roman"/>
          <w:sz w:val="28"/>
          <w:szCs w:val="28"/>
        </w:rPr>
        <w:t>Согласно принятому закону, правом на обращение в Конституционный Суд Р</w:t>
      </w:r>
      <w:r w:rsidR="000F48C9">
        <w:rPr>
          <w:rFonts w:ascii="Times New Roman" w:hAnsi="Times New Roman"/>
          <w:sz w:val="28"/>
          <w:szCs w:val="28"/>
        </w:rPr>
        <w:t xml:space="preserve">оссийской </w:t>
      </w:r>
      <w:r w:rsidRPr="0057416F">
        <w:rPr>
          <w:rFonts w:ascii="Times New Roman" w:hAnsi="Times New Roman"/>
          <w:sz w:val="28"/>
          <w:szCs w:val="28"/>
        </w:rPr>
        <w:t>Ф</w:t>
      </w:r>
      <w:r w:rsidR="000F48C9">
        <w:rPr>
          <w:rFonts w:ascii="Times New Roman" w:hAnsi="Times New Roman"/>
          <w:sz w:val="28"/>
          <w:szCs w:val="28"/>
        </w:rPr>
        <w:t>едерации</w:t>
      </w:r>
      <w:r w:rsidRPr="0057416F">
        <w:rPr>
          <w:rFonts w:ascii="Times New Roman" w:hAnsi="Times New Roman"/>
          <w:sz w:val="28"/>
          <w:szCs w:val="28"/>
        </w:rPr>
        <w:t xml:space="preserve"> с запросом о разрешении вопроса о возможности исполнения решения межгосударственного органа по защите прав и свобод человека </w:t>
      </w:r>
      <w:r>
        <w:rPr>
          <w:rFonts w:ascii="Times New Roman" w:hAnsi="Times New Roman"/>
          <w:sz w:val="28"/>
          <w:szCs w:val="28"/>
        </w:rPr>
        <w:t xml:space="preserve">                                          </w:t>
      </w:r>
      <w:r w:rsidRPr="0057416F">
        <w:rPr>
          <w:rFonts w:ascii="Times New Roman" w:hAnsi="Times New Roman"/>
          <w:sz w:val="28"/>
          <w:szCs w:val="28"/>
        </w:rPr>
        <w:t xml:space="preserve">обладает федеральный орган исполнительной власти, на основании заключения федеральных государственных органов, на которые возложена обязанность </w:t>
      </w:r>
      <w:r w:rsidR="00802C69">
        <w:rPr>
          <w:rFonts w:ascii="Times New Roman" w:hAnsi="Times New Roman"/>
          <w:sz w:val="28"/>
          <w:szCs w:val="28"/>
        </w:rPr>
        <w:t xml:space="preserve">                                </w:t>
      </w:r>
      <w:r w:rsidRPr="0057416F">
        <w:rPr>
          <w:rFonts w:ascii="Times New Roman" w:hAnsi="Times New Roman"/>
          <w:sz w:val="28"/>
          <w:szCs w:val="28"/>
        </w:rPr>
        <w:t>в пределах своей компетенции принимать меры по исполнению решений межгосударственного органа п</w:t>
      </w:r>
      <w:r w:rsidR="00802C69">
        <w:rPr>
          <w:rFonts w:ascii="Times New Roman" w:hAnsi="Times New Roman"/>
          <w:sz w:val="28"/>
          <w:szCs w:val="28"/>
        </w:rPr>
        <w:t>о защите прав и свобод человека</w:t>
      </w:r>
      <w:r w:rsidRPr="0057416F">
        <w:rPr>
          <w:rFonts w:ascii="Times New Roman" w:hAnsi="Times New Roman"/>
          <w:sz w:val="28"/>
          <w:szCs w:val="28"/>
        </w:rPr>
        <w:t>, либо на основании собственного вывода о невозможности исполнения вынесенного по жалобе, поданной против Р</w:t>
      </w:r>
      <w:r>
        <w:rPr>
          <w:rFonts w:ascii="Times New Roman" w:hAnsi="Times New Roman"/>
          <w:sz w:val="28"/>
          <w:szCs w:val="28"/>
        </w:rPr>
        <w:t xml:space="preserve">оссийской </w:t>
      </w:r>
      <w:r w:rsidRPr="0057416F">
        <w:rPr>
          <w:rFonts w:ascii="Times New Roman" w:hAnsi="Times New Roman"/>
          <w:sz w:val="28"/>
          <w:szCs w:val="28"/>
        </w:rPr>
        <w:t>Ф</w:t>
      </w:r>
      <w:r>
        <w:rPr>
          <w:rFonts w:ascii="Times New Roman" w:hAnsi="Times New Roman"/>
          <w:sz w:val="28"/>
          <w:szCs w:val="28"/>
        </w:rPr>
        <w:t>едерации</w:t>
      </w:r>
      <w:r w:rsidRPr="0057416F">
        <w:rPr>
          <w:rFonts w:ascii="Times New Roman" w:hAnsi="Times New Roman"/>
          <w:sz w:val="28"/>
          <w:szCs w:val="28"/>
        </w:rPr>
        <w:t>, решения.</w:t>
      </w:r>
    </w:p>
    <w:p w:rsidR="0057416F" w:rsidRPr="0057416F" w:rsidRDefault="0057416F" w:rsidP="0057416F">
      <w:pPr>
        <w:autoSpaceDE w:val="0"/>
        <w:autoSpaceDN w:val="0"/>
        <w:adjustRightInd w:val="0"/>
        <w:spacing w:after="0" w:line="240" w:lineRule="auto"/>
        <w:ind w:firstLine="567"/>
        <w:jc w:val="both"/>
        <w:rPr>
          <w:rFonts w:ascii="Times New Roman" w:hAnsi="Times New Roman"/>
          <w:sz w:val="28"/>
          <w:szCs w:val="28"/>
        </w:rPr>
      </w:pPr>
      <w:r w:rsidRPr="0057416F">
        <w:rPr>
          <w:rFonts w:ascii="Times New Roman" w:hAnsi="Times New Roman"/>
          <w:sz w:val="28"/>
          <w:szCs w:val="28"/>
        </w:rPr>
        <w:t xml:space="preserve">Запрос является допустимым в случае, если заявитель считает, что исполнение решения межгосударственного органа невозможно, поскольку оно основано </w:t>
      </w:r>
      <w:r w:rsidR="000F48C9">
        <w:rPr>
          <w:rFonts w:ascii="Times New Roman" w:hAnsi="Times New Roman"/>
          <w:sz w:val="28"/>
          <w:szCs w:val="28"/>
        </w:rPr>
        <w:t xml:space="preserve">                            </w:t>
      </w:r>
      <w:r w:rsidRPr="0057416F">
        <w:rPr>
          <w:rFonts w:ascii="Times New Roman" w:hAnsi="Times New Roman"/>
          <w:sz w:val="28"/>
          <w:szCs w:val="28"/>
        </w:rPr>
        <w:t>на положениях международного договора в истолковании, приводящем к их расхождению с Конституцией Р</w:t>
      </w:r>
      <w:r>
        <w:rPr>
          <w:rFonts w:ascii="Times New Roman" w:hAnsi="Times New Roman"/>
          <w:sz w:val="28"/>
          <w:szCs w:val="28"/>
        </w:rPr>
        <w:t xml:space="preserve">оссийской </w:t>
      </w:r>
      <w:r w:rsidRPr="0057416F">
        <w:rPr>
          <w:rFonts w:ascii="Times New Roman" w:hAnsi="Times New Roman"/>
          <w:sz w:val="28"/>
          <w:szCs w:val="28"/>
        </w:rPr>
        <w:t>Ф</w:t>
      </w:r>
      <w:r>
        <w:rPr>
          <w:rFonts w:ascii="Times New Roman" w:hAnsi="Times New Roman"/>
          <w:sz w:val="28"/>
          <w:szCs w:val="28"/>
        </w:rPr>
        <w:t>едерации</w:t>
      </w:r>
      <w:r w:rsidRPr="0057416F">
        <w:rPr>
          <w:rFonts w:ascii="Times New Roman" w:hAnsi="Times New Roman"/>
          <w:sz w:val="28"/>
          <w:szCs w:val="28"/>
        </w:rPr>
        <w:t>.</w:t>
      </w:r>
    </w:p>
    <w:p w:rsidR="0057416F" w:rsidRPr="004E679A" w:rsidRDefault="0057416F" w:rsidP="0057416F">
      <w:pPr>
        <w:autoSpaceDE w:val="0"/>
        <w:autoSpaceDN w:val="0"/>
        <w:adjustRightInd w:val="0"/>
        <w:spacing w:after="0" w:line="240" w:lineRule="auto"/>
        <w:ind w:firstLine="567"/>
        <w:jc w:val="both"/>
        <w:rPr>
          <w:rFonts w:ascii="Times New Roman" w:hAnsi="Times New Roman"/>
          <w:sz w:val="28"/>
          <w:szCs w:val="28"/>
        </w:rPr>
      </w:pPr>
      <w:r w:rsidRPr="0057416F">
        <w:rPr>
          <w:rFonts w:ascii="Times New Roman" w:hAnsi="Times New Roman"/>
          <w:sz w:val="28"/>
          <w:szCs w:val="28"/>
        </w:rPr>
        <w:t>По итогам рассмотрения дела Конституционный Суд Р</w:t>
      </w:r>
      <w:r w:rsidR="000F48C9">
        <w:rPr>
          <w:rFonts w:ascii="Times New Roman" w:hAnsi="Times New Roman"/>
          <w:sz w:val="28"/>
          <w:szCs w:val="28"/>
        </w:rPr>
        <w:t xml:space="preserve">оссийской </w:t>
      </w:r>
      <w:r w:rsidRPr="0057416F">
        <w:rPr>
          <w:rFonts w:ascii="Times New Roman" w:hAnsi="Times New Roman"/>
          <w:sz w:val="28"/>
          <w:szCs w:val="28"/>
        </w:rPr>
        <w:t>Ф</w:t>
      </w:r>
      <w:r w:rsidR="000F48C9">
        <w:rPr>
          <w:rFonts w:ascii="Times New Roman" w:hAnsi="Times New Roman"/>
          <w:sz w:val="28"/>
          <w:szCs w:val="28"/>
        </w:rPr>
        <w:t>едерации</w:t>
      </w:r>
      <w:r w:rsidRPr="0057416F">
        <w:rPr>
          <w:rFonts w:ascii="Times New Roman" w:hAnsi="Times New Roman"/>
          <w:sz w:val="28"/>
          <w:szCs w:val="28"/>
        </w:rPr>
        <w:t xml:space="preserve"> принимает постановление о возможности или невозможности исполнения в целом или в части в соответствии с Конституцией Р</w:t>
      </w:r>
      <w:r>
        <w:rPr>
          <w:rFonts w:ascii="Times New Roman" w:hAnsi="Times New Roman"/>
          <w:sz w:val="28"/>
          <w:szCs w:val="28"/>
        </w:rPr>
        <w:t xml:space="preserve">оссийской </w:t>
      </w:r>
      <w:r w:rsidRPr="0057416F">
        <w:rPr>
          <w:rFonts w:ascii="Times New Roman" w:hAnsi="Times New Roman"/>
          <w:sz w:val="28"/>
          <w:szCs w:val="28"/>
        </w:rPr>
        <w:t>Ф</w:t>
      </w:r>
      <w:r>
        <w:rPr>
          <w:rFonts w:ascii="Times New Roman" w:hAnsi="Times New Roman"/>
          <w:sz w:val="28"/>
          <w:szCs w:val="28"/>
        </w:rPr>
        <w:t>едерации</w:t>
      </w:r>
      <w:r w:rsidRPr="0057416F">
        <w:rPr>
          <w:rFonts w:ascii="Times New Roman" w:hAnsi="Times New Roman"/>
          <w:sz w:val="28"/>
          <w:szCs w:val="28"/>
        </w:rPr>
        <w:t xml:space="preserve"> решения межгосударственного органа.</w:t>
      </w:r>
    </w:p>
    <w:p w:rsidR="00703B11" w:rsidRDefault="00703B11" w:rsidP="001A6305">
      <w:pPr>
        <w:autoSpaceDE w:val="0"/>
        <w:autoSpaceDN w:val="0"/>
        <w:adjustRightInd w:val="0"/>
        <w:spacing w:after="0" w:line="240" w:lineRule="auto"/>
        <w:jc w:val="center"/>
        <w:rPr>
          <w:rFonts w:ascii="Times New Roman" w:hAnsi="Times New Roman"/>
          <w:b/>
          <w:sz w:val="28"/>
          <w:szCs w:val="28"/>
        </w:rPr>
      </w:pPr>
    </w:p>
    <w:p w:rsidR="00703B11" w:rsidRPr="00703B11" w:rsidRDefault="00703B11" w:rsidP="00703B11">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703B11">
        <w:rPr>
          <w:rFonts w:ascii="Times New Roman" w:hAnsi="Times New Roman"/>
          <w:b/>
          <w:sz w:val="28"/>
          <w:szCs w:val="28"/>
        </w:rPr>
        <w:t xml:space="preserve">Федеральный закон от 28.11.2015 № 341-ФЗ «О внесении изменений </w:t>
      </w:r>
      <w:r>
        <w:rPr>
          <w:rFonts w:ascii="Times New Roman" w:hAnsi="Times New Roman"/>
          <w:b/>
          <w:sz w:val="28"/>
          <w:szCs w:val="28"/>
        </w:rPr>
        <w:t xml:space="preserve">                             </w:t>
      </w:r>
      <w:r w:rsidRPr="00703B11">
        <w:rPr>
          <w:rFonts w:ascii="Times New Roman" w:hAnsi="Times New Roman"/>
          <w:b/>
          <w:sz w:val="28"/>
          <w:szCs w:val="28"/>
        </w:rPr>
        <w:t xml:space="preserve">в Федеральный закон «О свободе совести и о религиозных </w:t>
      </w:r>
      <w:proofErr w:type="gramStart"/>
      <w:r w:rsidRPr="00703B11">
        <w:rPr>
          <w:rFonts w:ascii="Times New Roman" w:hAnsi="Times New Roman"/>
          <w:b/>
          <w:sz w:val="28"/>
          <w:szCs w:val="28"/>
        </w:rPr>
        <w:t xml:space="preserve">объединениях» </w:t>
      </w:r>
      <w:r>
        <w:rPr>
          <w:rFonts w:ascii="Times New Roman" w:hAnsi="Times New Roman"/>
          <w:b/>
          <w:sz w:val="28"/>
          <w:szCs w:val="28"/>
        </w:rPr>
        <w:t xml:space="preserve">  </w:t>
      </w:r>
      <w:proofErr w:type="gramEnd"/>
      <w:r>
        <w:rPr>
          <w:rFonts w:ascii="Times New Roman" w:hAnsi="Times New Roman"/>
          <w:b/>
          <w:sz w:val="28"/>
          <w:szCs w:val="28"/>
        </w:rPr>
        <w:t xml:space="preserve">               </w:t>
      </w:r>
      <w:r w:rsidRPr="00703B11">
        <w:rPr>
          <w:rFonts w:ascii="Times New Roman" w:hAnsi="Times New Roman"/>
          <w:b/>
          <w:sz w:val="28"/>
          <w:szCs w:val="28"/>
        </w:rPr>
        <w:t>и отдельные законодательные акты Российской Федерации».</w:t>
      </w:r>
    </w:p>
    <w:p w:rsidR="00703B11" w:rsidRPr="00703B11" w:rsidRDefault="00703B11" w:rsidP="00703B11">
      <w:pPr>
        <w:autoSpaceDE w:val="0"/>
        <w:autoSpaceDN w:val="0"/>
        <w:adjustRightInd w:val="0"/>
        <w:spacing w:after="0" w:line="240" w:lineRule="auto"/>
        <w:jc w:val="both"/>
        <w:rPr>
          <w:rFonts w:ascii="Times New Roman" w:hAnsi="Times New Roman"/>
          <w:sz w:val="28"/>
          <w:szCs w:val="28"/>
        </w:rPr>
      </w:pPr>
    </w:p>
    <w:p w:rsidR="00703B11" w:rsidRPr="00703B11" w:rsidRDefault="00703B11" w:rsidP="00703B11">
      <w:pPr>
        <w:autoSpaceDE w:val="0"/>
        <w:autoSpaceDN w:val="0"/>
        <w:adjustRightInd w:val="0"/>
        <w:spacing w:after="0" w:line="240" w:lineRule="auto"/>
        <w:ind w:firstLine="567"/>
        <w:jc w:val="both"/>
        <w:rPr>
          <w:rFonts w:ascii="Times New Roman" w:hAnsi="Times New Roman"/>
          <w:sz w:val="28"/>
          <w:szCs w:val="28"/>
        </w:rPr>
      </w:pPr>
      <w:r w:rsidRPr="00703B11">
        <w:rPr>
          <w:rFonts w:ascii="Times New Roman" w:hAnsi="Times New Roman"/>
          <w:sz w:val="28"/>
          <w:szCs w:val="28"/>
        </w:rPr>
        <w:t xml:space="preserve">Религиозные организации, получившие финансирование из-за рубежа, обязаны представлять отчет о его фактическом расходовании и публиковать такой отчет </w:t>
      </w:r>
      <w:r>
        <w:rPr>
          <w:rFonts w:ascii="Times New Roman" w:hAnsi="Times New Roman"/>
          <w:sz w:val="28"/>
          <w:szCs w:val="28"/>
        </w:rPr>
        <w:t xml:space="preserve">                      </w:t>
      </w:r>
      <w:r w:rsidRPr="00703B11">
        <w:rPr>
          <w:rFonts w:ascii="Times New Roman" w:hAnsi="Times New Roman"/>
          <w:sz w:val="28"/>
          <w:szCs w:val="28"/>
        </w:rPr>
        <w:t>в Интернете и СМИ</w:t>
      </w:r>
      <w:r>
        <w:rPr>
          <w:rFonts w:ascii="Times New Roman" w:hAnsi="Times New Roman"/>
          <w:sz w:val="28"/>
          <w:szCs w:val="28"/>
        </w:rPr>
        <w:t>.</w:t>
      </w:r>
    </w:p>
    <w:p w:rsidR="00703B11" w:rsidRPr="00703B11" w:rsidRDefault="00703B11" w:rsidP="00703B11">
      <w:pPr>
        <w:autoSpaceDE w:val="0"/>
        <w:autoSpaceDN w:val="0"/>
        <w:adjustRightInd w:val="0"/>
        <w:spacing w:after="0" w:line="240" w:lineRule="auto"/>
        <w:ind w:firstLine="567"/>
        <w:jc w:val="both"/>
        <w:rPr>
          <w:rFonts w:ascii="Times New Roman" w:hAnsi="Times New Roman"/>
          <w:sz w:val="28"/>
          <w:szCs w:val="28"/>
        </w:rPr>
      </w:pPr>
      <w:r w:rsidRPr="00703B11">
        <w:rPr>
          <w:rFonts w:ascii="Times New Roman" w:hAnsi="Times New Roman"/>
          <w:sz w:val="28"/>
          <w:szCs w:val="28"/>
        </w:rPr>
        <w:t>Такие организации также обязаны отчитываться о своей деятельности, составе руководящих органов, целях расходования денежных средств и использования иного имущества.</w:t>
      </w:r>
    </w:p>
    <w:p w:rsidR="00703B11" w:rsidRPr="00703B11" w:rsidRDefault="00703B11" w:rsidP="00703B11">
      <w:pPr>
        <w:autoSpaceDE w:val="0"/>
        <w:autoSpaceDN w:val="0"/>
        <w:adjustRightInd w:val="0"/>
        <w:spacing w:after="0" w:line="240" w:lineRule="auto"/>
        <w:ind w:firstLine="567"/>
        <w:jc w:val="both"/>
        <w:rPr>
          <w:rFonts w:ascii="Times New Roman" w:hAnsi="Times New Roman"/>
          <w:sz w:val="28"/>
          <w:szCs w:val="28"/>
        </w:rPr>
      </w:pPr>
      <w:r w:rsidRPr="00703B11">
        <w:rPr>
          <w:rFonts w:ascii="Times New Roman" w:hAnsi="Times New Roman"/>
          <w:sz w:val="28"/>
          <w:szCs w:val="28"/>
        </w:rPr>
        <w:t>Данные положения установлены в новом законе, принятом Госдумой с целью ужесточения контроля за иностранным финансированием религиозных организаций для предотвращения финансирования терроризма и экстремизма.</w:t>
      </w:r>
    </w:p>
    <w:p w:rsidR="00703B11" w:rsidRPr="00703B11" w:rsidRDefault="00703B11" w:rsidP="00703B11">
      <w:pPr>
        <w:autoSpaceDE w:val="0"/>
        <w:autoSpaceDN w:val="0"/>
        <w:adjustRightInd w:val="0"/>
        <w:spacing w:after="0" w:line="240" w:lineRule="auto"/>
        <w:ind w:firstLine="567"/>
        <w:jc w:val="both"/>
        <w:rPr>
          <w:rFonts w:ascii="Times New Roman" w:hAnsi="Times New Roman"/>
          <w:sz w:val="28"/>
          <w:szCs w:val="28"/>
        </w:rPr>
      </w:pPr>
      <w:r w:rsidRPr="00703B11">
        <w:rPr>
          <w:rFonts w:ascii="Times New Roman" w:hAnsi="Times New Roman"/>
          <w:sz w:val="28"/>
          <w:szCs w:val="28"/>
        </w:rPr>
        <w:t>Кроме того, установлено, что основанием для проведения внеплановой проверки религиозной организации является:</w:t>
      </w:r>
    </w:p>
    <w:p w:rsidR="00703B11" w:rsidRPr="00703B11" w:rsidRDefault="00703B11" w:rsidP="00703B11">
      <w:pPr>
        <w:autoSpaceDE w:val="0"/>
        <w:autoSpaceDN w:val="0"/>
        <w:adjustRightInd w:val="0"/>
        <w:spacing w:after="0" w:line="240" w:lineRule="auto"/>
        <w:ind w:firstLine="567"/>
        <w:jc w:val="both"/>
        <w:rPr>
          <w:rFonts w:ascii="Times New Roman" w:hAnsi="Times New Roman"/>
          <w:sz w:val="28"/>
          <w:szCs w:val="28"/>
        </w:rPr>
      </w:pPr>
      <w:r w:rsidRPr="00703B11">
        <w:rPr>
          <w:rFonts w:ascii="Times New Roman" w:hAnsi="Times New Roman"/>
          <w:sz w:val="28"/>
          <w:szCs w:val="28"/>
        </w:rPr>
        <w:t>- истечение срока устранения нарушения, содержащегося в предупреждении;</w:t>
      </w:r>
    </w:p>
    <w:p w:rsidR="00703B11" w:rsidRPr="00703B11" w:rsidRDefault="00703B11" w:rsidP="00703B11">
      <w:pPr>
        <w:autoSpaceDE w:val="0"/>
        <w:autoSpaceDN w:val="0"/>
        <w:adjustRightInd w:val="0"/>
        <w:spacing w:after="0" w:line="240" w:lineRule="auto"/>
        <w:ind w:firstLine="567"/>
        <w:jc w:val="both"/>
        <w:rPr>
          <w:rFonts w:ascii="Times New Roman" w:hAnsi="Times New Roman"/>
          <w:sz w:val="28"/>
          <w:szCs w:val="28"/>
        </w:rPr>
      </w:pPr>
      <w:r w:rsidRPr="00703B11">
        <w:rPr>
          <w:rFonts w:ascii="Times New Roman" w:hAnsi="Times New Roman"/>
          <w:sz w:val="28"/>
          <w:szCs w:val="28"/>
        </w:rPr>
        <w:t>- поступление в уполномоченный орган информации от государственных органов о нарушении религиозной организацией законодательства в сфере ее деятельности или о наличии в ее деятельности признаков экстремизма (терроризма);</w:t>
      </w:r>
    </w:p>
    <w:p w:rsidR="00424932" w:rsidRDefault="00703B11" w:rsidP="00424932">
      <w:pPr>
        <w:autoSpaceDE w:val="0"/>
        <w:autoSpaceDN w:val="0"/>
        <w:adjustRightInd w:val="0"/>
        <w:spacing w:after="0" w:line="240" w:lineRule="auto"/>
        <w:ind w:firstLine="567"/>
        <w:jc w:val="both"/>
        <w:rPr>
          <w:rFonts w:ascii="Times New Roman" w:hAnsi="Times New Roman"/>
          <w:sz w:val="28"/>
          <w:szCs w:val="28"/>
        </w:rPr>
      </w:pPr>
      <w:r w:rsidRPr="00703B11">
        <w:rPr>
          <w:rFonts w:ascii="Times New Roman" w:hAnsi="Times New Roman"/>
          <w:sz w:val="28"/>
          <w:szCs w:val="28"/>
        </w:rPr>
        <w:t>- наличие соответствующего приказа (распоряжения) руководителя федерального органа государственной регистрации или его территориального органа, изданного в соответствии с поручением Президента Р</w:t>
      </w:r>
      <w:r>
        <w:rPr>
          <w:rFonts w:ascii="Times New Roman" w:hAnsi="Times New Roman"/>
          <w:sz w:val="28"/>
          <w:szCs w:val="28"/>
        </w:rPr>
        <w:t xml:space="preserve">оссийской </w:t>
      </w:r>
      <w:r w:rsidRPr="00703B11">
        <w:rPr>
          <w:rFonts w:ascii="Times New Roman" w:hAnsi="Times New Roman"/>
          <w:sz w:val="28"/>
          <w:szCs w:val="28"/>
        </w:rPr>
        <w:t>Ф</w:t>
      </w:r>
      <w:r>
        <w:rPr>
          <w:rFonts w:ascii="Times New Roman" w:hAnsi="Times New Roman"/>
          <w:sz w:val="28"/>
          <w:szCs w:val="28"/>
        </w:rPr>
        <w:t>едерации</w:t>
      </w:r>
      <w:r w:rsidRPr="00703B11">
        <w:rPr>
          <w:rFonts w:ascii="Times New Roman" w:hAnsi="Times New Roman"/>
          <w:sz w:val="28"/>
          <w:szCs w:val="28"/>
        </w:rPr>
        <w:t xml:space="preserve"> или Правительства Р</w:t>
      </w:r>
      <w:r>
        <w:rPr>
          <w:rFonts w:ascii="Times New Roman" w:hAnsi="Times New Roman"/>
          <w:sz w:val="28"/>
          <w:szCs w:val="28"/>
        </w:rPr>
        <w:t xml:space="preserve">оссийской </w:t>
      </w:r>
      <w:r w:rsidRPr="00703B11">
        <w:rPr>
          <w:rFonts w:ascii="Times New Roman" w:hAnsi="Times New Roman"/>
          <w:sz w:val="28"/>
          <w:szCs w:val="28"/>
        </w:rPr>
        <w:t>Ф</w:t>
      </w:r>
      <w:r w:rsidR="00036085">
        <w:rPr>
          <w:rFonts w:ascii="Times New Roman" w:hAnsi="Times New Roman"/>
          <w:sz w:val="28"/>
          <w:szCs w:val="28"/>
        </w:rPr>
        <w:t>едерации</w:t>
      </w:r>
      <w:r w:rsidRPr="00703B11">
        <w:rPr>
          <w:rFonts w:ascii="Times New Roman" w:hAnsi="Times New Roman"/>
          <w:sz w:val="28"/>
          <w:szCs w:val="28"/>
        </w:rPr>
        <w:t xml:space="preserve"> либо на основании требования прокурора о проведении внеплановой проверки в рамках надзора за исполнением законов </w:t>
      </w:r>
      <w:r w:rsidR="00B22784">
        <w:rPr>
          <w:rFonts w:ascii="Times New Roman" w:hAnsi="Times New Roman"/>
          <w:sz w:val="28"/>
          <w:szCs w:val="28"/>
        </w:rPr>
        <w:t xml:space="preserve">                       </w:t>
      </w:r>
      <w:r w:rsidRPr="00703B11">
        <w:rPr>
          <w:rFonts w:ascii="Times New Roman" w:hAnsi="Times New Roman"/>
          <w:sz w:val="28"/>
          <w:szCs w:val="28"/>
        </w:rPr>
        <w:t>по поступившим в органы прокуратуры материалам и обращениям.</w:t>
      </w:r>
    </w:p>
    <w:p w:rsidR="00622F2A" w:rsidRDefault="00622F2A" w:rsidP="00424932">
      <w:pPr>
        <w:autoSpaceDE w:val="0"/>
        <w:autoSpaceDN w:val="0"/>
        <w:adjustRightInd w:val="0"/>
        <w:spacing w:after="0" w:line="240" w:lineRule="auto"/>
        <w:ind w:firstLine="567"/>
        <w:jc w:val="both"/>
        <w:rPr>
          <w:rFonts w:ascii="Times New Roman" w:hAnsi="Times New Roman"/>
          <w:sz w:val="28"/>
          <w:szCs w:val="28"/>
        </w:rPr>
      </w:pPr>
    </w:p>
    <w:p w:rsidR="00622F2A" w:rsidRPr="00622F2A" w:rsidRDefault="00622F2A" w:rsidP="00622F2A">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622F2A">
        <w:rPr>
          <w:rFonts w:ascii="Times New Roman" w:hAnsi="Times New Roman"/>
          <w:b/>
          <w:sz w:val="28"/>
          <w:szCs w:val="28"/>
        </w:rPr>
        <w:t xml:space="preserve">Федеральный закон от 14.12.2015 № 362-ФЗ «О страховых тарифах </w:t>
      </w:r>
      <w:r>
        <w:rPr>
          <w:rFonts w:ascii="Times New Roman" w:hAnsi="Times New Roman"/>
          <w:b/>
          <w:sz w:val="28"/>
          <w:szCs w:val="28"/>
        </w:rPr>
        <w:t xml:space="preserve">                              </w:t>
      </w:r>
      <w:r w:rsidRPr="00622F2A">
        <w:rPr>
          <w:rFonts w:ascii="Times New Roman" w:hAnsi="Times New Roman"/>
          <w:b/>
          <w:sz w:val="28"/>
          <w:szCs w:val="28"/>
        </w:rPr>
        <w:t xml:space="preserve">на обязательное социальное страхование от несчастных случаев </w:t>
      </w:r>
      <w:r>
        <w:rPr>
          <w:rFonts w:ascii="Times New Roman" w:hAnsi="Times New Roman"/>
          <w:b/>
          <w:sz w:val="28"/>
          <w:szCs w:val="28"/>
        </w:rPr>
        <w:t xml:space="preserve">                                    </w:t>
      </w:r>
      <w:r w:rsidRPr="00622F2A">
        <w:rPr>
          <w:rFonts w:ascii="Times New Roman" w:hAnsi="Times New Roman"/>
          <w:b/>
          <w:sz w:val="28"/>
          <w:szCs w:val="28"/>
        </w:rPr>
        <w:t>на производстве и профессиональных заболеваний на 2016 год».</w:t>
      </w:r>
    </w:p>
    <w:p w:rsidR="00622F2A" w:rsidRPr="00622F2A" w:rsidRDefault="00622F2A" w:rsidP="00622F2A">
      <w:pPr>
        <w:autoSpaceDE w:val="0"/>
        <w:autoSpaceDN w:val="0"/>
        <w:adjustRightInd w:val="0"/>
        <w:spacing w:after="0" w:line="240" w:lineRule="auto"/>
        <w:ind w:firstLine="567"/>
        <w:jc w:val="both"/>
        <w:rPr>
          <w:rFonts w:ascii="Times New Roman" w:hAnsi="Times New Roman"/>
          <w:sz w:val="28"/>
          <w:szCs w:val="28"/>
        </w:rPr>
      </w:pPr>
    </w:p>
    <w:p w:rsidR="00622F2A" w:rsidRPr="00622F2A" w:rsidRDefault="00622F2A" w:rsidP="00622F2A">
      <w:pPr>
        <w:autoSpaceDE w:val="0"/>
        <w:autoSpaceDN w:val="0"/>
        <w:adjustRightInd w:val="0"/>
        <w:spacing w:after="0" w:line="240" w:lineRule="auto"/>
        <w:ind w:firstLine="567"/>
        <w:jc w:val="both"/>
        <w:rPr>
          <w:rFonts w:ascii="Times New Roman" w:hAnsi="Times New Roman"/>
          <w:sz w:val="28"/>
          <w:szCs w:val="28"/>
        </w:rPr>
      </w:pPr>
      <w:r w:rsidRPr="00622F2A">
        <w:rPr>
          <w:rFonts w:ascii="Times New Roman" w:hAnsi="Times New Roman"/>
          <w:sz w:val="28"/>
          <w:szCs w:val="28"/>
        </w:rPr>
        <w:t xml:space="preserve">В 2016 году страховые взносы на обязательное социальное страхование </w:t>
      </w:r>
      <w:r>
        <w:rPr>
          <w:rFonts w:ascii="Times New Roman" w:hAnsi="Times New Roman"/>
          <w:sz w:val="28"/>
          <w:szCs w:val="28"/>
        </w:rPr>
        <w:t xml:space="preserve">                           </w:t>
      </w:r>
      <w:r w:rsidRPr="00622F2A">
        <w:rPr>
          <w:rFonts w:ascii="Times New Roman" w:hAnsi="Times New Roman"/>
          <w:sz w:val="28"/>
          <w:szCs w:val="28"/>
        </w:rPr>
        <w:t>от несчастных случаев на производстве и профессиональных заболеваний уплачиваются страхователями в порядке и по тарифам, уст</w:t>
      </w:r>
      <w:r>
        <w:rPr>
          <w:rFonts w:ascii="Times New Roman" w:hAnsi="Times New Roman"/>
          <w:sz w:val="28"/>
          <w:szCs w:val="28"/>
        </w:rPr>
        <w:t>ановленным Федеральным законом «</w:t>
      </w:r>
      <w:r w:rsidRPr="00622F2A">
        <w:rPr>
          <w:rFonts w:ascii="Times New Roman" w:hAnsi="Times New Roman"/>
          <w:sz w:val="28"/>
          <w:szCs w:val="28"/>
        </w:rPr>
        <w:t>О страховых тарифах на обязательное социальное страхование от несчастных случаев на производстве и профессиона</w:t>
      </w:r>
      <w:r>
        <w:rPr>
          <w:rFonts w:ascii="Times New Roman" w:hAnsi="Times New Roman"/>
          <w:sz w:val="28"/>
          <w:szCs w:val="28"/>
        </w:rPr>
        <w:t>льных заболеваний на 2006 год».</w:t>
      </w:r>
    </w:p>
    <w:p w:rsidR="00622F2A" w:rsidRPr="00622F2A" w:rsidRDefault="00622F2A" w:rsidP="00622F2A">
      <w:pPr>
        <w:autoSpaceDE w:val="0"/>
        <w:autoSpaceDN w:val="0"/>
        <w:adjustRightInd w:val="0"/>
        <w:spacing w:after="0" w:line="240" w:lineRule="auto"/>
        <w:ind w:firstLine="567"/>
        <w:jc w:val="both"/>
        <w:rPr>
          <w:rFonts w:ascii="Times New Roman" w:hAnsi="Times New Roman"/>
          <w:sz w:val="28"/>
          <w:szCs w:val="28"/>
        </w:rPr>
      </w:pPr>
      <w:r w:rsidRPr="00622F2A">
        <w:rPr>
          <w:rFonts w:ascii="Times New Roman" w:hAnsi="Times New Roman"/>
          <w:sz w:val="28"/>
          <w:szCs w:val="28"/>
        </w:rPr>
        <w:t xml:space="preserve">Установлено, что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 которые начислены в пользу застрахованных в рамках трудовых отношений и гражданско-правовых договоров и включаются в базу для начисления страховых взносов </w:t>
      </w:r>
      <w:r>
        <w:rPr>
          <w:rFonts w:ascii="Times New Roman" w:hAnsi="Times New Roman"/>
          <w:sz w:val="28"/>
          <w:szCs w:val="28"/>
        </w:rPr>
        <w:t xml:space="preserve">                          </w:t>
      </w:r>
      <w:r w:rsidRPr="00622F2A">
        <w:rPr>
          <w:rFonts w:ascii="Times New Roman" w:hAnsi="Times New Roman"/>
          <w:sz w:val="28"/>
          <w:szCs w:val="28"/>
        </w:rPr>
        <w:t xml:space="preserve">на обязательное социальное страхование от несчастных случаев на производстве </w:t>
      </w:r>
      <w:r>
        <w:rPr>
          <w:rFonts w:ascii="Times New Roman" w:hAnsi="Times New Roman"/>
          <w:sz w:val="28"/>
          <w:szCs w:val="28"/>
        </w:rPr>
        <w:t xml:space="preserve">                       </w:t>
      </w:r>
      <w:r w:rsidRPr="00622F2A">
        <w:rPr>
          <w:rFonts w:ascii="Times New Roman" w:hAnsi="Times New Roman"/>
          <w:sz w:val="28"/>
          <w:szCs w:val="28"/>
        </w:rPr>
        <w:t>и профессиональных заболеваний в соответствии с Федеральны</w:t>
      </w:r>
      <w:r>
        <w:rPr>
          <w:rFonts w:ascii="Times New Roman" w:hAnsi="Times New Roman"/>
          <w:sz w:val="28"/>
          <w:szCs w:val="28"/>
        </w:rPr>
        <w:t>м законом                          от 24 июля 1998 года № 125-ФЗ «</w:t>
      </w:r>
      <w:r w:rsidRPr="00622F2A">
        <w:rPr>
          <w:rFonts w:ascii="Times New Roman" w:hAnsi="Times New Roman"/>
          <w:sz w:val="28"/>
          <w:szCs w:val="28"/>
        </w:rPr>
        <w:t xml:space="preserve">Об обязательном социальном страховании </w:t>
      </w:r>
      <w:r>
        <w:rPr>
          <w:rFonts w:ascii="Times New Roman" w:hAnsi="Times New Roman"/>
          <w:sz w:val="28"/>
          <w:szCs w:val="28"/>
        </w:rPr>
        <w:t xml:space="preserve">                            </w:t>
      </w:r>
      <w:r w:rsidRPr="00622F2A">
        <w:rPr>
          <w:rFonts w:ascii="Times New Roman" w:hAnsi="Times New Roman"/>
          <w:sz w:val="28"/>
          <w:szCs w:val="28"/>
        </w:rPr>
        <w:t>от несчастных случаев на производстве</w:t>
      </w:r>
      <w:r>
        <w:rPr>
          <w:rFonts w:ascii="Times New Roman" w:hAnsi="Times New Roman"/>
          <w:sz w:val="28"/>
          <w:szCs w:val="28"/>
        </w:rPr>
        <w:t xml:space="preserve"> и профессиональных заболеваний»</w:t>
      </w:r>
      <w:r w:rsidRPr="00622F2A">
        <w:rPr>
          <w:rFonts w:ascii="Times New Roman" w:hAnsi="Times New Roman"/>
          <w:sz w:val="28"/>
          <w:szCs w:val="28"/>
        </w:rPr>
        <w:t>.</w:t>
      </w:r>
    </w:p>
    <w:p w:rsidR="00622F2A" w:rsidRPr="00622F2A" w:rsidRDefault="00622F2A" w:rsidP="00622F2A">
      <w:pPr>
        <w:autoSpaceDE w:val="0"/>
        <w:autoSpaceDN w:val="0"/>
        <w:adjustRightInd w:val="0"/>
        <w:spacing w:after="0" w:line="240" w:lineRule="auto"/>
        <w:ind w:firstLine="567"/>
        <w:jc w:val="both"/>
        <w:rPr>
          <w:rFonts w:ascii="Times New Roman" w:hAnsi="Times New Roman"/>
          <w:sz w:val="28"/>
          <w:szCs w:val="28"/>
        </w:rPr>
      </w:pPr>
      <w:r w:rsidRPr="00622F2A">
        <w:rPr>
          <w:rFonts w:ascii="Times New Roman" w:hAnsi="Times New Roman"/>
          <w:sz w:val="28"/>
          <w:szCs w:val="28"/>
        </w:rPr>
        <w:t xml:space="preserve">Также определено, что в 2016 году страховые взносы на обязательное социальное страхование от несчастных случаев на производстве </w:t>
      </w:r>
      <w:r>
        <w:rPr>
          <w:rFonts w:ascii="Times New Roman" w:hAnsi="Times New Roman"/>
          <w:sz w:val="28"/>
          <w:szCs w:val="28"/>
        </w:rPr>
        <w:t xml:space="preserve">                                                       </w:t>
      </w:r>
      <w:r w:rsidRPr="00622F2A">
        <w:rPr>
          <w:rFonts w:ascii="Times New Roman" w:hAnsi="Times New Roman"/>
          <w:sz w:val="28"/>
          <w:szCs w:val="28"/>
        </w:rPr>
        <w:t xml:space="preserve">и профессиональных заболеваний уплачиваются в размере 60 процентов размеров установленных страховых тарифов индивидуальными предпринимателями в части </w:t>
      </w:r>
      <w:r w:rsidRPr="00622F2A">
        <w:rPr>
          <w:rFonts w:ascii="Times New Roman" w:hAnsi="Times New Roman"/>
          <w:sz w:val="28"/>
          <w:szCs w:val="28"/>
        </w:rPr>
        <w:lastRenderedPageBreak/>
        <w:t>начисленных по всем основаниям независимо от источников финансирования выплат в денежной и (или) натуральной формах (включая в соответствующих случаях вознаграждения по гражданско-правовым договорам) работникам, являющимся инвалидами I, II или III группы.</w:t>
      </w:r>
    </w:p>
    <w:p w:rsidR="00DC4090" w:rsidRDefault="00DC4090" w:rsidP="00622F2A">
      <w:pPr>
        <w:autoSpaceDE w:val="0"/>
        <w:autoSpaceDN w:val="0"/>
        <w:adjustRightInd w:val="0"/>
        <w:spacing w:after="0" w:line="240" w:lineRule="auto"/>
        <w:ind w:firstLine="567"/>
        <w:jc w:val="both"/>
        <w:rPr>
          <w:rFonts w:ascii="Times New Roman" w:hAnsi="Times New Roman"/>
          <w:sz w:val="28"/>
          <w:szCs w:val="28"/>
        </w:rPr>
      </w:pPr>
    </w:p>
    <w:p w:rsidR="003A22A0" w:rsidRPr="003A22A0" w:rsidRDefault="003A22A0" w:rsidP="003A22A0">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3A22A0">
        <w:rPr>
          <w:rFonts w:ascii="Times New Roman" w:hAnsi="Times New Roman"/>
          <w:b/>
          <w:sz w:val="28"/>
          <w:szCs w:val="28"/>
        </w:rPr>
        <w:t xml:space="preserve">Федеральный закон от 14.12.2015 № 373-ФЗ «О внесении изменений </w:t>
      </w:r>
      <w:r>
        <w:rPr>
          <w:rFonts w:ascii="Times New Roman" w:hAnsi="Times New Roman"/>
          <w:b/>
          <w:sz w:val="28"/>
          <w:szCs w:val="28"/>
        </w:rPr>
        <w:t xml:space="preserve">                            </w:t>
      </w:r>
      <w:r w:rsidRPr="003A22A0">
        <w:rPr>
          <w:rFonts w:ascii="Times New Roman" w:hAnsi="Times New Roman"/>
          <w:b/>
          <w:sz w:val="28"/>
          <w:szCs w:val="28"/>
        </w:rPr>
        <w:t xml:space="preserve">в статью 33.3 Федерального закона «Об обязательном пенсионном страховании в Российской </w:t>
      </w:r>
      <w:r>
        <w:rPr>
          <w:rFonts w:ascii="Times New Roman" w:hAnsi="Times New Roman"/>
          <w:b/>
          <w:sz w:val="28"/>
          <w:szCs w:val="28"/>
        </w:rPr>
        <w:t>Федерации»</w:t>
      </w:r>
      <w:r w:rsidRPr="003A22A0">
        <w:rPr>
          <w:rFonts w:ascii="Times New Roman" w:hAnsi="Times New Roman"/>
          <w:b/>
          <w:sz w:val="28"/>
          <w:szCs w:val="28"/>
        </w:rPr>
        <w:t xml:space="preserve"> и Федеральный закон «О внесении изменений в отдельные законодательные акты Российской Федерации </w:t>
      </w:r>
      <w:r w:rsidR="0066261E">
        <w:rPr>
          <w:rFonts w:ascii="Times New Roman" w:hAnsi="Times New Roman"/>
          <w:b/>
          <w:sz w:val="28"/>
          <w:szCs w:val="28"/>
        </w:rPr>
        <w:t xml:space="preserve">                        </w:t>
      </w:r>
      <w:r w:rsidRPr="003A22A0">
        <w:rPr>
          <w:rFonts w:ascii="Times New Roman" w:hAnsi="Times New Roman"/>
          <w:b/>
          <w:sz w:val="28"/>
          <w:szCs w:val="28"/>
        </w:rPr>
        <w:t>по вопросам обязательного пенсионного страхования в части права выбора застрахованными лицами варианта пенсионного обеспечения».</w:t>
      </w:r>
    </w:p>
    <w:p w:rsidR="003A22A0" w:rsidRPr="003A22A0" w:rsidRDefault="003A22A0" w:rsidP="003A22A0">
      <w:pPr>
        <w:autoSpaceDE w:val="0"/>
        <w:autoSpaceDN w:val="0"/>
        <w:adjustRightInd w:val="0"/>
        <w:spacing w:after="0" w:line="240" w:lineRule="auto"/>
        <w:ind w:firstLine="567"/>
        <w:jc w:val="both"/>
        <w:rPr>
          <w:rFonts w:ascii="Times New Roman" w:hAnsi="Times New Roman"/>
          <w:sz w:val="28"/>
          <w:szCs w:val="28"/>
        </w:rPr>
      </w:pPr>
    </w:p>
    <w:p w:rsidR="003A22A0" w:rsidRPr="003A22A0" w:rsidRDefault="0066261E" w:rsidP="003A22A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На 2016 год «заморожено»</w:t>
      </w:r>
      <w:r w:rsidR="003A22A0" w:rsidRPr="003A22A0">
        <w:rPr>
          <w:rFonts w:ascii="Times New Roman" w:hAnsi="Times New Roman"/>
          <w:sz w:val="28"/>
          <w:szCs w:val="28"/>
        </w:rPr>
        <w:t xml:space="preserve"> формирование накопительной пенсии</w:t>
      </w:r>
      <w:r w:rsidR="003A22A0">
        <w:rPr>
          <w:rFonts w:ascii="Times New Roman" w:hAnsi="Times New Roman"/>
          <w:sz w:val="28"/>
          <w:szCs w:val="28"/>
        </w:rPr>
        <w:t>.</w:t>
      </w:r>
    </w:p>
    <w:p w:rsidR="003A22A0" w:rsidRPr="003A22A0" w:rsidRDefault="003A22A0" w:rsidP="003A22A0">
      <w:pPr>
        <w:autoSpaceDE w:val="0"/>
        <w:autoSpaceDN w:val="0"/>
        <w:adjustRightInd w:val="0"/>
        <w:spacing w:after="0" w:line="240" w:lineRule="auto"/>
        <w:ind w:firstLine="567"/>
        <w:jc w:val="both"/>
        <w:rPr>
          <w:rFonts w:ascii="Times New Roman" w:hAnsi="Times New Roman"/>
          <w:sz w:val="28"/>
          <w:szCs w:val="28"/>
        </w:rPr>
      </w:pPr>
      <w:r w:rsidRPr="003A22A0">
        <w:rPr>
          <w:rFonts w:ascii="Times New Roman" w:hAnsi="Times New Roman"/>
          <w:sz w:val="28"/>
          <w:szCs w:val="28"/>
        </w:rPr>
        <w:t xml:space="preserve">В следующем году полный размер индивидуальной части тарифа страхового взноса по обязательному пенсионному страхованию будет направляться </w:t>
      </w:r>
      <w:r>
        <w:rPr>
          <w:rFonts w:ascii="Times New Roman" w:hAnsi="Times New Roman"/>
          <w:sz w:val="28"/>
          <w:szCs w:val="28"/>
        </w:rPr>
        <w:t xml:space="preserve">                                    </w:t>
      </w:r>
      <w:r w:rsidRPr="003A22A0">
        <w:rPr>
          <w:rFonts w:ascii="Times New Roman" w:hAnsi="Times New Roman"/>
          <w:sz w:val="28"/>
          <w:szCs w:val="28"/>
        </w:rPr>
        <w:t>на финансирование страховой пенсии.</w:t>
      </w:r>
    </w:p>
    <w:p w:rsidR="003A22A0" w:rsidRDefault="003A22A0" w:rsidP="003A22A0">
      <w:pPr>
        <w:autoSpaceDE w:val="0"/>
        <w:autoSpaceDN w:val="0"/>
        <w:adjustRightInd w:val="0"/>
        <w:spacing w:after="0" w:line="240" w:lineRule="auto"/>
        <w:ind w:firstLine="567"/>
        <w:jc w:val="both"/>
        <w:rPr>
          <w:rFonts w:ascii="Times New Roman" w:hAnsi="Times New Roman"/>
          <w:sz w:val="28"/>
          <w:szCs w:val="28"/>
        </w:rPr>
      </w:pPr>
      <w:r w:rsidRPr="003A22A0">
        <w:rPr>
          <w:rFonts w:ascii="Times New Roman" w:hAnsi="Times New Roman"/>
          <w:sz w:val="28"/>
          <w:szCs w:val="28"/>
        </w:rPr>
        <w:t>При этом суммы страховых взносов будут отражены на индивидуальном лицевом счете застрахованного лица и учтены при определении его индивидуального пенсионного коэффициента за 2016 год, в том числе с учетом соблюдения условий определения максимального значения указанного коэффициента.</w:t>
      </w:r>
    </w:p>
    <w:p w:rsidR="000D20EE" w:rsidRDefault="000D20EE" w:rsidP="003A22A0">
      <w:pPr>
        <w:autoSpaceDE w:val="0"/>
        <w:autoSpaceDN w:val="0"/>
        <w:adjustRightInd w:val="0"/>
        <w:spacing w:after="0" w:line="240" w:lineRule="auto"/>
        <w:ind w:firstLine="567"/>
        <w:jc w:val="both"/>
        <w:rPr>
          <w:rFonts w:ascii="Times New Roman" w:hAnsi="Times New Roman"/>
          <w:sz w:val="28"/>
          <w:szCs w:val="28"/>
        </w:rPr>
      </w:pPr>
    </w:p>
    <w:p w:rsidR="000D20EE" w:rsidRPr="000D20EE" w:rsidRDefault="000D20EE" w:rsidP="000D20EE">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0D20EE">
        <w:rPr>
          <w:rFonts w:ascii="Times New Roman" w:hAnsi="Times New Roman"/>
          <w:b/>
          <w:sz w:val="28"/>
          <w:szCs w:val="28"/>
        </w:rPr>
        <w:t xml:space="preserve">Федеральный закон от 14.12.2015 № 376-ФЗ «О внесении изменения </w:t>
      </w:r>
      <w:r>
        <w:rPr>
          <w:rFonts w:ascii="Times New Roman" w:hAnsi="Times New Roman"/>
          <w:b/>
          <w:sz w:val="28"/>
          <w:szCs w:val="28"/>
        </w:rPr>
        <w:t xml:space="preserve">                                </w:t>
      </w:r>
      <w:r w:rsidRPr="000D20EE">
        <w:rPr>
          <w:rFonts w:ascii="Times New Roman" w:hAnsi="Times New Roman"/>
          <w:b/>
          <w:sz w:val="28"/>
          <w:szCs w:val="28"/>
        </w:rPr>
        <w:t>в статью 1 Федерального закона «О минимальном размере оплаты труда».</w:t>
      </w:r>
    </w:p>
    <w:p w:rsidR="000D20EE" w:rsidRPr="000D20EE" w:rsidRDefault="000D20EE" w:rsidP="000D20EE">
      <w:pPr>
        <w:autoSpaceDE w:val="0"/>
        <w:autoSpaceDN w:val="0"/>
        <w:adjustRightInd w:val="0"/>
        <w:spacing w:after="0" w:line="240" w:lineRule="auto"/>
        <w:ind w:firstLine="567"/>
        <w:jc w:val="both"/>
        <w:rPr>
          <w:rFonts w:ascii="Times New Roman" w:hAnsi="Times New Roman"/>
          <w:sz w:val="28"/>
          <w:szCs w:val="28"/>
        </w:rPr>
      </w:pPr>
    </w:p>
    <w:p w:rsidR="000D20EE" w:rsidRPr="000D20EE" w:rsidRDefault="000D20EE" w:rsidP="000D20EE">
      <w:pPr>
        <w:autoSpaceDE w:val="0"/>
        <w:autoSpaceDN w:val="0"/>
        <w:adjustRightInd w:val="0"/>
        <w:spacing w:after="0" w:line="240" w:lineRule="auto"/>
        <w:ind w:firstLine="567"/>
        <w:jc w:val="both"/>
        <w:rPr>
          <w:rFonts w:ascii="Times New Roman" w:hAnsi="Times New Roman"/>
          <w:sz w:val="28"/>
          <w:szCs w:val="28"/>
        </w:rPr>
      </w:pPr>
      <w:r w:rsidRPr="000D20EE">
        <w:rPr>
          <w:rFonts w:ascii="Times New Roman" w:hAnsi="Times New Roman"/>
          <w:sz w:val="28"/>
          <w:szCs w:val="28"/>
        </w:rPr>
        <w:t>С 1 января 2016 года минимальный размер оплаты труда установлен в размере 6204 рублей в месяц</w:t>
      </w:r>
      <w:r>
        <w:rPr>
          <w:rFonts w:ascii="Times New Roman" w:hAnsi="Times New Roman"/>
          <w:sz w:val="28"/>
          <w:szCs w:val="28"/>
        </w:rPr>
        <w:t>.</w:t>
      </w:r>
    </w:p>
    <w:p w:rsidR="000D20EE" w:rsidRDefault="000D20EE" w:rsidP="000D20EE">
      <w:pPr>
        <w:autoSpaceDE w:val="0"/>
        <w:autoSpaceDN w:val="0"/>
        <w:adjustRightInd w:val="0"/>
        <w:spacing w:after="0" w:line="240" w:lineRule="auto"/>
        <w:ind w:firstLine="567"/>
        <w:jc w:val="both"/>
        <w:rPr>
          <w:rFonts w:ascii="Times New Roman" w:hAnsi="Times New Roman"/>
          <w:sz w:val="28"/>
          <w:szCs w:val="28"/>
        </w:rPr>
      </w:pPr>
      <w:r w:rsidRPr="000D20EE">
        <w:rPr>
          <w:rFonts w:ascii="Times New Roman" w:hAnsi="Times New Roman"/>
          <w:sz w:val="28"/>
          <w:szCs w:val="28"/>
        </w:rPr>
        <w:t>С 1 января 2015 года МРОТ составлял 5965 рублей в месяц.</w:t>
      </w:r>
    </w:p>
    <w:p w:rsidR="00033CCF" w:rsidRDefault="00033CCF" w:rsidP="000D20EE">
      <w:pPr>
        <w:autoSpaceDE w:val="0"/>
        <w:autoSpaceDN w:val="0"/>
        <w:adjustRightInd w:val="0"/>
        <w:spacing w:after="0" w:line="240" w:lineRule="auto"/>
        <w:ind w:firstLine="567"/>
        <w:jc w:val="both"/>
        <w:rPr>
          <w:rFonts w:ascii="Times New Roman" w:hAnsi="Times New Roman"/>
          <w:sz w:val="28"/>
          <w:szCs w:val="28"/>
        </w:rPr>
      </w:pPr>
    </w:p>
    <w:p w:rsidR="00033CCF" w:rsidRDefault="00033CCF" w:rsidP="00033CCF">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033CCF">
        <w:rPr>
          <w:rFonts w:ascii="Times New Roman" w:hAnsi="Times New Roman"/>
          <w:b/>
          <w:sz w:val="28"/>
          <w:szCs w:val="28"/>
        </w:rPr>
        <w:t xml:space="preserve">Федеральный закон от 29.06.2015 № 155-ФЗ «О внесении изменений </w:t>
      </w:r>
      <w:r>
        <w:rPr>
          <w:rFonts w:ascii="Times New Roman" w:hAnsi="Times New Roman"/>
          <w:b/>
          <w:sz w:val="28"/>
          <w:szCs w:val="28"/>
        </w:rPr>
        <w:t xml:space="preserve">                             </w:t>
      </w:r>
      <w:r w:rsidRPr="00033CCF">
        <w:rPr>
          <w:rFonts w:ascii="Times New Roman" w:hAnsi="Times New Roman"/>
          <w:b/>
          <w:sz w:val="28"/>
          <w:szCs w:val="28"/>
        </w:rPr>
        <w:t>в отдельные законодательные акты Российской Федерации».</w:t>
      </w:r>
    </w:p>
    <w:p w:rsidR="00033CCF" w:rsidRDefault="00033CCF" w:rsidP="00033CCF">
      <w:pPr>
        <w:autoSpaceDE w:val="0"/>
        <w:autoSpaceDN w:val="0"/>
        <w:adjustRightInd w:val="0"/>
        <w:spacing w:after="0" w:line="240" w:lineRule="auto"/>
        <w:jc w:val="both"/>
        <w:rPr>
          <w:rFonts w:ascii="Times New Roman" w:hAnsi="Times New Roman"/>
          <w:b/>
          <w:sz w:val="28"/>
          <w:szCs w:val="28"/>
        </w:rPr>
      </w:pPr>
    </w:p>
    <w:p w:rsidR="00033CCF" w:rsidRPr="00033CCF" w:rsidRDefault="00033CCF" w:rsidP="00033CCF">
      <w:pPr>
        <w:autoSpaceDE w:val="0"/>
        <w:autoSpaceDN w:val="0"/>
        <w:adjustRightInd w:val="0"/>
        <w:spacing w:after="0" w:line="240" w:lineRule="auto"/>
        <w:ind w:firstLine="567"/>
        <w:jc w:val="both"/>
        <w:rPr>
          <w:rFonts w:ascii="Times New Roman" w:hAnsi="Times New Roman"/>
          <w:sz w:val="28"/>
          <w:szCs w:val="28"/>
        </w:rPr>
      </w:pPr>
      <w:r w:rsidRPr="00033CCF">
        <w:rPr>
          <w:rFonts w:ascii="Times New Roman" w:hAnsi="Times New Roman"/>
          <w:sz w:val="28"/>
          <w:szCs w:val="28"/>
        </w:rPr>
        <w:t>Страховая сумма по полису выезжающих за рубеж (ВЗР) должна будет составлять не менее 2 миллионов рублей по официальному курсу Банка России, установленному на дату заключения договора страхования.</w:t>
      </w:r>
    </w:p>
    <w:p w:rsidR="00033CCF" w:rsidRPr="00033CCF" w:rsidRDefault="00033CCF" w:rsidP="00033CCF">
      <w:pPr>
        <w:autoSpaceDE w:val="0"/>
        <w:autoSpaceDN w:val="0"/>
        <w:adjustRightInd w:val="0"/>
        <w:spacing w:after="0" w:line="240" w:lineRule="auto"/>
        <w:ind w:firstLine="567"/>
        <w:jc w:val="both"/>
        <w:rPr>
          <w:rFonts w:ascii="Times New Roman" w:hAnsi="Times New Roman"/>
          <w:sz w:val="28"/>
          <w:szCs w:val="28"/>
        </w:rPr>
      </w:pPr>
      <w:r w:rsidRPr="00033CCF">
        <w:rPr>
          <w:rFonts w:ascii="Times New Roman" w:hAnsi="Times New Roman"/>
          <w:sz w:val="28"/>
          <w:szCs w:val="28"/>
        </w:rPr>
        <w:t>Договор добровольного страхования (страховой полис) должен покрывать расходы на медицинскую, медико-транспортную помощь, а также посмертную репатриацию в случаях травм и внезапных заболеваний, в том числе — обострения хронических, говорится в законе.</w:t>
      </w:r>
    </w:p>
    <w:p w:rsidR="00033CCF" w:rsidRPr="00033CCF" w:rsidRDefault="00033CCF" w:rsidP="00033CCF">
      <w:pPr>
        <w:autoSpaceDE w:val="0"/>
        <w:autoSpaceDN w:val="0"/>
        <w:adjustRightInd w:val="0"/>
        <w:spacing w:after="0" w:line="240" w:lineRule="auto"/>
        <w:ind w:firstLine="567"/>
        <w:jc w:val="both"/>
        <w:rPr>
          <w:rFonts w:ascii="Times New Roman" w:hAnsi="Times New Roman"/>
          <w:sz w:val="28"/>
          <w:szCs w:val="28"/>
        </w:rPr>
      </w:pPr>
      <w:r w:rsidRPr="00033CCF">
        <w:rPr>
          <w:rFonts w:ascii="Times New Roman" w:hAnsi="Times New Roman"/>
          <w:sz w:val="28"/>
          <w:szCs w:val="28"/>
        </w:rPr>
        <w:t>Страховой полис вступает в силу не позднее даты пересечения застрахованным лицом государственной границы Р</w:t>
      </w:r>
      <w:r>
        <w:rPr>
          <w:rFonts w:ascii="Times New Roman" w:hAnsi="Times New Roman"/>
          <w:sz w:val="28"/>
          <w:szCs w:val="28"/>
        </w:rPr>
        <w:t xml:space="preserve">оссийской </w:t>
      </w:r>
      <w:r w:rsidRPr="00033CCF">
        <w:rPr>
          <w:rFonts w:ascii="Times New Roman" w:hAnsi="Times New Roman"/>
          <w:sz w:val="28"/>
          <w:szCs w:val="28"/>
        </w:rPr>
        <w:t>Ф</w:t>
      </w:r>
      <w:r>
        <w:rPr>
          <w:rFonts w:ascii="Times New Roman" w:hAnsi="Times New Roman"/>
          <w:sz w:val="28"/>
          <w:szCs w:val="28"/>
        </w:rPr>
        <w:t>едерации</w:t>
      </w:r>
      <w:r w:rsidRPr="00033CCF">
        <w:rPr>
          <w:rFonts w:ascii="Times New Roman" w:hAnsi="Times New Roman"/>
          <w:sz w:val="28"/>
          <w:szCs w:val="28"/>
        </w:rPr>
        <w:t xml:space="preserve">, если условиями договора не предусмотрено его заключение в пользу застрахованного лица, находящегося </w:t>
      </w:r>
      <w:r>
        <w:rPr>
          <w:rFonts w:ascii="Times New Roman" w:hAnsi="Times New Roman"/>
          <w:sz w:val="28"/>
          <w:szCs w:val="28"/>
        </w:rPr>
        <w:t xml:space="preserve">                 </w:t>
      </w:r>
      <w:r w:rsidRPr="00033CCF">
        <w:rPr>
          <w:rFonts w:ascii="Times New Roman" w:hAnsi="Times New Roman"/>
          <w:sz w:val="28"/>
          <w:szCs w:val="28"/>
        </w:rPr>
        <w:t>за пределами Р</w:t>
      </w:r>
      <w:r>
        <w:rPr>
          <w:rFonts w:ascii="Times New Roman" w:hAnsi="Times New Roman"/>
          <w:sz w:val="28"/>
          <w:szCs w:val="28"/>
        </w:rPr>
        <w:t xml:space="preserve">оссийской </w:t>
      </w:r>
      <w:r w:rsidRPr="00033CCF">
        <w:rPr>
          <w:rFonts w:ascii="Times New Roman" w:hAnsi="Times New Roman"/>
          <w:sz w:val="28"/>
          <w:szCs w:val="28"/>
        </w:rPr>
        <w:t>Ф</w:t>
      </w:r>
      <w:r>
        <w:rPr>
          <w:rFonts w:ascii="Times New Roman" w:hAnsi="Times New Roman"/>
          <w:sz w:val="28"/>
          <w:szCs w:val="28"/>
        </w:rPr>
        <w:t>едерации</w:t>
      </w:r>
      <w:r w:rsidRPr="00033CCF">
        <w:rPr>
          <w:rFonts w:ascii="Times New Roman" w:hAnsi="Times New Roman"/>
          <w:sz w:val="28"/>
          <w:szCs w:val="28"/>
        </w:rPr>
        <w:t xml:space="preserve">, говорится в новой редакции документа. </w:t>
      </w:r>
      <w:r>
        <w:rPr>
          <w:rFonts w:ascii="Times New Roman" w:hAnsi="Times New Roman"/>
          <w:sz w:val="28"/>
          <w:szCs w:val="28"/>
        </w:rPr>
        <w:t xml:space="preserve">                    </w:t>
      </w:r>
      <w:r w:rsidRPr="00033CCF">
        <w:rPr>
          <w:rFonts w:ascii="Times New Roman" w:hAnsi="Times New Roman"/>
          <w:sz w:val="28"/>
          <w:szCs w:val="28"/>
        </w:rPr>
        <w:t>При этом полис оформляется на срок не менее периода пребывания з</w:t>
      </w:r>
      <w:r>
        <w:rPr>
          <w:rFonts w:ascii="Times New Roman" w:hAnsi="Times New Roman"/>
          <w:sz w:val="28"/>
          <w:szCs w:val="28"/>
        </w:rPr>
        <w:t>астрахованного за пределами Российской Федерации.</w:t>
      </w:r>
    </w:p>
    <w:p w:rsidR="00033CCF" w:rsidRPr="00033CCF" w:rsidRDefault="00033CCF" w:rsidP="00033CCF">
      <w:pPr>
        <w:autoSpaceDE w:val="0"/>
        <w:autoSpaceDN w:val="0"/>
        <w:adjustRightInd w:val="0"/>
        <w:spacing w:after="0" w:line="240" w:lineRule="auto"/>
        <w:ind w:firstLine="567"/>
        <w:jc w:val="both"/>
        <w:rPr>
          <w:rFonts w:ascii="Times New Roman" w:hAnsi="Times New Roman"/>
          <w:sz w:val="28"/>
          <w:szCs w:val="28"/>
        </w:rPr>
      </w:pPr>
      <w:r w:rsidRPr="00033CCF">
        <w:rPr>
          <w:rFonts w:ascii="Times New Roman" w:hAnsi="Times New Roman"/>
          <w:sz w:val="28"/>
          <w:szCs w:val="28"/>
        </w:rPr>
        <w:lastRenderedPageBreak/>
        <w:t xml:space="preserve">Теперь в случае, если страховое событие произошло в период действия полиса, и на момент окончания срока страхования путешествующий еще нуждается </w:t>
      </w:r>
      <w:r>
        <w:rPr>
          <w:rFonts w:ascii="Times New Roman" w:hAnsi="Times New Roman"/>
          <w:sz w:val="28"/>
          <w:szCs w:val="28"/>
        </w:rPr>
        <w:t xml:space="preserve">                               </w:t>
      </w:r>
      <w:r w:rsidRPr="00033CCF">
        <w:rPr>
          <w:rFonts w:ascii="Times New Roman" w:hAnsi="Times New Roman"/>
          <w:sz w:val="28"/>
          <w:szCs w:val="28"/>
        </w:rPr>
        <w:t xml:space="preserve">в лечении, в том числе госпитализации, медицинской транспортировке и прочем, страховщик будет нести ответственность в пределах установленной по полису страховой суммы </w:t>
      </w:r>
      <w:r>
        <w:rPr>
          <w:rFonts w:ascii="Times New Roman" w:hAnsi="Times New Roman"/>
          <w:sz w:val="28"/>
          <w:szCs w:val="28"/>
        </w:rPr>
        <w:t>без дополнительных ограничений.</w:t>
      </w:r>
    </w:p>
    <w:p w:rsidR="00033CCF" w:rsidRPr="00033CCF" w:rsidRDefault="00033CCF" w:rsidP="00033CCF">
      <w:pPr>
        <w:autoSpaceDE w:val="0"/>
        <w:autoSpaceDN w:val="0"/>
        <w:adjustRightInd w:val="0"/>
        <w:spacing w:after="0" w:line="240" w:lineRule="auto"/>
        <w:ind w:firstLine="567"/>
        <w:jc w:val="both"/>
        <w:rPr>
          <w:rFonts w:ascii="Times New Roman" w:hAnsi="Times New Roman"/>
          <w:sz w:val="28"/>
          <w:szCs w:val="28"/>
        </w:rPr>
      </w:pPr>
      <w:r w:rsidRPr="00033CCF">
        <w:rPr>
          <w:rFonts w:ascii="Times New Roman" w:hAnsi="Times New Roman"/>
          <w:sz w:val="28"/>
          <w:szCs w:val="28"/>
        </w:rPr>
        <w:t xml:space="preserve">Российские туристы, выезжающие за рубеж, будут оформлять медицинский полис страхования ВЗР даже в тех случаях, когда поездка организована туристом самостоятельно, без услуг туристических компаний, уточнили во Всероссийском союзе страховщиков (ВСС). В противном случае, при наступлении ЧП выезжающий за рубеж будет самостоятельно оплачивать </w:t>
      </w:r>
      <w:r>
        <w:rPr>
          <w:rFonts w:ascii="Times New Roman" w:hAnsi="Times New Roman"/>
          <w:sz w:val="28"/>
          <w:szCs w:val="28"/>
        </w:rPr>
        <w:t>свое лечение и транспортировку.</w:t>
      </w:r>
    </w:p>
    <w:p w:rsidR="00033CCF" w:rsidRDefault="00033CCF" w:rsidP="00033CCF">
      <w:pPr>
        <w:autoSpaceDE w:val="0"/>
        <w:autoSpaceDN w:val="0"/>
        <w:adjustRightInd w:val="0"/>
        <w:spacing w:after="0" w:line="240" w:lineRule="auto"/>
        <w:ind w:firstLine="567"/>
        <w:jc w:val="both"/>
        <w:rPr>
          <w:rFonts w:ascii="Times New Roman" w:hAnsi="Times New Roman"/>
          <w:sz w:val="28"/>
          <w:szCs w:val="28"/>
        </w:rPr>
      </w:pPr>
      <w:r w:rsidRPr="00033CCF">
        <w:rPr>
          <w:rFonts w:ascii="Times New Roman" w:hAnsi="Times New Roman"/>
          <w:sz w:val="28"/>
          <w:szCs w:val="28"/>
        </w:rPr>
        <w:t xml:space="preserve">Кроме того, туроператоры и </w:t>
      </w:r>
      <w:proofErr w:type="spellStart"/>
      <w:r w:rsidRPr="00033CCF">
        <w:rPr>
          <w:rFonts w:ascii="Times New Roman" w:hAnsi="Times New Roman"/>
          <w:sz w:val="28"/>
          <w:szCs w:val="28"/>
        </w:rPr>
        <w:t>турагенты</w:t>
      </w:r>
      <w:proofErr w:type="spellEnd"/>
      <w:r w:rsidRPr="00033CCF">
        <w:rPr>
          <w:rFonts w:ascii="Times New Roman" w:hAnsi="Times New Roman"/>
          <w:sz w:val="28"/>
          <w:szCs w:val="28"/>
        </w:rPr>
        <w:t xml:space="preserve"> теперь будут обязаны разъяснять туристу под личную подпись, что в случае отказа от заключения договора добровольного страхования, расходы на оказание медицинской помощи </w:t>
      </w:r>
      <w:r>
        <w:rPr>
          <w:rFonts w:ascii="Times New Roman" w:hAnsi="Times New Roman"/>
          <w:sz w:val="28"/>
          <w:szCs w:val="28"/>
        </w:rPr>
        <w:t xml:space="preserve">                                        </w:t>
      </w:r>
      <w:r w:rsidRPr="00033CCF">
        <w:rPr>
          <w:rFonts w:ascii="Times New Roman" w:hAnsi="Times New Roman"/>
          <w:sz w:val="28"/>
          <w:szCs w:val="28"/>
        </w:rPr>
        <w:t xml:space="preserve">в экстренной и неотложной формах за рубежом несет сам турист, а расходы </w:t>
      </w:r>
      <w:r>
        <w:rPr>
          <w:rFonts w:ascii="Times New Roman" w:hAnsi="Times New Roman"/>
          <w:sz w:val="28"/>
          <w:szCs w:val="28"/>
        </w:rPr>
        <w:t xml:space="preserve">                             </w:t>
      </w:r>
      <w:r w:rsidRPr="00033CCF">
        <w:rPr>
          <w:rFonts w:ascii="Times New Roman" w:hAnsi="Times New Roman"/>
          <w:sz w:val="28"/>
          <w:szCs w:val="28"/>
        </w:rPr>
        <w:t>на посмертную репатриацию будут нести лица, заинтересованные в возвращении тела погибшего.</w:t>
      </w:r>
    </w:p>
    <w:p w:rsidR="0050631B" w:rsidRDefault="0050631B" w:rsidP="00033CCF">
      <w:pPr>
        <w:autoSpaceDE w:val="0"/>
        <w:autoSpaceDN w:val="0"/>
        <w:adjustRightInd w:val="0"/>
        <w:spacing w:after="0" w:line="240" w:lineRule="auto"/>
        <w:ind w:firstLine="567"/>
        <w:jc w:val="both"/>
        <w:rPr>
          <w:rFonts w:ascii="Times New Roman" w:hAnsi="Times New Roman"/>
          <w:sz w:val="28"/>
          <w:szCs w:val="28"/>
        </w:rPr>
      </w:pPr>
    </w:p>
    <w:p w:rsidR="0050631B" w:rsidRPr="0050631B" w:rsidRDefault="0050631B" w:rsidP="0050631B">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50631B">
        <w:rPr>
          <w:rFonts w:ascii="Times New Roman" w:hAnsi="Times New Roman"/>
          <w:b/>
          <w:sz w:val="28"/>
          <w:szCs w:val="28"/>
        </w:rPr>
        <w:t xml:space="preserve">Федеральный закон от 29.12.2015 № 393-ФЗ «О внесении изменений </w:t>
      </w:r>
      <w:r>
        <w:rPr>
          <w:rFonts w:ascii="Times New Roman" w:hAnsi="Times New Roman"/>
          <w:b/>
          <w:sz w:val="28"/>
          <w:szCs w:val="28"/>
        </w:rPr>
        <w:t xml:space="preserve">                              </w:t>
      </w:r>
      <w:r w:rsidRPr="0050631B">
        <w:rPr>
          <w:rFonts w:ascii="Times New Roman" w:hAnsi="Times New Roman"/>
          <w:b/>
          <w:sz w:val="28"/>
          <w:szCs w:val="28"/>
        </w:rPr>
        <w:t xml:space="preserve">в отдельные законодательные акты Российской Федерации в связи </w:t>
      </w:r>
      <w:r>
        <w:rPr>
          <w:rFonts w:ascii="Times New Roman" w:hAnsi="Times New Roman"/>
          <w:b/>
          <w:sz w:val="28"/>
          <w:szCs w:val="28"/>
        </w:rPr>
        <w:t xml:space="preserve">                                </w:t>
      </w:r>
      <w:r w:rsidRPr="0050631B">
        <w:rPr>
          <w:rFonts w:ascii="Times New Roman" w:hAnsi="Times New Roman"/>
          <w:b/>
          <w:sz w:val="28"/>
          <w:szCs w:val="28"/>
        </w:rPr>
        <w:t xml:space="preserve">с принятием Федерального закона «О </w:t>
      </w:r>
      <w:proofErr w:type="spellStart"/>
      <w:r w:rsidRPr="0050631B">
        <w:rPr>
          <w:rFonts w:ascii="Times New Roman" w:hAnsi="Times New Roman"/>
          <w:b/>
          <w:sz w:val="28"/>
          <w:szCs w:val="28"/>
        </w:rPr>
        <w:t>юрисдикционных</w:t>
      </w:r>
      <w:proofErr w:type="spellEnd"/>
      <w:r w:rsidRPr="0050631B">
        <w:rPr>
          <w:rFonts w:ascii="Times New Roman" w:hAnsi="Times New Roman"/>
          <w:b/>
          <w:sz w:val="28"/>
          <w:szCs w:val="28"/>
        </w:rPr>
        <w:t xml:space="preserve"> иммунитетах иностранного государства и имущества иностранного государства </w:t>
      </w:r>
      <w:r>
        <w:rPr>
          <w:rFonts w:ascii="Times New Roman" w:hAnsi="Times New Roman"/>
          <w:b/>
          <w:sz w:val="28"/>
          <w:szCs w:val="28"/>
        </w:rPr>
        <w:t xml:space="preserve">                                    </w:t>
      </w:r>
      <w:r w:rsidRPr="0050631B">
        <w:rPr>
          <w:rFonts w:ascii="Times New Roman" w:hAnsi="Times New Roman"/>
          <w:b/>
          <w:sz w:val="28"/>
          <w:szCs w:val="28"/>
        </w:rPr>
        <w:t>в Российской Федерации».</w:t>
      </w:r>
    </w:p>
    <w:p w:rsidR="0050631B" w:rsidRPr="0050631B" w:rsidRDefault="0050631B" w:rsidP="0050631B">
      <w:pPr>
        <w:autoSpaceDE w:val="0"/>
        <w:autoSpaceDN w:val="0"/>
        <w:adjustRightInd w:val="0"/>
        <w:spacing w:after="0" w:line="240" w:lineRule="auto"/>
        <w:ind w:firstLine="567"/>
        <w:jc w:val="both"/>
        <w:rPr>
          <w:rFonts w:ascii="Times New Roman" w:hAnsi="Times New Roman"/>
          <w:sz w:val="28"/>
          <w:szCs w:val="28"/>
        </w:rPr>
      </w:pPr>
    </w:p>
    <w:p w:rsidR="0050631B" w:rsidRPr="0050631B" w:rsidRDefault="0050631B" w:rsidP="0050631B">
      <w:pPr>
        <w:autoSpaceDE w:val="0"/>
        <w:autoSpaceDN w:val="0"/>
        <w:adjustRightInd w:val="0"/>
        <w:spacing w:after="0" w:line="240" w:lineRule="auto"/>
        <w:ind w:firstLine="567"/>
        <w:jc w:val="both"/>
        <w:rPr>
          <w:rFonts w:ascii="Times New Roman" w:hAnsi="Times New Roman"/>
          <w:sz w:val="28"/>
          <w:szCs w:val="28"/>
        </w:rPr>
      </w:pPr>
      <w:r w:rsidRPr="0050631B">
        <w:rPr>
          <w:rFonts w:ascii="Times New Roman" w:hAnsi="Times New Roman"/>
          <w:sz w:val="28"/>
          <w:szCs w:val="28"/>
        </w:rPr>
        <w:t>Установлен порядок судопроизводства по делам с участием иностранного государства</w:t>
      </w:r>
      <w:r>
        <w:rPr>
          <w:rFonts w:ascii="Times New Roman" w:hAnsi="Times New Roman"/>
          <w:sz w:val="28"/>
          <w:szCs w:val="28"/>
        </w:rPr>
        <w:t>.</w:t>
      </w:r>
    </w:p>
    <w:p w:rsidR="0050631B" w:rsidRPr="0050631B" w:rsidRDefault="0050631B" w:rsidP="0050631B">
      <w:pPr>
        <w:autoSpaceDE w:val="0"/>
        <w:autoSpaceDN w:val="0"/>
        <w:adjustRightInd w:val="0"/>
        <w:spacing w:after="0" w:line="240" w:lineRule="auto"/>
        <w:ind w:firstLine="567"/>
        <w:jc w:val="both"/>
        <w:rPr>
          <w:rFonts w:ascii="Times New Roman" w:hAnsi="Times New Roman"/>
          <w:sz w:val="28"/>
          <w:szCs w:val="28"/>
        </w:rPr>
      </w:pPr>
      <w:r w:rsidRPr="0050631B">
        <w:rPr>
          <w:rFonts w:ascii="Times New Roman" w:hAnsi="Times New Roman"/>
          <w:sz w:val="28"/>
          <w:szCs w:val="28"/>
        </w:rPr>
        <w:t>В связи с принятием Фед</w:t>
      </w:r>
      <w:r>
        <w:rPr>
          <w:rFonts w:ascii="Times New Roman" w:hAnsi="Times New Roman"/>
          <w:sz w:val="28"/>
          <w:szCs w:val="28"/>
        </w:rPr>
        <w:t xml:space="preserve">ерального закона от 03.11.2015 № 297-ФЗ                                   </w:t>
      </w:r>
      <w:proofErr w:type="gramStart"/>
      <w:r>
        <w:rPr>
          <w:rFonts w:ascii="Times New Roman" w:hAnsi="Times New Roman"/>
          <w:sz w:val="28"/>
          <w:szCs w:val="28"/>
        </w:rPr>
        <w:t xml:space="preserve">   «</w:t>
      </w:r>
      <w:proofErr w:type="gramEnd"/>
      <w:r w:rsidR="001107FF">
        <w:rPr>
          <w:rFonts w:ascii="Times New Roman" w:hAnsi="Times New Roman"/>
          <w:sz w:val="28"/>
          <w:szCs w:val="28"/>
        </w:rPr>
        <w:t xml:space="preserve">О </w:t>
      </w:r>
      <w:proofErr w:type="spellStart"/>
      <w:r w:rsidRPr="0050631B">
        <w:rPr>
          <w:rFonts w:ascii="Times New Roman" w:hAnsi="Times New Roman"/>
          <w:sz w:val="28"/>
          <w:szCs w:val="28"/>
        </w:rPr>
        <w:t>юрисдикционных</w:t>
      </w:r>
      <w:proofErr w:type="spellEnd"/>
      <w:r w:rsidRPr="0050631B">
        <w:rPr>
          <w:rFonts w:ascii="Times New Roman" w:hAnsi="Times New Roman"/>
          <w:sz w:val="28"/>
          <w:szCs w:val="28"/>
        </w:rPr>
        <w:t xml:space="preserve"> иммунитетах иностранного государства и имущества иностранного гос</w:t>
      </w:r>
      <w:r>
        <w:rPr>
          <w:rFonts w:ascii="Times New Roman" w:hAnsi="Times New Roman"/>
          <w:sz w:val="28"/>
          <w:szCs w:val="28"/>
        </w:rPr>
        <w:t>ударства в Российской Федерации»</w:t>
      </w:r>
      <w:r w:rsidRPr="0050631B">
        <w:rPr>
          <w:rFonts w:ascii="Times New Roman" w:hAnsi="Times New Roman"/>
          <w:sz w:val="28"/>
          <w:szCs w:val="28"/>
        </w:rPr>
        <w:t xml:space="preserve"> внесены поправки в:</w:t>
      </w:r>
    </w:p>
    <w:p w:rsidR="0050631B" w:rsidRPr="0050631B" w:rsidRDefault="0050631B" w:rsidP="0050631B">
      <w:pPr>
        <w:autoSpaceDE w:val="0"/>
        <w:autoSpaceDN w:val="0"/>
        <w:adjustRightInd w:val="0"/>
        <w:spacing w:after="0" w:line="240" w:lineRule="auto"/>
        <w:ind w:firstLine="567"/>
        <w:jc w:val="both"/>
        <w:rPr>
          <w:rFonts w:ascii="Times New Roman" w:hAnsi="Times New Roman"/>
          <w:sz w:val="28"/>
          <w:szCs w:val="28"/>
        </w:rPr>
      </w:pPr>
      <w:r w:rsidRPr="0050631B">
        <w:rPr>
          <w:rFonts w:ascii="Times New Roman" w:hAnsi="Times New Roman"/>
          <w:sz w:val="28"/>
          <w:szCs w:val="28"/>
        </w:rPr>
        <w:t>Гражданский процессуальный кодекс Р</w:t>
      </w:r>
      <w:r>
        <w:rPr>
          <w:rFonts w:ascii="Times New Roman" w:hAnsi="Times New Roman"/>
          <w:sz w:val="28"/>
          <w:szCs w:val="28"/>
        </w:rPr>
        <w:t xml:space="preserve">оссийской </w:t>
      </w:r>
      <w:r w:rsidRPr="0050631B">
        <w:rPr>
          <w:rFonts w:ascii="Times New Roman" w:hAnsi="Times New Roman"/>
          <w:sz w:val="28"/>
          <w:szCs w:val="28"/>
        </w:rPr>
        <w:t>Ф</w:t>
      </w:r>
      <w:r>
        <w:rPr>
          <w:rFonts w:ascii="Times New Roman" w:hAnsi="Times New Roman"/>
          <w:sz w:val="28"/>
          <w:szCs w:val="28"/>
        </w:rPr>
        <w:t>едерации</w:t>
      </w:r>
      <w:r w:rsidRPr="0050631B">
        <w:rPr>
          <w:rFonts w:ascii="Times New Roman" w:hAnsi="Times New Roman"/>
          <w:sz w:val="28"/>
          <w:szCs w:val="28"/>
        </w:rPr>
        <w:t xml:space="preserve"> и Арбитражный процессуальный кодекс Р</w:t>
      </w:r>
      <w:r>
        <w:rPr>
          <w:rFonts w:ascii="Times New Roman" w:hAnsi="Times New Roman"/>
          <w:sz w:val="28"/>
          <w:szCs w:val="28"/>
        </w:rPr>
        <w:t xml:space="preserve">оссийской </w:t>
      </w:r>
      <w:r w:rsidRPr="0050631B">
        <w:rPr>
          <w:rFonts w:ascii="Times New Roman" w:hAnsi="Times New Roman"/>
          <w:sz w:val="28"/>
          <w:szCs w:val="28"/>
        </w:rPr>
        <w:t>Ф</w:t>
      </w:r>
      <w:r>
        <w:rPr>
          <w:rFonts w:ascii="Times New Roman" w:hAnsi="Times New Roman"/>
          <w:sz w:val="28"/>
          <w:szCs w:val="28"/>
        </w:rPr>
        <w:t>едерации</w:t>
      </w:r>
      <w:r w:rsidRPr="0050631B">
        <w:rPr>
          <w:rFonts w:ascii="Times New Roman" w:hAnsi="Times New Roman"/>
          <w:sz w:val="28"/>
          <w:szCs w:val="28"/>
        </w:rPr>
        <w:t xml:space="preserve"> (дополнены главами, устанавливающими процедуры производства по делам с участием иностранного государства);</w:t>
      </w:r>
    </w:p>
    <w:p w:rsidR="0050631B" w:rsidRPr="0050631B" w:rsidRDefault="0050631B" w:rsidP="0050631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Федеральный закон «Об исполнительном производстве»</w:t>
      </w:r>
      <w:r w:rsidRPr="0050631B">
        <w:rPr>
          <w:rFonts w:ascii="Times New Roman" w:hAnsi="Times New Roman"/>
          <w:sz w:val="28"/>
          <w:szCs w:val="28"/>
        </w:rPr>
        <w:t xml:space="preserve"> (установлен порядок исполнения судебных актов в отношении иностранного государства и его имущества).</w:t>
      </w:r>
    </w:p>
    <w:p w:rsidR="0050631B" w:rsidRDefault="0050631B" w:rsidP="0050631B">
      <w:pPr>
        <w:autoSpaceDE w:val="0"/>
        <w:autoSpaceDN w:val="0"/>
        <w:adjustRightInd w:val="0"/>
        <w:spacing w:after="0" w:line="240" w:lineRule="auto"/>
        <w:ind w:firstLine="567"/>
        <w:jc w:val="both"/>
        <w:rPr>
          <w:rFonts w:ascii="Times New Roman" w:hAnsi="Times New Roman"/>
          <w:sz w:val="28"/>
          <w:szCs w:val="28"/>
        </w:rPr>
      </w:pPr>
      <w:r w:rsidRPr="0050631B">
        <w:rPr>
          <w:rFonts w:ascii="Times New Roman" w:hAnsi="Times New Roman"/>
          <w:sz w:val="28"/>
          <w:szCs w:val="28"/>
        </w:rPr>
        <w:t>В частности, в главе, дополняющей ГПК РФ, предусмотрены порядок предъявления иска к иностранному государству, направления и вручения иностранному государству извещений и иных процессуальных документов, подведомственность и подсудность рассмотрения дел с участием иностранного государства, привилегии и иммунитеты иностранного государства в ходе судебного разбирательства. Также отражены особенности предварительного судебного заседания, прекращения производства по делу и порядок вынесения заочного решения.</w:t>
      </w:r>
    </w:p>
    <w:p w:rsidR="006753DF" w:rsidRDefault="006753DF" w:rsidP="0050631B">
      <w:pPr>
        <w:autoSpaceDE w:val="0"/>
        <w:autoSpaceDN w:val="0"/>
        <w:adjustRightInd w:val="0"/>
        <w:spacing w:after="0" w:line="240" w:lineRule="auto"/>
        <w:ind w:firstLine="567"/>
        <w:jc w:val="both"/>
        <w:rPr>
          <w:rFonts w:ascii="Times New Roman" w:hAnsi="Times New Roman"/>
          <w:sz w:val="28"/>
          <w:szCs w:val="28"/>
        </w:rPr>
      </w:pPr>
    </w:p>
    <w:p w:rsidR="006753DF" w:rsidRPr="006753DF" w:rsidRDefault="006753DF" w:rsidP="006753DF">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B84D33">
        <w:rPr>
          <w:rFonts w:ascii="Times New Roman" w:hAnsi="Times New Roman"/>
          <w:b/>
          <w:sz w:val="28"/>
          <w:szCs w:val="28"/>
        </w:rPr>
        <w:t>Фед</w:t>
      </w:r>
      <w:r w:rsidRPr="006753DF">
        <w:rPr>
          <w:rFonts w:ascii="Times New Roman" w:hAnsi="Times New Roman"/>
          <w:b/>
          <w:sz w:val="28"/>
          <w:szCs w:val="28"/>
        </w:rPr>
        <w:t xml:space="preserve">еральный закон от 29.12.2015 № 409-ФЗ «О внесении изменений </w:t>
      </w:r>
      <w:r>
        <w:rPr>
          <w:rFonts w:ascii="Times New Roman" w:hAnsi="Times New Roman"/>
          <w:b/>
          <w:sz w:val="28"/>
          <w:szCs w:val="28"/>
        </w:rPr>
        <w:t xml:space="preserve">                             </w:t>
      </w:r>
      <w:r w:rsidRPr="006753DF">
        <w:rPr>
          <w:rFonts w:ascii="Times New Roman" w:hAnsi="Times New Roman"/>
          <w:b/>
          <w:sz w:val="28"/>
          <w:szCs w:val="28"/>
        </w:rPr>
        <w:t xml:space="preserve">в отдельные законодательные акты Российской Федерации и признании </w:t>
      </w:r>
      <w:r w:rsidRPr="006753DF">
        <w:rPr>
          <w:rFonts w:ascii="Times New Roman" w:hAnsi="Times New Roman"/>
          <w:b/>
          <w:sz w:val="28"/>
          <w:szCs w:val="28"/>
        </w:rPr>
        <w:lastRenderedPageBreak/>
        <w:t xml:space="preserve">утратившим силу пункта 3 части 1 статьи 6 Федерального закона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6753DF">
        <w:rPr>
          <w:rFonts w:ascii="Times New Roman" w:hAnsi="Times New Roman"/>
          <w:b/>
          <w:sz w:val="28"/>
          <w:szCs w:val="28"/>
        </w:rPr>
        <w:t>«</w:t>
      </w:r>
      <w:proofErr w:type="gramEnd"/>
      <w:r w:rsidRPr="006753DF">
        <w:rPr>
          <w:rFonts w:ascii="Times New Roman" w:hAnsi="Times New Roman"/>
          <w:b/>
          <w:sz w:val="28"/>
          <w:szCs w:val="28"/>
        </w:rPr>
        <w:t>О саморегулируемых организациях» в связи с принятием Федерального закона «Об арбитраже (третейском разбирательстве) в Российской Федерации».</w:t>
      </w: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r w:rsidRPr="006753DF">
        <w:rPr>
          <w:rFonts w:ascii="Times New Roman" w:hAnsi="Times New Roman"/>
          <w:sz w:val="28"/>
          <w:szCs w:val="28"/>
        </w:rPr>
        <w:t>Принят Закон, направленный на развитие и повышение эффективности института арбитража (третейского разбирательства) в Российской Федерации</w:t>
      </w:r>
      <w:r>
        <w:rPr>
          <w:rFonts w:ascii="Times New Roman" w:hAnsi="Times New Roman"/>
          <w:sz w:val="28"/>
          <w:szCs w:val="28"/>
        </w:rPr>
        <w:t>.</w:t>
      </w: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r w:rsidRPr="006753DF">
        <w:rPr>
          <w:rFonts w:ascii="Times New Roman" w:hAnsi="Times New Roman"/>
          <w:sz w:val="28"/>
          <w:szCs w:val="28"/>
        </w:rPr>
        <w:t>В связи с</w:t>
      </w:r>
      <w:r>
        <w:rPr>
          <w:rFonts w:ascii="Times New Roman" w:hAnsi="Times New Roman"/>
          <w:sz w:val="28"/>
          <w:szCs w:val="28"/>
        </w:rPr>
        <w:t xml:space="preserve"> принятием Федерального закона «</w:t>
      </w:r>
      <w:r w:rsidRPr="006753DF">
        <w:rPr>
          <w:rFonts w:ascii="Times New Roman" w:hAnsi="Times New Roman"/>
          <w:sz w:val="28"/>
          <w:szCs w:val="28"/>
        </w:rPr>
        <w:t>Об арбитраже (третейском разбирательстве) в Российской Федераци</w:t>
      </w:r>
      <w:r>
        <w:rPr>
          <w:rFonts w:ascii="Times New Roman" w:hAnsi="Times New Roman"/>
          <w:sz w:val="28"/>
          <w:szCs w:val="28"/>
        </w:rPr>
        <w:t>и»</w:t>
      </w:r>
      <w:r w:rsidRPr="006753DF">
        <w:rPr>
          <w:rFonts w:ascii="Times New Roman" w:hAnsi="Times New Roman"/>
          <w:sz w:val="28"/>
          <w:szCs w:val="28"/>
        </w:rPr>
        <w:t xml:space="preserve"> внесены п</w:t>
      </w:r>
      <w:r>
        <w:rPr>
          <w:rFonts w:ascii="Times New Roman" w:hAnsi="Times New Roman"/>
          <w:sz w:val="28"/>
          <w:szCs w:val="28"/>
        </w:rPr>
        <w:t>оправки в том числе в Закон Российской Федерации «</w:t>
      </w:r>
      <w:r w:rsidRPr="006753DF">
        <w:rPr>
          <w:rFonts w:ascii="Times New Roman" w:hAnsi="Times New Roman"/>
          <w:sz w:val="28"/>
          <w:szCs w:val="28"/>
        </w:rPr>
        <w:t>О стату</w:t>
      </w:r>
      <w:r>
        <w:rPr>
          <w:rFonts w:ascii="Times New Roman" w:hAnsi="Times New Roman"/>
          <w:sz w:val="28"/>
          <w:szCs w:val="28"/>
        </w:rPr>
        <w:t>се судей в Российской Федерации», Закон Российской Федерации «</w:t>
      </w:r>
      <w:r w:rsidRPr="006753DF">
        <w:rPr>
          <w:rFonts w:ascii="Times New Roman" w:hAnsi="Times New Roman"/>
          <w:sz w:val="28"/>
          <w:szCs w:val="28"/>
        </w:rPr>
        <w:t>О между</w:t>
      </w:r>
      <w:r>
        <w:rPr>
          <w:rFonts w:ascii="Times New Roman" w:hAnsi="Times New Roman"/>
          <w:sz w:val="28"/>
          <w:szCs w:val="28"/>
        </w:rPr>
        <w:t>народном коммерческом арбитраже», Федеральный закон «Об акционерных обществах»</w:t>
      </w:r>
      <w:r w:rsidRPr="006753DF">
        <w:rPr>
          <w:rFonts w:ascii="Times New Roman" w:hAnsi="Times New Roman"/>
          <w:sz w:val="28"/>
          <w:szCs w:val="28"/>
        </w:rPr>
        <w:t>, Уголовно-процессуальный кодекс Р</w:t>
      </w:r>
      <w:r>
        <w:rPr>
          <w:rFonts w:ascii="Times New Roman" w:hAnsi="Times New Roman"/>
          <w:sz w:val="28"/>
          <w:szCs w:val="28"/>
        </w:rPr>
        <w:t xml:space="preserve">оссийской </w:t>
      </w:r>
      <w:r w:rsidRPr="006753DF">
        <w:rPr>
          <w:rFonts w:ascii="Times New Roman" w:hAnsi="Times New Roman"/>
          <w:sz w:val="28"/>
          <w:szCs w:val="28"/>
        </w:rPr>
        <w:t>Ф</w:t>
      </w:r>
      <w:r>
        <w:rPr>
          <w:rFonts w:ascii="Times New Roman" w:hAnsi="Times New Roman"/>
          <w:sz w:val="28"/>
          <w:szCs w:val="28"/>
        </w:rPr>
        <w:t>едерации</w:t>
      </w:r>
      <w:r w:rsidRPr="006753DF">
        <w:rPr>
          <w:rFonts w:ascii="Times New Roman" w:hAnsi="Times New Roman"/>
          <w:sz w:val="28"/>
          <w:szCs w:val="28"/>
        </w:rPr>
        <w:t>, Арбитражный процессуальный кодекс Р</w:t>
      </w:r>
      <w:r>
        <w:rPr>
          <w:rFonts w:ascii="Times New Roman" w:hAnsi="Times New Roman"/>
          <w:sz w:val="28"/>
          <w:szCs w:val="28"/>
        </w:rPr>
        <w:t xml:space="preserve">оссийской </w:t>
      </w:r>
      <w:r w:rsidRPr="006753DF">
        <w:rPr>
          <w:rFonts w:ascii="Times New Roman" w:hAnsi="Times New Roman"/>
          <w:sz w:val="28"/>
          <w:szCs w:val="28"/>
        </w:rPr>
        <w:t>Ф</w:t>
      </w:r>
      <w:r>
        <w:rPr>
          <w:rFonts w:ascii="Times New Roman" w:hAnsi="Times New Roman"/>
          <w:sz w:val="28"/>
          <w:szCs w:val="28"/>
        </w:rPr>
        <w:t>едерации</w:t>
      </w:r>
      <w:r w:rsidRPr="006753DF">
        <w:rPr>
          <w:rFonts w:ascii="Times New Roman" w:hAnsi="Times New Roman"/>
          <w:sz w:val="28"/>
          <w:szCs w:val="28"/>
        </w:rPr>
        <w:t>, Гражданский процессуальный кодекс Р</w:t>
      </w:r>
      <w:r>
        <w:rPr>
          <w:rFonts w:ascii="Times New Roman" w:hAnsi="Times New Roman"/>
          <w:sz w:val="28"/>
          <w:szCs w:val="28"/>
        </w:rPr>
        <w:t xml:space="preserve">оссийской </w:t>
      </w:r>
      <w:r w:rsidRPr="006753DF">
        <w:rPr>
          <w:rFonts w:ascii="Times New Roman" w:hAnsi="Times New Roman"/>
          <w:sz w:val="28"/>
          <w:szCs w:val="28"/>
        </w:rPr>
        <w:t>Ф</w:t>
      </w:r>
      <w:r>
        <w:rPr>
          <w:rFonts w:ascii="Times New Roman" w:hAnsi="Times New Roman"/>
          <w:sz w:val="28"/>
          <w:szCs w:val="28"/>
        </w:rPr>
        <w:t>едерации</w:t>
      </w:r>
      <w:r w:rsidRPr="006753DF">
        <w:rPr>
          <w:rFonts w:ascii="Times New Roman" w:hAnsi="Times New Roman"/>
          <w:sz w:val="28"/>
          <w:szCs w:val="28"/>
        </w:rPr>
        <w:t>.</w:t>
      </w: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r w:rsidRPr="006753DF">
        <w:rPr>
          <w:rFonts w:ascii="Times New Roman" w:hAnsi="Times New Roman"/>
          <w:sz w:val="28"/>
          <w:szCs w:val="28"/>
        </w:rPr>
        <w:t>Федеральным законом, в частности:</w:t>
      </w: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proofErr w:type="gramStart"/>
      <w:r w:rsidRPr="006753DF">
        <w:rPr>
          <w:rFonts w:ascii="Times New Roman" w:hAnsi="Times New Roman"/>
          <w:sz w:val="28"/>
          <w:szCs w:val="28"/>
        </w:rPr>
        <w:t>предусмотрена</w:t>
      </w:r>
      <w:proofErr w:type="gramEnd"/>
      <w:r w:rsidRPr="006753DF">
        <w:rPr>
          <w:rFonts w:ascii="Times New Roman" w:hAnsi="Times New Roman"/>
          <w:sz w:val="28"/>
          <w:szCs w:val="28"/>
        </w:rPr>
        <w:t xml:space="preserve"> возможность для судьи, пребывающем в отставке, выступать </w:t>
      </w:r>
      <w:r>
        <w:rPr>
          <w:rFonts w:ascii="Times New Roman" w:hAnsi="Times New Roman"/>
          <w:sz w:val="28"/>
          <w:szCs w:val="28"/>
        </w:rPr>
        <w:t xml:space="preserve">                  </w:t>
      </w:r>
      <w:r w:rsidRPr="006753DF">
        <w:rPr>
          <w:rFonts w:ascii="Times New Roman" w:hAnsi="Times New Roman"/>
          <w:sz w:val="28"/>
          <w:szCs w:val="28"/>
        </w:rPr>
        <w:t>в качестве третейского судьи (арбитра);</w:t>
      </w: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proofErr w:type="gramStart"/>
      <w:r w:rsidRPr="006753DF">
        <w:rPr>
          <w:rFonts w:ascii="Times New Roman" w:hAnsi="Times New Roman"/>
          <w:sz w:val="28"/>
          <w:szCs w:val="28"/>
        </w:rPr>
        <w:t>уточнены</w:t>
      </w:r>
      <w:proofErr w:type="gramEnd"/>
      <w:r w:rsidRPr="006753DF">
        <w:rPr>
          <w:rFonts w:ascii="Times New Roman" w:hAnsi="Times New Roman"/>
          <w:sz w:val="28"/>
          <w:szCs w:val="28"/>
        </w:rPr>
        <w:t xml:space="preserve"> Положение о Международном коммерческом арбитражном суде </w:t>
      </w:r>
      <w:r>
        <w:rPr>
          <w:rFonts w:ascii="Times New Roman" w:hAnsi="Times New Roman"/>
          <w:sz w:val="28"/>
          <w:szCs w:val="28"/>
        </w:rPr>
        <w:t xml:space="preserve">                </w:t>
      </w:r>
      <w:r w:rsidRPr="006753DF">
        <w:rPr>
          <w:rFonts w:ascii="Times New Roman" w:hAnsi="Times New Roman"/>
          <w:sz w:val="28"/>
          <w:szCs w:val="28"/>
        </w:rPr>
        <w:t>при Торгово-промышленной палате Р</w:t>
      </w:r>
      <w:r>
        <w:rPr>
          <w:rFonts w:ascii="Times New Roman" w:hAnsi="Times New Roman"/>
          <w:sz w:val="28"/>
          <w:szCs w:val="28"/>
        </w:rPr>
        <w:t xml:space="preserve">оссийской </w:t>
      </w:r>
      <w:r w:rsidRPr="006753DF">
        <w:rPr>
          <w:rFonts w:ascii="Times New Roman" w:hAnsi="Times New Roman"/>
          <w:sz w:val="28"/>
          <w:szCs w:val="28"/>
        </w:rPr>
        <w:t>Ф</w:t>
      </w:r>
      <w:r>
        <w:rPr>
          <w:rFonts w:ascii="Times New Roman" w:hAnsi="Times New Roman"/>
          <w:sz w:val="28"/>
          <w:szCs w:val="28"/>
        </w:rPr>
        <w:t>едерации</w:t>
      </w:r>
      <w:r w:rsidRPr="006753DF">
        <w:rPr>
          <w:rFonts w:ascii="Times New Roman" w:hAnsi="Times New Roman"/>
          <w:sz w:val="28"/>
          <w:szCs w:val="28"/>
        </w:rPr>
        <w:t xml:space="preserve"> и Положение о Морской арбитражной комиссии при Торгово-промышленной палате Р</w:t>
      </w:r>
      <w:r>
        <w:rPr>
          <w:rFonts w:ascii="Times New Roman" w:hAnsi="Times New Roman"/>
          <w:sz w:val="28"/>
          <w:szCs w:val="28"/>
        </w:rPr>
        <w:t xml:space="preserve">оссийской </w:t>
      </w:r>
      <w:r w:rsidRPr="006753DF">
        <w:rPr>
          <w:rFonts w:ascii="Times New Roman" w:hAnsi="Times New Roman"/>
          <w:sz w:val="28"/>
          <w:szCs w:val="28"/>
        </w:rPr>
        <w:t>Ф</w:t>
      </w:r>
      <w:r>
        <w:rPr>
          <w:rFonts w:ascii="Times New Roman" w:hAnsi="Times New Roman"/>
          <w:sz w:val="28"/>
          <w:szCs w:val="28"/>
        </w:rPr>
        <w:t>едерации</w:t>
      </w:r>
      <w:r w:rsidRPr="006753DF">
        <w:rPr>
          <w:rFonts w:ascii="Times New Roman" w:hAnsi="Times New Roman"/>
          <w:sz w:val="28"/>
          <w:szCs w:val="28"/>
        </w:rPr>
        <w:t>;</w:t>
      </w: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proofErr w:type="gramStart"/>
      <w:r w:rsidRPr="006753DF">
        <w:rPr>
          <w:rFonts w:ascii="Times New Roman" w:hAnsi="Times New Roman"/>
          <w:sz w:val="28"/>
          <w:szCs w:val="28"/>
        </w:rPr>
        <w:t>установлено</w:t>
      </w:r>
      <w:proofErr w:type="gramEnd"/>
      <w:r w:rsidRPr="006753DF">
        <w:rPr>
          <w:rFonts w:ascii="Times New Roman" w:hAnsi="Times New Roman"/>
          <w:sz w:val="28"/>
          <w:szCs w:val="28"/>
        </w:rPr>
        <w:t xml:space="preserve">, что судебная защита прав акционеров акционерных обществ </w:t>
      </w:r>
      <w:r>
        <w:rPr>
          <w:rFonts w:ascii="Times New Roman" w:hAnsi="Times New Roman"/>
          <w:sz w:val="28"/>
          <w:szCs w:val="28"/>
        </w:rPr>
        <w:t xml:space="preserve">                      </w:t>
      </w:r>
      <w:r w:rsidRPr="006753DF">
        <w:rPr>
          <w:rFonts w:ascii="Times New Roman" w:hAnsi="Times New Roman"/>
          <w:sz w:val="28"/>
          <w:szCs w:val="28"/>
        </w:rPr>
        <w:t>и участников обществ с ограниченной ответственностью, предусмотренная, соответстве</w:t>
      </w:r>
      <w:r>
        <w:rPr>
          <w:rFonts w:ascii="Times New Roman" w:hAnsi="Times New Roman"/>
          <w:sz w:val="28"/>
          <w:szCs w:val="28"/>
        </w:rPr>
        <w:t>нно федеральными законами «Об акционерных обществах»                                           и «</w:t>
      </w:r>
      <w:r w:rsidRPr="006753DF">
        <w:rPr>
          <w:rFonts w:ascii="Times New Roman" w:hAnsi="Times New Roman"/>
          <w:sz w:val="28"/>
          <w:szCs w:val="28"/>
        </w:rPr>
        <w:t xml:space="preserve">Об обществах </w:t>
      </w:r>
      <w:r>
        <w:rPr>
          <w:rFonts w:ascii="Times New Roman" w:hAnsi="Times New Roman"/>
          <w:sz w:val="28"/>
          <w:szCs w:val="28"/>
        </w:rPr>
        <w:t>с ограниченной ответственностью»</w:t>
      </w:r>
      <w:r w:rsidRPr="006753DF">
        <w:rPr>
          <w:rFonts w:ascii="Times New Roman" w:hAnsi="Times New Roman"/>
          <w:sz w:val="28"/>
          <w:szCs w:val="28"/>
        </w:rPr>
        <w:t>, может осуществляться третейским судом;</w:t>
      </w:r>
    </w:p>
    <w:p w:rsidR="006753DF" w:rsidRPr="006753DF" w:rsidRDefault="006753DF" w:rsidP="006753DF">
      <w:pPr>
        <w:autoSpaceDE w:val="0"/>
        <w:autoSpaceDN w:val="0"/>
        <w:adjustRightInd w:val="0"/>
        <w:spacing w:after="0" w:line="240" w:lineRule="auto"/>
        <w:ind w:firstLine="567"/>
        <w:jc w:val="both"/>
        <w:rPr>
          <w:rFonts w:ascii="Times New Roman" w:hAnsi="Times New Roman"/>
          <w:sz w:val="28"/>
          <w:szCs w:val="28"/>
        </w:rPr>
      </w:pPr>
      <w:proofErr w:type="gramStart"/>
      <w:r w:rsidRPr="006753DF">
        <w:rPr>
          <w:rFonts w:ascii="Times New Roman" w:hAnsi="Times New Roman"/>
          <w:sz w:val="28"/>
          <w:szCs w:val="28"/>
        </w:rPr>
        <w:t>в</w:t>
      </w:r>
      <w:proofErr w:type="gramEnd"/>
      <w:r w:rsidRPr="006753DF">
        <w:rPr>
          <w:rFonts w:ascii="Times New Roman" w:hAnsi="Times New Roman"/>
          <w:sz w:val="28"/>
          <w:szCs w:val="28"/>
        </w:rPr>
        <w:t xml:space="preserve"> УПК РФ закреплено, что не подлежат допросу в качестве свидетеля арбитр (третейский судья) об обстоятельствах, ставших ему известными в ходе арбитража (третейского разбирательства);</w:t>
      </w:r>
    </w:p>
    <w:p w:rsidR="006753DF" w:rsidRDefault="006753DF" w:rsidP="006753DF">
      <w:pPr>
        <w:autoSpaceDE w:val="0"/>
        <w:autoSpaceDN w:val="0"/>
        <w:adjustRightInd w:val="0"/>
        <w:spacing w:after="0" w:line="240" w:lineRule="auto"/>
        <w:ind w:firstLine="567"/>
        <w:jc w:val="both"/>
        <w:rPr>
          <w:rFonts w:ascii="Times New Roman" w:hAnsi="Times New Roman"/>
          <w:sz w:val="28"/>
          <w:szCs w:val="28"/>
        </w:rPr>
      </w:pPr>
      <w:r w:rsidRPr="006753DF">
        <w:rPr>
          <w:rFonts w:ascii="Times New Roman" w:hAnsi="Times New Roman"/>
          <w:sz w:val="28"/>
          <w:szCs w:val="28"/>
        </w:rPr>
        <w:t xml:space="preserve">в ГПК РФ и АПК РФ определены правила в отношении споров, подведомственных судам (арбитражным судам), которые могут быть переданы </w:t>
      </w:r>
      <w:r w:rsidR="001107FF">
        <w:rPr>
          <w:rFonts w:ascii="Times New Roman" w:hAnsi="Times New Roman"/>
          <w:sz w:val="28"/>
          <w:szCs w:val="28"/>
        </w:rPr>
        <w:t xml:space="preserve">                    </w:t>
      </w:r>
      <w:r w:rsidRPr="006753DF">
        <w:rPr>
          <w:rFonts w:ascii="Times New Roman" w:hAnsi="Times New Roman"/>
          <w:sz w:val="28"/>
          <w:szCs w:val="28"/>
        </w:rPr>
        <w:t>на рассмотрение третейского суда при наличии действующего арбитражного соглашения между сторонами спора, и приведен закрытый перечень споров, которые не могут быть переданы на рассмотрение третейского суда, а также определен порядок производства по делам, связанным с выполнением судами, арбитражными судами функций содействия и контроля в отношении третейских судов.</w:t>
      </w:r>
    </w:p>
    <w:p w:rsidR="00DC4090" w:rsidRPr="00DC4090" w:rsidRDefault="00DC4090" w:rsidP="00DC4090">
      <w:pPr>
        <w:autoSpaceDE w:val="0"/>
        <w:autoSpaceDN w:val="0"/>
        <w:adjustRightInd w:val="0"/>
        <w:spacing w:after="0" w:line="240" w:lineRule="auto"/>
        <w:jc w:val="both"/>
        <w:rPr>
          <w:rFonts w:ascii="Times New Roman" w:hAnsi="Times New Roman"/>
          <w:sz w:val="28"/>
          <w:szCs w:val="28"/>
        </w:rPr>
      </w:pPr>
    </w:p>
    <w:p w:rsidR="00DC4090" w:rsidRPr="00DC4090" w:rsidRDefault="00DC4090" w:rsidP="00DC4090">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DC4090">
        <w:rPr>
          <w:rFonts w:ascii="Times New Roman" w:hAnsi="Times New Roman"/>
          <w:b/>
          <w:sz w:val="28"/>
          <w:szCs w:val="28"/>
        </w:rPr>
        <w:t>Федеральный закон от 29.12.2015 № 385-ФЗ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t>Устанавливаются условия индексации пенсий, исходя из реальных экономических возможностей государства</w:t>
      </w:r>
      <w:r>
        <w:rPr>
          <w:rFonts w:ascii="Times New Roman" w:hAnsi="Times New Roman"/>
          <w:sz w:val="28"/>
          <w:szCs w:val="28"/>
        </w:rPr>
        <w:t>.</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lastRenderedPageBreak/>
        <w:t>Вместо действующего порядка применения индекса роста потребительских цен будет применяться установленный законом размер индексации - 4 процента.</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t>Дополнительная индексация будет осуществляться по итогам первого полугодия 2016 года с учетом ситуации, складывающейся в экономике и социальной сфере.</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t>С 1 февраля 2016 года:</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proofErr w:type="gramStart"/>
      <w:r w:rsidRPr="00DC4090">
        <w:rPr>
          <w:rFonts w:ascii="Times New Roman" w:hAnsi="Times New Roman"/>
          <w:sz w:val="28"/>
          <w:szCs w:val="28"/>
        </w:rPr>
        <w:t>стоимость</w:t>
      </w:r>
      <w:proofErr w:type="gramEnd"/>
      <w:r w:rsidRPr="00DC4090">
        <w:rPr>
          <w:rFonts w:ascii="Times New Roman" w:hAnsi="Times New Roman"/>
          <w:sz w:val="28"/>
          <w:szCs w:val="28"/>
        </w:rPr>
        <w:t xml:space="preserve"> одного пенсионного коэффициента (с учетом индексации) устанавливается в размере, равном 74,27 рубля.</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proofErr w:type="gramStart"/>
      <w:r w:rsidRPr="00DC4090">
        <w:rPr>
          <w:rFonts w:ascii="Times New Roman" w:hAnsi="Times New Roman"/>
          <w:sz w:val="28"/>
          <w:szCs w:val="28"/>
        </w:rPr>
        <w:t>размер</w:t>
      </w:r>
      <w:proofErr w:type="gramEnd"/>
      <w:r w:rsidRPr="00DC4090">
        <w:rPr>
          <w:rFonts w:ascii="Times New Roman" w:hAnsi="Times New Roman"/>
          <w:sz w:val="28"/>
          <w:szCs w:val="28"/>
        </w:rPr>
        <w:t xml:space="preserve"> фиксированной выплаты к страховой пенсии по старости (с учетом индексации) устанавливается в сумме, равной 4 558,93 рубля.</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t xml:space="preserve">Индексация размера фиксированной выплаты к страховой пенсии </w:t>
      </w:r>
      <w:r>
        <w:rPr>
          <w:rFonts w:ascii="Times New Roman" w:hAnsi="Times New Roman"/>
          <w:sz w:val="28"/>
          <w:szCs w:val="28"/>
        </w:rPr>
        <w:t xml:space="preserve">                                       </w:t>
      </w:r>
      <w:r w:rsidRPr="00DC4090">
        <w:rPr>
          <w:rFonts w:ascii="Times New Roman" w:hAnsi="Times New Roman"/>
          <w:sz w:val="28"/>
          <w:szCs w:val="28"/>
        </w:rPr>
        <w:t>не производятся пенсионерам, осуществлявшим работу и (или) иную деятельность.</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t xml:space="preserve">Если пенсионер прекратил трудовую деятельность в период с 1 октября 2015 года по 31 марта 2016 года, он может уведомить об этом ПФР, направив в срок </w:t>
      </w:r>
      <w:r>
        <w:rPr>
          <w:rFonts w:ascii="Times New Roman" w:hAnsi="Times New Roman"/>
          <w:sz w:val="28"/>
          <w:szCs w:val="28"/>
        </w:rPr>
        <w:t xml:space="preserve">                       </w:t>
      </w:r>
      <w:r w:rsidRPr="00DC4090">
        <w:rPr>
          <w:rFonts w:ascii="Times New Roman" w:hAnsi="Times New Roman"/>
          <w:sz w:val="28"/>
          <w:szCs w:val="28"/>
        </w:rPr>
        <w:t>по 31 мая 2016 года соответствующее заявление и подтверждающие документы.</w:t>
      </w:r>
    </w:p>
    <w:p w:rsidR="00DC4090" w:rsidRPr="00DC4090"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t>После рассмотрения заявления пенсионеру со следующего месяца начнется выплата страховой пенсии с учетом индексации.</w:t>
      </w:r>
    </w:p>
    <w:p w:rsidR="00DC4090" w:rsidRPr="00033CCF" w:rsidRDefault="00DC4090" w:rsidP="00DC4090">
      <w:pPr>
        <w:autoSpaceDE w:val="0"/>
        <w:autoSpaceDN w:val="0"/>
        <w:adjustRightInd w:val="0"/>
        <w:spacing w:after="0" w:line="240" w:lineRule="auto"/>
        <w:ind w:firstLine="567"/>
        <w:jc w:val="both"/>
        <w:rPr>
          <w:rFonts w:ascii="Times New Roman" w:hAnsi="Times New Roman"/>
          <w:sz w:val="28"/>
          <w:szCs w:val="28"/>
        </w:rPr>
      </w:pPr>
      <w:r w:rsidRPr="00DC4090">
        <w:rPr>
          <w:rFonts w:ascii="Times New Roman" w:hAnsi="Times New Roman"/>
          <w:sz w:val="28"/>
          <w:szCs w:val="28"/>
        </w:rPr>
        <w:t xml:space="preserve">Установлена ответственность работодателей за непредставление либо представление в ПФР неполных или недостоверных сведений, предусмотренных законом о персонифицированном учете, в срок не позднее 10 числа месяца, следующего за отчетным. Размер финансовой санкции составит 500 рублей </w:t>
      </w:r>
      <w:r>
        <w:rPr>
          <w:rFonts w:ascii="Times New Roman" w:hAnsi="Times New Roman"/>
          <w:sz w:val="28"/>
          <w:szCs w:val="28"/>
        </w:rPr>
        <w:t xml:space="preserve">                               </w:t>
      </w:r>
      <w:r w:rsidRPr="00DC4090">
        <w:rPr>
          <w:rFonts w:ascii="Times New Roman" w:hAnsi="Times New Roman"/>
          <w:sz w:val="28"/>
          <w:szCs w:val="28"/>
        </w:rPr>
        <w:t>в отношении сведений по каждому застрахованному лицу.</w:t>
      </w:r>
    </w:p>
    <w:p w:rsidR="007E4940" w:rsidRDefault="007E4940" w:rsidP="00622F2A">
      <w:pPr>
        <w:autoSpaceDE w:val="0"/>
        <w:autoSpaceDN w:val="0"/>
        <w:adjustRightInd w:val="0"/>
        <w:spacing w:after="0" w:line="240" w:lineRule="auto"/>
        <w:ind w:firstLine="567"/>
        <w:jc w:val="both"/>
        <w:rPr>
          <w:rFonts w:ascii="Times New Roman" w:hAnsi="Times New Roman"/>
          <w:sz w:val="28"/>
          <w:szCs w:val="28"/>
        </w:rPr>
      </w:pPr>
    </w:p>
    <w:p w:rsidR="007E4940" w:rsidRPr="007E4940" w:rsidRDefault="007E4940" w:rsidP="007E4940">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7E4940">
        <w:rPr>
          <w:rFonts w:ascii="Times New Roman" w:hAnsi="Times New Roman"/>
          <w:b/>
          <w:sz w:val="28"/>
          <w:szCs w:val="28"/>
        </w:rPr>
        <w:t xml:space="preserve">Указ Президента Российской Федерации от 16.12.2015 № 623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7E4940">
        <w:rPr>
          <w:rFonts w:ascii="Times New Roman" w:hAnsi="Times New Roman"/>
          <w:b/>
          <w:sz w:val="28"/>
          <w:szCs w:val="28"/>
        </w:rPr>
        <w:t>«</w:t>
      </w:r>
      <w:proofErr w:type="gramEnd"/>
      <w:r w:rsidRPr="007E4940">
        <w:rPr>
          <w:rFonts w:ascii="Times New Roman" w:hAnsi="Times New Roman"/>
          <w:b/>
          <w:sz w:val="28"/>
          <w:szCs w:val="28"/>
        </w:rPr>
        <w:t>О Национальном центре развития технологий и базовых элементов робототехники».</w:t>
      </w:r>
    </w:p>
    <w:p w:rsidR="007E4940" w:rsidRPr="007E4940" w:rsidRDefault="007E4940" w:rsidP="007E4940">
      <w:pPr>
        <w:autoSpaceDE w:val="0"/>
        <w:autoSpaceDN w:val="0"/>
        <w:adjustRightInd w:val="0"/>
        <w:spacing w:after="0" w:line="240" w:lineRule="auto"/>
        <w:ind w:firstLine="567"/>
        <w:jc w:val="both"/>
        <w:rPr>
          <w:rFonts w:ascii="Times New Roman" w:hAnsi="Times New Roman"/>
          <w:sz w:val="28"/>
          <w:szCs w:val="28"/>
        </w:rPr>
      </w:pPr>
    </w:p>
    <w:p w:rsidR="007E4940" w:rsidRPr="007E4940" w:rsidRDefault="007E4940" w:rsidP="007E4940">
      <w:pPr>
        <w:autoSpaceDE w:val="0"/>
        <w:autoSpaceDN w:val="0"/>
        <w:adjustRightInd w:val="0"/>
        <w:spacing w:after="0" w:line="240" w:lineRule="auto"/>
        <w:ind w:firstLine="567"/>
        <w:jc w:val="both"/>
        <w:rPr>
          <w:rFonts w:ascii="Times New Roman" w:hAnsi="Times New Roman"/>
          <w:sz w:val="28"/>
          <w:szCs w:val="28"/>
        </w:rPr>
      </w:pPr>
      <w:r w:rsidRPr="007E4940">
        <w:rPr>
          <w:rFonts w:ascii="Times New Roman" w:hAnsi="Times New Roman"/>
          <w:sz w:val="28"/>
          <w:szCs w:val="28"/>
        </w:rPr>
        <w:t xml:space="preserve">Робототехнические комплексы (системы) военного, специального и двойного назначения отнесены к приоритетным направлениям развития науки, технологий </w:t>
      </w:r>
      <w:r>
        <w:rPr>
          <w:rFonts w:ascii="Times New Roman" w:hAnsi="Times New Roman"/>
          <w:sz w:val="28"/>
          <w:szCs w:val="28"/>
        </w:rPr>
        <w:t xml:space="preserve">                      </w:t>
      </w:r>
      <w:r w:rsidRPr="007E4940">
        <w:rPr>
          <w:rFonts w:ascii="Times New Roman" w:hAnsi="Times New Roman"/>
          <w:sz w:val="28"/>
          <w:szCs w:val="28"/>
        </w:rPr>
        <w:t>и техники в Российской Федерации.</w:t>
      </w:r>
    </w:p>
    <w:p w:rsidR="007E4940" w:rsidRPr="007E4940" w:rsidRDefault="007E4940" w:rsidP="007E4940">
      <w:pPr>
        <w:autoSpaceDE w:val="0"/>
        <w:autoSpaceDN w:val="0"/>
        <w:adjustRightInd w:val="0"/>
        <w:spacing w:after="0" w:line="240" w:lineRule="auto"/>
        <w:ind w:firstLine="567"/>
        <w:jc w:val="both"/>
        <w:rPr>
          <w:rFonts w:ascii="Times New Roman" w:hAnsi="Times New Roman"/>
          <w:sz w:val="28"/>
          <w:szCs w:val="28"/>
        </w:rPr>
      </w:pPr>
      <w:r w:rsidRPr="007E4940">
        <w:rPr>
          <w:rFonts w:ascii="Times New Roman" w:hAnsi="Times New Roman"/>
          <w:sz w:val="28"/>
          <w:szCs w:val="28"/>
        </w:rPr>
        <w:t>В целях развития научно-производственного потенциала оборонно-промышленного комплекса Российской Федерации создается Национальный центр развития технологий и базовых элементов робототехники, в перечне основных функций которого, в числе прочего, будет организация работ по развитию ключевых технологий производства робототехнических комплексов (систем) военного, специального и двойного назначения, разработка эффективных компонентов робототехники российского производства.</w:t>
      </w:r>
    </w:p>
    <w:p w:rsidR="00FF0F7F" w:rsidRDefault="007E4940" w:rsidP="00B84D33">
      <w:pPr>
        <w:autoSpaceDE w:val="0"/>
        <w:autoSpaceDN w:val="0"/>
        <w:adjustRightInd w:val="0"/>
        <w:spacing w:after="0" w:line="240" w:lineRule="auto"/>
        <w:ind w:firstLine="567"/>
        <w:jc w:val="both"/>
        <w:rPr>
          <w:rFonts w:ascii="Times New Roman" w:hAnsi="Times New Roman"/>
          <w:sz w:val="28"/>
          <w:szCs w:val="28"/>
        </w:rPr>
      </w:pPr>
      <w:r w:rsidRPr="007E4940">
        <w:rPr>
          <w:rFonts w:ascii="Times New Roman" w:hAnsi="Times New Roman"/>
          <w:sz w:val="28"/>
          <w:szCs w:val="28"/>
        </w:rPr>
        <w:t>Обеспечение деятельности Национального центра возложено на Фонд перспективных исследований.</w:t>
      </w:r>
    </w:p>
    <w:p w:rsidR="00FF0F7F" w:rsidRPr="00FF0F7F" w:rsidRDefault="00FF0F7F" w:rsidP="00FF0F7F">
      <w:pPr>
        <w:autoSpaceDE w:val="0"/>
        <w:autoSpaceDN w:val="0"/>
        <w:adjustRightInd w:val="0"/>
        <w:spacing w:after="0" w:line="240" w:lineRule="auto"/>
        <w:ind w:firstLine="567"/>
        <w:jc w:val="both"/>
        <w:rPr>
          <w:rFonts w:ascii="Times New Roman" w:hAnsi="Times New Roman"/>
          <w:sz w:val="28"/>
          <w:szCs w:val="28"/>
        </w:rPr>
      </w:pPr>
    </w:p>
    <w:p w:rsidR="00FF0F7F" w:rsidRPr="00FF0F7F" w:rsidRDefault="00FF0F7F" w:rsidP="00FF0F7F">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FF0F7F">
        <w:rPr>
          <w:rFonts w:ascii="Times New Roman" w:hAnsi="Times New Roman"/>
          <w:b/>
          <w:sz w:val="28"/>
          <w:szCs w:val="28"/>
        </w:rPr>
        <w:t>Указ Президента Российской Федерации от 16.12.2015 № 626 «О порядке въезда в Российскую Федерацию и выезда из Российской Федерации иностранных граждан и лиц без гражданства в связи с проведением международных спортивных, культурных, научных и деловых массовых мероприятий».</w:t>
      </w:r>
    </w:p>
    <w:p w:rsidR="00FF0F7F" w:rsidRPr="00FF0F7F" w:rsidRDefault="00FF0F7F" w:rsidP="00FF0F7F">
      <w:pPr>
        <w:autoSpaceDE w:val="0"/>
        <w:autoSpaceDN w:val="0"/>
        <w:adjustRightInd w:val="0"/>
        <w:spacing w:after="0" w:line="240" w:lineRule="auto"/>
        <w:ind w:firstLine="567"/>
        <w:jc w:val="both"/>
        <w:rPr>
          <w:rFonts w:ascii="Times New Roman" w:hAnsi="Times New Roman"/>
          <w:sz w:val="28"/>
          <w:szCs w:val="28"/>
        </w:rPr>
      </w:pPr>
    </w:p>
    <w:p w:rsidR="00FF0F7F" w:rsidRPr="00FF0F7F" w:rsidRDefault="00FF0F7F" w:rsidP="00FF0F7F">
      <w:pPr>
        <w:autoSpaceDE w:val="0"/>
        <w:autoSpaceDN w:val="0"/>
        <w:adjustRightInd w:val="0"/>
        <w:spacing w:after="0" w:line="240" w:lineRule="auto"/>
        <w:ind w:firstLine="567"/>
        <w:jc w:val="both"/>
        <w:rPr>
          <w:rFonts w:ascii="Times New Roman" w:hAnsi="Times New Roman"/>
          <w:sz w:val="28"/>
          <w:szCs w:val="28"/>
        </w:rPr>
      </w:pPr>
      <w:r w:rsidRPr="00FF0F7F">
        <w:rPr>
          <w:rFonts w:ascii="Times New Roman" w:hAnsi="Times New Roman"/>
          <w:sz w:val="28"/>
          <w:szCs w:val="28"/>
        </w:rPr>
        <w:lastRenderedPageBreak/>
        <w:t>Иностранцы - участники международных культурных, научных и деловых мероприятий смогут посещать Р</w:t>
      </w:r>
      <w:r>
        <w:rPr>
          <w:rFonts w:ascii="Times New Roman" w:hAnsi="Times New Roman"/>
          <w:sz w:val="28"/>
          <w:szCs w:val="28"/>
        </w:rPr>
        <w:t xml:space="preserve">оссийскую </w:t>
      </w:r>
      <w:r w:rsidRPr="00FF0F7F">
        <w:rPr>
          <w:rFonts w:ascii="Times New Roman" w:hAnsi="Times New Roman"/>
          <w:sz w:val="28"/>
          <w:szCs w:val="28"/>
        </w:rPr>
        <w:t>Ф</w:t>
      </w:r>
      <w:r>
        <w:rPr>
          <w:rFonts w:ascii="Times New Roman" w:hAnsi="Times New Roman"/>
          <w:sz w:val="28"/>
          <w:szCs w:val="28"/>
        </w:rPr>
        <w:t>едерацию</w:t>
      </w:r>
      <w:r w:rsidRPr="00FF0F7F">
        <w:rPr>
          <w:rFonts w:ascii="Times New Roman" w:hAnsi="Times New Roman"/>
          <w:sz w:val="28"/>
          <w:szCs w:val="28"/>
        </w:rPr>
        <w:t xml:space="preserve"> без визы на основании </w:t>
      </w:r>
      <w:proofErr w:type="spellStart"/>
      <w:r w:rsidRPr="00FF0F7F">
        <w:rPr>
          <w:rFonts w:ascii="Times New Roman" w:hAnsi="Times New Roman"/>
          <w:sz w:val="28"/>
          <w:szCs w:val="28"/>
        </w:rPr>
        <w:t>аккредитационного</w:t>
      </w:r>
      <w:proofErr w:type="spellEnd"/>
      <w:r w:rsidRPr="00FF0F7F">
        <w:rPr>
          <w:rFonts w:ascii="Times New Roman" w:hAnsi="Times New Roman"/>
          <w:sz w:val="28"/>
          <w:szCs w:val="28"/>
        </w:rPr>
        <w:t xml:space="preserve"> удостоверения, выданного организатором мероприятия</w:t>
      </w:r>
      <w:r>
        <w:rPr>
          <w:rFonts w:ascii="Times New Roman" w:hAnsi="Times New Roman"/>
          <w:sz w:val="28"/>
          <w:szCs w:val="28"/>
        </w:rPr>
        <w:t>.</w:t>
      </w:r>
    </w:p>
    <w:p w:rsidR="00FF0F7F" w:rsidRPr="00FF0F7F" w:rsidRDefault="00FF0F7F" w:rsidP="00FF0F7F">
      <w:pPr>
        <w:autoSpaceDE w:val="0"/>
        <w:autoSpaceDN w:val="0"/>
        <w:adjustRightInd w:val="0"/>
        <w:spacing w:after="0" w:line="240" w:lineRule="auto"/>
        <w:ind w:firstLine="567"/>
        <w:jc w:val="both"/>
        <w:rPr>
          <w:rFonts w:ascii="Times New Roman" w:hAnsi="Times New Roman"/>
          <w:sz w:val="28"/>
          <w:szCs w:val="28"/>
        </w:rPr>
      </w:pPr>
      <w:r w:rsidRPr="00FF0F7F">
        <w:rPr>
          <w:rFonts w:ascii="Times New Roman" w:hAnsi="Times New Roman"/>
          <w:sz w:val="28"/>
          <w:szCs w:val="28"/>
        </w:rPr>
        <w:t>Ранее такой порядок действовал только в отношении участников международных спортивных мероприятий.</w:t>
      </w:r>
    </w:p>
    <w:p w:rsidR="00FF0F7F" w:rsidRPr="00FF0F7F" w:rsidRDefault="00FF0F7F" w:rsidP="00FF0F7F">
      <w:pPr>
        <w:autoSpaceDE w:val="0"/>
        <w:autoSpaceDN w:val="0"/>
        <w:adjustRightInd w:val="0"/>
        <w:spacing w:after="0" w:line="240" w:lineRule="auto"/>
        <w:ind w:firstLine="567"/>
        <w:jc w:val="both"/>
        <w:rPr>
          <w:rFonts w:ascii="Times New Roman" w:hAnsi="Times New Roman"/>
          <w:sz w:val="28"/>
          <w:szCs w:val="28"/>
        </w:rPr>
      </w:pPr>
      <w:r w:rsidRPr="00FF0F7F">
        <w:rPr>
          <w:rFonts w:ascii="Times New Roman" w:hAnsi="Times New Roman"/>
          <w:sz w:val="28"/>
          <w:szCs w:val="28"/>
        </w:rPr>
        <w:t xml:space="preserve">Перечень культурных, научных и деловых мероприятий и сроки пребывания </w:t>
      </w:r>
      <w:r>
        <w:rPr>
          <w:rFonts w:ascii="Times New Roman" w:hAnsi="Times New Roman"/>
          <w:sz w:val="28"/>
          <w:szCs w:val="28"/>
        </w:rPr>
        <w:t xml:space="preserve">                   </w:t>
      </w:r>
      <w:r w:rsidRPr="00FF0F7F">
        <w:rPr>
          <w:rFonts w:ascii="Times New Roman" w:hAnsi="Times New Roman"/>
          <w:sz w:val="28"/>
          <w:szCs w:val="28"/>
        </w:rPr>
        <w:t>в Р</w:t>
      </w:r>
      <w:r>
        <w:rPr>
          <w:rFonts w:ascii="Times New Roman" w:hAnsi="Times New Roman"/>
          <w:sz w:val="28"/>
          <w:szCs w:val="28"/>
        </w:rPr>
        <w:t xml:space="preserve">оссийской </w:t>
      </w:r>
      <w:r w:rsidRPr="00FF0F7F">
        <w:rPr>
          <w:rFonts w:ascii="Times New Roman" w:hAnsi="Times New Roman"/>
          <w:sz w:val="28"/>
          <w:szCs w:val="28"/>
        </w:rPr>
        <w:t>Ф</w:t>
      </w:r>
      <w:r>
        <w:rPr>
          <w:rFonts w:ascii="Times New Roman" w:hAnsi="Times New Roman"/>
          <w:sz w:val="28"/>
          <w:szCs w:val="28"/>
        </w:rPr>
        <w:t>едерации</w:t>
      </w:r>
      <w:r w:rsidRPr="00FF0F7F">
        <w:rPr>
          <w:rFonts w:ascii="Times New Roman" w:hAnsi="Times New Roman"/>
          <w:sz w:val="28"/>
          <w:szCs w:val="28"/>
        </w:rPr>
        <w:t xml:space="preserve"> их участников будут утверждаться Правительством Р</w:t>
      </w:r>
      <w:r>
        <w:rPr>
          <w:rFonts w:ascii="Times New Roman" w:hAnsi="Times New Roman"/>
          <w:sz w:val="28"/>
          <w:szCs w:val="28"/>
        </w:rPr>
        <w:t xml:space="preserve">оссийской </w:t>
      </w:r>
      <w:r w:rsidRPr="00FF0F7F">
        <w:rPr>
          <w:rFonts w:ascii="Times New Roman" w:hAnsi="Times New Roman"/>
          <w:sz w:val="28"/>
          <w:szCs w:val="28"/>
        </w:rPr>
        <w:t>Ф</w:t>
      </w:r>
      <w:r>
        <w:rPr>
          <w:rFonts w:ascii="Times New Roman" w:hAnsi="Times New Roman"/>
          <w:sz w:val="28"/>
          <w:szCs w:val="28"/>
        </w:rPr>
        <w:t>едерации</w:t>
      </w:r>
      <w:r w:rsidRPr="00FF0F7F">
        <w:rPr>
          <w:rFonts w:ascii="Times New Roman" w:hAnsi="Times New Roman"/>
          <w:sz w:val="28"/>
          <w:szCs w:val="28"/>
        </w:rPr>
        <w:t>.</w:t>
      </w:r>
    </w:p>
    <w:p w:rsidR="00FF0F7F" w:rsidRDefault="00FF0F7F" w:rsidP="00FF0F7F">
      <w:pPr>
        <w:autoSpaceDE w:val="0"/>
        <w:autoSpaceDN w:val="0"/>
        <w:adjustRightInd w:val="0"/>
        <w:spacing w:after="0" w:line="240" w:lineRule="auto"/>
        <w:ind w:firstLine="567"/>
        <w:jc w:val="both"/>
        <w:rPr>
          <w:rFonts w:ascii="Times New Roman" w:hAnsi="Times New Roman"/>
          <w:sz w:val="28"/>
          <w:szCs w:val="28"/>
        </w:rPr>
      </w:pPr>
      <w:r w:rsidRPr="00FF0F7F">
        <w:rPr>
          <w:rFonts w:ascii="Times New Roman" w:hAnsi="Times New Roman"/>
          <w:sz w:val="28"/>
          <w:szCs w:val="28"/>
        </w:rPr>
        <w:t>Признан утратившим силу Указ Президента Р</w:t>
      </w:r>
      <w:r>
        <w:rPr>
          <w:rFonts w:ascii="Times New Roman" w:hAnsi="Times New Roman"/>
          <w:sz w:val="28"/>
          <w:szCs w:val="28"/>
        </w:rPr>
        <w:t xml:space="preserve">оссийской </w:t>
      </w:r>
      <w:r w:rsidRPr="00FF0F7F">
        <w:rPr>
          <w:rFonts w:ascii="Times New Roman" w:hAnsi="Times New Roman"/>
          <w:sz w:val="28"/>
          <w:szCs w:val="28"/>
        </w:rPr>
        <w:t>Ф</w:t>
      </w:r>
      <w:r>
        <w:rPr>
          <w:rFonts w:ascii="Times New Roman" w:hAnsi="Times New Roman"/>
          <w:sz w:val="28"/>
          <w:szCs w:val="28"/>
        </w:rPr>
        <w:t>едерации                                    от 08.05.2013 № 484 «</w:t>
      </w:r>
      <w:r w:rsidRPr="00FF0F7F">
        <w:rPr>
          <w:rFonts w:ascii="Times New Roman" w:hAnsi="Times New Roman"/>
          <w:sz w:val="28"/>
          <w:szCs w:val="28"/>
        </w:rPr>
        <w:t xml:space="preserve">О порядке въезда в Российскую Федерацию и выезда </w:t>
      </w:r>
      <w:r>
        <w:rPr>
          <w:rFonts w:ascii="Times New Roman" w:hAnsi="Times New Roman"/>
          <w:sz w:val="28"/>
          <w:szCs w:val="28"/>
        </w:rPr>
        <w:t xml:space="preserve">                             </w:t>
      </w:r>
      <w:r w:rsidRPr="00FF0F7F">
        <w:rPr>
          <w:rFonts w:ascii="Times New Roman" w:hAnsi="Times New Roman"/>
          <w:sz w:val="28"/>
          <w:szCs w:val="28"/>
        </w:rPr>
        <w:t xml:space="preserve">из Российской Федерации иностранных граждан и лиц без гражданства в связи </w:t>
      </w:r>
      <w:r>
        <w:rPr>
          <w:rFonts w:ascii="Times New Roman" w:hAnsi="Times New Roman"/>
          <w:sz w:val="28"/>
          <w:szCs w:val="28"/>
        </w:rPr>
        <w:t xml:space="preserve">                           </w:t>
      </w:r>
      <w:r w:rsidRPr="00FF0F7F">
        <w:rPr>
          <w:rFonts w:ascii="Times New Roman" w:hAnsi="Times New Roman"/>
          <w:sz w:val="28"/>
          <w:szCs w:val="28"/>
        </w:rPr>
        <w:t>с проведением междун</w:t>
      </w:r>
      <w:r>
        <w:rPr>
          <w:rFonts w:ascii="Times New Roman" w:hAnsi="Times New Roman"/>
          <w:sz w:val="28"/>
          <w:szCs w:val="28"/>
        </w:rPr>
        <w:t>ародных спортивных соревнований»</w:t>
      </w:r>
      <w:r w:rsidRPr="00FF0F7F">
        <w:rPr>
          <w:rFonts w:ascii="Times New Roman" w:hAnsi="Times New Roman"/>
          <w:sz w:val="28"/>
          <w:szCs w:val="28"/>
        </w:rPr>
        <w:t>.</w:t>
      </w:r>
    </w:p>
    <w:p w:rsidR="003418A3" w:rsidRDefault="003418A3" w:rsidP="00FF0F7F">
      <w:pPr>
        <w:autoSpaceDE w:val="0"/>
        <w:autoSpaceDN w:val="0"/>
        <w:adjustRightInd w:val="0"/>
        <w:spacing w:after="0" w:line="240" w:lineRule="auto"/>
        <w:ind w:firstLine="567"/>
        <w:jc w:val="both"/>
        <w:rPr>
          <w:rFonts w:ascii="Times New Roman" w:hAnsi="Times New Roman"/>
          <w:sz w:val="28"/>
          <w:szCs w:val="28"/>
        </w:rPr>
      </w:pPr>
    </w:p>
    <w:p w:rsidR="003418A3" w:rsidRPr="003418A3" w:rsidRDefault="003418A3" w:rsidP="003418A3">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3418A3">
        <w:rPr>
          <w:rFonts w:ascii="Times New Roman" w:hAnsi="Times New Roman"/>
          <w:b/>
          <w:sz w:val="28"/>
          <w:szCs w:val="28"/>
        </w:rPr>
        <w:t xml:space="preserve">Указ Президента Российской Федерации от 16.12.2015 № 628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3418A3">
        <w:rPr>
          <w:rFonts w:ascii="Times New Roman" w:hAnsi="Times New Roman"/>
          <w:b/>
          <w:sz w:val="28"/>
          <w:szCs w:val="28"/>
        </w:rPr>
        <w:t>«</w:t>
      </w:r>
      <w:proofErr w:type="gramEnd"/>
      <w:r w:rsidRPr="003418A3">
        <w:rPr>
          <w:rFonts w:ascii="Times New Roman" w:hAnsi="Times New Roman"/>
          <w:b/>
          <w:sz w:val="28"/>
          <w:szCs w:val="28"/>
        </w:rPr>
        <w:t>О приостановлении Российской Федерацией действия Договора о зоне свободной торговли в отношении Украины».</w:t>
      </w:r>
    </w:p>
    <w:p w:rsidR="003418A3" w:rsidRPr="003418A3" w:rsidRDefault="003418A3" w:rsidP="003418A3">
      <w:pPr>
        <w:autoSpaceDE w:val="0"/>
        <w:autoSpaceDN w:val="0"/>
        <w:adjustRightInd w:val="0"/>
        <w:spacing w:after="0" w:line="240" w:lineRule="auto"/>
        <w:ind w:firstLine="567"/>
        <w:jc w:val="both"/>
        <w:rPr>
          <w:rFonts w:ascii="Times New Roman" w:hAnsi="Times New Roman"/>
          <w:sz w:val="28"/>
          <w:szCs w:val="28"/>
        </w:rPr>
      </w:pPr>
    </w:p>
    <w:p w:rsidR="003418A3" w:rsidRPr="003418A3" w:rsidRDefault="003418A3" w:rsidP="003418A3">
      <w:pPr>
        <w:autoSpaceDE w:val="0"/>
        <w:autoSpaceDN w:val="0"/>
        <w:adjustRightInd w:val="0"/>
        <w:spacing w:after="0" w:line="240" w:lineRule="auto"/>
        <w:ind w:firstLine="567"/>
        <w:jc w:val="both"/>
        <w:rPr>
          <w:rFonts w:ascii="Times New Roman" w:hAnsi="Times New Roman"/>
          <w:sz w:val="28"/>
          <w:szCs w:val="28"/>
        </w:rPr>
      </w:pPr>
      <w:r w:rsidRPr="003418A3">
        <w:rPr>
          <w:rFonts w:ascii="Times New Roman" w:hAnsi="Times New Roman"/>
          <w:sz w:val="28"/>
          <w:szCs w:val="28"/>
        </w:rPr>
        <w:t>В соответствии с Указом Президента Р</w:t>
      </w:r>
      <w:r>
        <w:rPr>
          <w:rFonts w:ascii="Times New Roman" w:hAnsi="Times New Roman"/>
          <w:sz w:val="28"/>
          <w:szCs w:val="28"/>
        </w:rPr>
        <w:t xml:space="preserve">оссийской </w:t>
      </w:r>
      <w:r w:rsidRPr="003418A3">
        <w:rPr>
          <w:rFonts w:ascii="Times New Roman" w:hAnsi="Times New Roman"/>
          <w:sz w:val="28"/>
          <w:szCs w:val="28"/>
        </w:rPr>
        <w:t>Ф</w:t>
      </w:r>
      <w:r>
        <w:rPr>
          <w:rFonts w:ascii="Times New Roman" w:hAnsi="Times New Roman"/>
          <w:sz w:val="28"/>
          <w:szCs w:val="28"/>
        </w:rPr>
        <w:t>едерации</w:t>
      </w:r>
      <w:r w:rsidRPr="003418A3">
        <w:rPr>
          <w:rFonts w:ascii="Times New Roman" w:hAnsi="Times New Roman"/>
          <w:sz w:val="28"/>
          <w:szCs w:val="28"/>
        </w:rPr>
        <w:t xml:space="preserve"> действие Договора о зоне свободной торговли в отношении Украины приостановлено </w:t>
      </w:r>
      <w:r w:rsidR="00041EF5">
        <w:rPr>
          <w:rFonts w:ascii="Times New Roman" w:hAnsi="Times New Roman"/>
          <w:sz w:val="28"/>
          <w:szCs w:val="28"/>
        </w:rPr>
        <w:t xml:space="preserve">                        </w:t>
      </w:r>
      <w:r w:rsidRPr="003418A3">
        <w:rPr>
          <w:rFonts w:ascii="Times New Roman" w:hAnsi="Times New Roman"/>
          <w:sz w:val="28"/>
          <w:szCs w:val="28"/>
        </w:rPr>
        <w:t>с 1 января 2016 года</w:t>
      </w:r>
      <w:r>
        <w:rPr>
          <w:rFonts w:ascii="Times New Roman" w:hAnsi="Times New Roman"/>
          <w:sz w:val="28"/>
          <w:szCs w:val="28"/>
        </w:rPr>
        <w:t>.</w:t>
      </w:r>
    </w:p>
    <w:p w:rsidR="003418A3" w:rsidRPr="003418A3" w:rsidRDefault="003418A3" w:rsidP="003418A3">
      <w:pPr>
        <w:autoSpaceDE w:val="0"/>
        <w:autoSpaceDN w:val="0"/>
        <w:adjustRightInd w:val="0"/>
        <w:spacing w:after="0" w:line="240" w:lineRule="auto"/>
        <w:ind w:firstLine="567"/>
        <w:jc w:val="both"/>
        <w:rPr>
          <w:rFonts w:ascii="Times New Roman" w:hAnsi="Times New Roman"/>
          <w:sz w:val="28"/>
          <w:szCs w:val="28"/>
        </w:rPr>
      </w:pPr>
      <w:r w:rsidRPr="003418A3">
        <w:rPr>
          <w:rFonts w:ascii="Times New Roman" w:hAnsi="Times New Roman"/>
          <w:sz w:val="28"/>
          <w:szCs w:val="28"/>
        </w:rPr>
        <w:t>Договор был подписан 18 октября 2011 года в Санкт-Петербурге с целью обеспечения необходимых условий для полноценного и эффективного функционирования зоны свободной торговли на пространстве СНГ и создания благоприятных условий для дальнейшей интеграции на основе норм Всемирной торговой организации.</w:t>
      </w:r>
    </w:p>
    <w:p w:rsidR="003418A3" w:rsidRPr="003418A3" w:rsidRDefault="003418A3" w:rsidP="003418A3">
      <w:pPr>
        <w:autoSpaceDE w:val="0"/>
        <w:autoSpaceDN w:val="0"/>
        <w:adjustRightInd w:val="0"/>
        <w:spacing w:after="0" w:line="240" w:lineRule="auto"/>
        <w:ind w:firstLine="567"/>
        <w:jc w:val="both"/>
        <w:rPr>
          <w:rFonts w:ascii="Times New Roman" w:hAnsi="Times New Roman"/>
          <w:sz w:val="28"/>
          <w:szCs w:val="28"/>
        </w:rPr>
      </w:pPr>
      <w:r w:rsidRPr="003418A3">
        <w:rPr>
          <w:rFonts w:ascii="Times New Roman" w:hAnsi="Times New Roman"/>
          <w:sz w:val="28"/>
          <w:szCs w:val="28"/>
        </w:rPr>
        <w:t>Сторонами Договора являются Россия, Украина, Белоруссия, Казахстан, Киргизия, Молдавия, Армения и Таджикистан.</w:t>
      </w:r>
    </w:p>
    <w:p w:rsidR="003418A3" w:rsidRDefault="003418A3" w:rsidP="003418A3">
      <w:pPr>
        <w:autoSpaceDE w:val="0"/>
        <w:autoSpaceDN w:val="0"/>
        <w:adjustRightInd w:val="0"/>
        <w:spacing w:after="0" w:line="240" w:lineRule="auto"/>
        <w:ind w:firstLine="567"/>
        <w:jc w:val="both"/>
        <w:rPr>
          <w:rFonts w:ascii="Times New Roman" w:hAnsi="Times New Roman"/>
          <w:sz w:val="28"/>
          <w:szCs w:val="28"/>
        </w:rPr>
      </w:pPr>
      <w:r w:rsidRPr="003418A3">
        <w:rPr>
          <w:rFonts w:ascii="Times New Roman" w:hAnsi="Times New Roman"/>
          <w:sz w:val="28"/>
          <w:szCs w:val="28"/>
        </w:rPr>
        <w:t>Положения Договора касаются применения таможенных пошлин, порядка определения страны происхождения товаров, отмены количественных ограничений во взаимной торговле, а также применения специальных защитных, антидемпинговых и компенсационных мер во взаимной торговле и пр.</w:t>
      </w:r>
    </w:p>
    <w:p w:rsidR="005375A3" w:rsidRDefault="005375A3" w:rsidP="003418A3">
      <w:pPr>
        <w:autoSpaceDE w:val="0"/>
        <w:autoSpaceDN w:val="0"/>
        <w:adjustRightInd w:val="0"/>
        <w:spacing w:after="0" w:line="240" w:lineRule="auto"/>
        <w:ind w:firstLine="567"/>
        <w:jc w:val="both"/>
        <w:rPr>
          <w:rFonts w:ascii="Times New Roman" w:hAnsi="Times New Roman"/>
          <w:sz w:val="28"/>
          <w:szCs w:val="28"/>
        </w:rPr>
      </w:pPr>
    </w:p>
    <w:p w:rsidR="005375A3" w:rsidRPr="005375A3" w:rsidRDefault="005375A3" w:rsidP="005375A3">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5375A3">
        <w:rPr>
          <w:rFonts w:ascii="Times New Roman" w:hAnsi="Times New Roman"/>
          <w:b/>
          <w:sz w:val="28"/>
          <w:szCs w:val="28"/>
        </w:rPr>
        <w:t xml:space="preserve">Указ Президента Российской Федерации от 28.12.2015 № 669 «О внесении изменений в Указ Президента Российской Федерации от 28.11.2015 № 583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5375A3">
        <w:rPr>
          <w:rFonts w:ascii="Times New Roman" w:hAnsi="Times New Roman"/>
          <w:b/>
          <w:sz w:val="28"/>
          <w:szCs w:val="28"/>
        </w:rPr>
        <w:t>«</w:t>
      </w:r>
      <w:proofErr w:type="gramEnd"/>
      <w:r w:rsidRPr="005375A3">
        <w:rPr>
          <w:rFonts w:ascii="Times New Roman" w:hAnsi="Times New Roman"/>
          <w:b/>
          <w:sz w:val="28"/>
          <w:szCs w:val="28"/>
        </w:rPr>
        <w:t>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w:t>
      </w:r>
    </w:p>
    <w:p w:rsidR="005375A3" w:rsidRPr="005375A3" w:rsidRDefault="005375A3" w:rsidP="005375A3">
      <w:pPr>
        <w:autoSpaceDE w:val="0"/>
        <w:autoSpaceDN w:val="0"/>
        <w:adjustRightInd w:val="0"/>
        <w:spacing w:after="0" w:line="240" w:lineRule="auto"/>
        <w:ind w:firstLine="567"/>
        <w:jc w:val="both"/>
        <w:rPr>
          <w:rFonts w:ascii="Times New Roman" w:hAnsi="Times New Roman"/>
          <w:sz w:val="28"/>
          <w:szCs w:val="28"/>
        </w:rPr>
      </w:pPr>
    </w:p>
    <w:p w:rsidR="005375A3" w:rsidRPr="005375A3" w:rsidRDefault="005375A3" w:rsidP="005375A3">
      <w:pPr>
        <w:autoSpaceDE w:val="0"/>
        <w:autoSpaceDN w:val="0"/>
        <w:adjustRightInd w:val="0"/>
        <w:spacing w:after="0" w:line="240" w:lineRule="auto"/>
        <w:ind w:firstLine="567"/>
        <w:jc w:val="both"/>
        <w:rPr>
          <w:rFonts w:ascii="Times New Roman" w:hAnsi="Times New Roman"/>
          <w:sz w:val="28"/>
          <w:szCs w:val="28"/>
        </w:rPr>
      </w:pPr>
      <w:r w:rsidRPr="005375A3">
        <w:rPr>
          <w:rFonts w:ascii="Times New Roman" w:hAnsi="Times New Roman"/>
          <w:sz w:val="28"/>
          <w:szCs w:val="28"/>
        </w:rPr>
        <w:t xml:space="preserve">Запрет на работу в России турецких организаций распространен также </w:t>
      </w:r>
      <w:r>
        <w:rPr>
          <w:rFonts w:ascii="Times New Roman" w:hAnsi="Times New Roman"/>
          <w:sz w:val="28"/>
          <w:szCs w:val="28"/>
        </w:rPr>
        <w:t xml:space="preserve">                           </w:t>
      </w:r>
      <w:r w:rsidRPr="005375A3">
        <w:rPr>
          <w:rFonts w:ascii="Times New Roman" w:hAnsi="Times New Roman"/>
          <w:sz w:val="28"/>
          <w:szCs w:val="28"/>
        </w:rPr>
        <w:t xml:space="preserve">на </w:t>
      </w:r>
      <w:proofErr w:type="spellStart"/>
      <w:r w:rsidRPr="005375A3">
        <w:rPr>
          <w:rFonts w:ascii="Times New Roman" w:hAnsi="Times New Roman"/>
          <w:sz w:val="28"/>
          <w:szCs w:val="28"/>
        </w:rPr>
        <w:t>юрлиц</w:t>
      </w:r>
      <w:proofErr w:type="spellEnd"/>
      <w:r w:rsidRPr="005375A3">
        <w:rPr>
          <w:rFonts w:ascii="Times New Roman" w:hAnsi="Times New Roman"/>
          <w:sz w:val="28"/>
          <w:szCs w:val="28"/>
        </w:rPr>
        <w:t>, контролируемых турецкими гражданами или организациями, находящимися под юрисдикцией Турции</w:t>
      </w:r>
      <w:r>
        <w:rPr>
          <w:rFonts w:ascii="Times New Roman" w:hAnsi="Times New Roman"/>
          <w:sz w:val="28"/>
          <w:szCs w:val="28"/>
        </w:rPr>
        <w:t>.</w:t>
      </w:r>
    </w:p>
    <w:p w:rsidR="005375A3" w:rsidRPr="005375A3" w:rsidRDefault="005375A3" w:rsidP="005375A3">
      <w:pPr>
        <w:autoSpaceDE w:val="0"/>
        <w:autoSpaceDN w:val="0"/>
        <w:adjustRightInd w:val="0"/>
        <w:spacing w:after="0" w:line="240" w:lineRule="auto"/>
        <w:ind w:firstLine="567"/>
        <w:jc w:val="both"/>
        <w:rPr>
          <w:rFonts w:ascii="Times New Roman" w:hAnsi="Times New Roman"/>
          <w:sz w:val="28"/>
          <w:szCs w:val="28"/>
        </w:rPr>
      </w:pPr>
      <w:r w:rsidRPr="005375A3">
        <w:rPr>
          <w:rFonts w:ascii="Times New Roman" w:hAnsi="Times New Roman"/>
          <w:sz w:val="28"/>
          <w:szCs w:val="28"/>
        </w:rPr>
        <w:t xml:space="preserve">Признаки нахождения организаций под контролем турецких граждан </w:t>
      </w:r>
      <w:r>
        <w:rPr>
          <w:rFonts w:ascii="Times New Roman" w:hAnsi="Times New Roman"/>
          <w:sz w:val="28"/>
          <w:szCs w:val="28"/>
        </w:rPr>
        <w:t xml:space="preserve">                              </w:t>
      </w:r>
      <w:r w:rsidRPr="005375A3">
        <w:rPr>
          <w:rFonts w:ascii="Times New Roman" w:hAnsi="Times New Roman"/>
          <w:sz w:val="28"/>
          <w:szCs w:val="28"/>
        </w:rPr>
        <w:t>или организаций определяются в соответствии с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24932" w:rsidRDefault="005375A3" w:rsidP="00BD25E7">
      <w:pPr>
        <w:autoSpaceDE w:val="0"/>
        <w:autoSpaceDN w:val="0"/>
        <w:adjustRightInd w:val="0"/>
        <w:spacing w:after="0" w:line="240" w:lineRule="auto"/>
        <w:ind w:firstLine="567"/>
        <w:jc w:val="both"/>
        <w:rPr>
          <w:rFonts w:ascii="Times New Roman" w:hAnsi="Times New Roman"/>
          <w:sz w:val="28"/>
          <w:szCs w:val="28"/>
        </w:rPr>
      </w:pPr>
      <w:r w:rsidRPr="005375A3">
        <w:rPr>
          <w:rFonts w:ascii="Times New Roman" w:hAnsi="Times New Roman"/>
          <w:sz w:val="28"/>
          <w:szCs w:val="28"/>
        </w:rPr>
        <w:lastRenderedPageBreak/>
        <w:t>Ограничение для турецких организаций на выполнение ими отдельных видов работ и оказание услуг в России по перечню, определяемому Правительством Р</w:t>
      </w:r>
      <w:r>
        <w:rPr>
          <w:rFonts w:ascii="Times New Roman" w:hAnsi="Times New Roman"/>
          <w:sz w:val="28"/>
          <w:szCs w:val="28"/>
        </w:rPr>
        <w:t xml:space="preserve">оссийской </w:t>
      </w:r>
      <w:r w:rsidRPr="005375A3">
        <w:rPr>
          <w:rFonts w:ascii="Times New Roman" w:hAnsi="Times New Roman"/>
          <w:sz w:val="28"/>
          <w:szCs w:val="28"/>
        </w:rPr>
        <w:t>Ф</w:t>
      </w:r>
      <w:r>
        <w:rPr>
          <w:rFonts w:ascii="Times New Roman" w:hAnsi="Times New Roman"/>
          <w:sz w:val="28"/>
          <w:szCs w:val="28"/>
        </w:rPr>
        <w:t>едерации</w:t>
      </w:r>
      <w:r w:rsidRPr="005375A3">
        <w:rPr>
          <w:rFonts w:ascii="Times New Roman" w:hAnsi="Times New Roman"/>
          <w:sz w:val="28"/>
          <w:szCs w:val="28"/>
        </w:rPr>
        <w:t>, было установлено Указом Президента Р</w:t>
      </w:r>
      <w:r>
        <w:rPr>
          <w:rFonts w:ascii="Times New Roman" w:hAnsi="Times New Roman"/>
          <w:sz w:val="28"/>
          <w:szCs w:val="28"/>
        </w:rPr>
        <w:t xml:space="preserve">оссийской </w:t>
      </w:r>
      <w:r w:rsidRPr="005375A3">
        <w:rPr>
          <w:rFonts w:ascii="Times New Roman" w:hAnsi="Times New Roman"/>
          <w:sz w:val="28"/>
          <w:szCs w:val="28"/>
        </w:rPr>
        <w:t>Ф</w:t>
      </w:r>
      <w:r>
        <w:rPr>
          <w:rFonts w:ascii="Times New Roman" w:hAnsi="Times New Roman"/>
          <w:sz w:val="28"/>
          <w:szCs w:val="28"/>
        </w:rPr>
        <w:t>едерации от 28.11.2015 №</w:t>
      </w:r>
      <w:r w:rsidRPr="005375A3">
        <w:rPr>
          <w:rFonts w:ascii="Times New Roman" w:hAnsi="Times New Roman"/>
          <w:sz w:val="28"/>
          <w:szCs w:val="28"/>
        </w:rPr>
        <w:t xml:space="preserve"> 583, в ответ на враждебные действия Турции </w:t>
      </w:r>
      <w:r>
        <w:rPr>
          <w:rFonts w:ascii="Times New Roman" w:hAnsi="Times New Roman"/>
          <w:sz w:val="28"/>
          <w:szCs w:val="28"/>
        </w:rPr>
        <w:t xml:space="preserve">                                     </w:t>
      </w:r>
      <w:r w:rsidRPr="005375A3">
        <w:rPr>
          <w:rFonts w:ascii="Times New Roman" w:hAnsi="Times New Roman"/>
          <w:sz w:val="28"/>
          <w:szCs w:val="28"/>
        </w:rPr>
        <w:t xml:space="preserve">в отношении российских ВКС в Сирии. Ранее запрет распространялся только </w:t>
      </w:r>
      <w:r>
        <w:rPr>
          <w:rFonts w:ascii="Times New Roman" w:hAnsi="Times New Roman"/>
          <w:sz w:val="28"/>
          <w:szCs w:val="28"/>
        </w:rPr>
        <w:t xml:space="preserve">                        </w:t>
      </w:r>
      <w:r w:rsidRPr="005375A3">
        <w:rPr>
          <w:rFonts w:ascii="Times New Roman" w:hAnsi="Times New Roman"/>
          <w:sz w:val="28"/>
          <w:szCs w:val="28"/>
        </w:rPr>
        <w:t xml:space="preserve">на организации, находящиеся </w:t>
      </w:r>
      <w:r w:rsidR="00BD25E7">
        <w:rPr>
          <w:rFonts w:ascii="Times New Roman" w:hAnsi="Times New Roman"/>
          <w:sz w:val="28"/>
          <w:szCs w:val="28"/>
        </w:rPr>
        <w:t>под юрисдикцией Турции напрямую.</w:t>
      </w:r>
    </w:p>
    <w:p w:rsidR="0001176F" w:rsidRDefault="0001176F" w:rsidP="00424932">
      <w:pPr>
        <w:autoSpaceDE w:val="0"/>
        <w:autoSpaceDN w:val="0"/>
        <w:adjustRightInd w:val="0"/>
        <w:spacing w:after="0" w:line="240" w:lineRule="auto"/>
        <w:ind w:firstLine="567"/>
        <w:jc w:val="both"/>
        <w:rPr>
          <w:rFonts w:ascii="Times New Roman" w:hAnsi="Times New Roman"/>
          <w:sz w:val="28"/>
          <w:szCs w:val="28"/>
        </w:rPr>
      </w:pPr>
    </w:p>
    <w:p w:rsidR="0001176F" w:rsidRPr="0001176F" w:rsidRDefault="0001176F" w:rsidP="0001176F">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01176F">
        <w:rPr>
          <w:rFonts w:ascii="Times New Roman" w:hAnsi="Times New Roman"/>
          <w:b/>
          <w:sz w:val="28"/>
          <w:szCs w:val="28"/>
        </w:rPr>
        <w:t>Постановление Правительства Российской Федерации от 01.12.2015 № 1297 «Об утверждении государственной программы Российской Федерации «Доступная среда» на 2011 - 2020 годы».</w:t>
      </w: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Правительством Р</w:t>
      </w:r>
      <w:r>
        <w:rPr>
          <w:rFonts w:ascii="Times New Roman" w:hAnsi="Times New Roman"/>
          <w:sz w:val="28"/>
          <w:szCs w:val="28"/>
        </w:rPr>
        <w:t xml:space="preserve">оссийской </w:t>
      </w:r>
      <w:r w:rsidRPr="0001176F">
        <w:rPr>
          <w:rFonts w:ascii="Times New Roman" w:hAnsi="Times New Roman"/>
          <w:sz w:val="28"/>
          <w:szCs w:val="28"/>
        </w:rPr>
        <w:t>Ф</w:t>
      </w:r>
      <w:r>
        <w:rPr>
          <w:rFonts w:ascii="Times New Roman" w:hAnsi="Times New Roman"/>
          <w:sz w:val="28"/>
          <w:szCs w:val="28"/>
        </w:rPr>
        <w:t>едерации</w:t>
      </w:r>
      <w:r w:rsidRPr="0001176F">
        <w:rPr>
          <w:rFonts w:ascii="Times New Roman" w:hAnsi="Times New Roman"/>
          <w:sz w:val="28"/>
          <w:szCs w:val="28"/>
        </w:rPr>
        <w:t xml:space="preserve"> утверждена н</w:t>
      </w:r>
      <w:r>
        <w:rPr>
          <w:rFonts w:ascii="Times New Roman" w:hAnsi="Times New Roman"/>
          <w:sz w:val="28"/>
          <w:szCs w:val="28"/>
        </w:rPr>
        <w:t>овая государственная программа «</w:t>
      </w:r>
      <w:r w:rsidRPr="0001176F">
        <w:rPr>
          <w:rFonts w:ascii="Times New Roman" w:hAnsi="Times New Roman"/>
          <w:sz w:val="28"/>
          <w:szCs w:val="28"/>
        </w:rPr>
        <w:t>Доступная среда</w:t>
      </w:r>
      <w:r>
        <w:rPr>
          <w:rFonts w:ascii="Times New Roman" w:hAnsi="Times New Roman"/>
          <w:sz w:val="28"/>
          <w:szCs w:val="28"/>
        </w:rPr>
        <w:t>»</w:t>
      </w:r>
      <w:r w:rsidRPr="0001176F">
        <w:rPr>
          <w:rFonts w:ascii="Times New Roman" w:hAnsi="Times New Roman"/>
          <w:sz w:val="28"/>
          <w:szCs w:val="28"/>
        </w:rPr>
        <w:t xml:space="preserve"> на пер</w:t>
      </w:r>
      <w:r w:rsidR="00D32C29">
        <w:rPr>
          <w:rFonts w:ascii="Times New Roman" w:hAnsi="Times New Roman"/>
          <w:sz w:val="28"/>
          <w:szCs w:val="28"/>
        </w:rPr>
        <w:t>иод до 2020 года, которая начала</w:t>
      </w:r>
      <w:r w:rsidRPr="0001176F">
        <w:rPr>
          <w:rFonts w:ascii="Times New Roman" w:hAnsi="Times New Roman"/>
          <w:sz w:val="28"/>
          <w:szCs w:val="28"/>
        </w:rPr>
        <w:t xml:space="preserve"> действовать </w:t>
      </w:r>
      <w:r>
        <w:rPr>
          <w:rFonts w:ascii="Times New Roman" w:hAnsi="Times New Roman"/>
          <w:sz w:val="28"/>
          <w:szCs w:val="28"/>
        </w:rPr>
        <w:t xml:space="preserve">   </w:t>
      </w:r>
      <w:r w:rsidRPr="0001176F">
        <w:rPr>
          <w:rFonts w:ascii="Times New Roman" w:hAnsi="Times New Roman"/>
          <w:sz w:val="28"/>
          <w:szCs w:val="28"/>
        </w:rPr>
        <w:t>с 1 января 2016 года</w:t>
      </w:r>
      <w:r w:rsidR="00465E62">
        <w:rPr>
          <w:rFonts w:ascii="Times New Roman" w:hAnsi="Times New Roman"/>
          <w:sz w:val="28"/>
          <w:szCs w:val="28"/>
        </w:rPr>
        <w:t>.</w:t>
      </w: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Среди целей и задач программы:</w:t>
      </w: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 создание правовых, экономических и институциональных условий, способствующих интеграции инвалидов в общество и повышению уровня их жизни;</w:t>
      </w: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 xml:space="preserve">- обеспечение равного доступа инвалидов к реабилитационным </w:t>
      </w:r>
      <w:r>
        <w:rPr>
          <w:rFonts w:ascii="Times New Roman" w:hAnsi="Times New Roman"/>
          <w:sz w:val="28"/>
          <w:szCs w:val="28"/>
        </w:rPr>
        <w:t xml:space="preserve">                                              </w:t>
      </w:r>
      <w:r w:rsidRPr="0001176F">
        <w:rPr>
          <w:rFonts w:ascii="Times New Roman" w:hAnsi="Times New Roman"/>
          <w:sz w:val="28"/>
          <w:szCs w:val="28"/>
        </w:rPr>
        <w:t xml:space="preserve">и </w:t>
      </w:r>
      <w:proofErr w:type="spellStart"/>
      <w:r w:rsidRPr="0001176F">
        <w:rPr>
          <w:rFonts w:ascii="Times New Roman" w:hAnsi="Times New Roman"/>
          <w:sz w:val="28"/>
          <w:szCs w:val="28"/>
        </w:rPr>
        <w:t>абилитационным</w:t>
      </w:r>
      <w:proofErr w:type="spellEnd"/>
      <w:r w:rsidRPr="0001176F">
        <w:rPr>
          <w:rFonts w:ascii="Times New Roman" w:hAnsi="Times New Roman"/>
          <w:sz w:val="28"/>
          <w:szCs w:val="28"/>
        </w:rPr>
        <w:t xml:space="preserve"> услугам, включая обеспечение равного доступа </w:t>
      </w:r>
      <w:r>
        <w:rPr>
          <w:rFonts w:ascii="Times New Roman" w:hAnsi="Times New Roman"/>
          <w:sz w:val="28"/>
          <w:szCs w:val="28"/>
        </w:rPr>
        <w:t xml:space="preserve">                                                 </w:t>
      </w:r>
      <w:r w:rsidRPr="0001176F">
        <w:rPr>
          <w:rFonts w:ascii="Times New Roman" w:hAnsi="Times New Roman"/>
          <w:sz w:val="28"/>
          <w:szCs w:val="28"/>
        </w:rPr>
        <w:t>к профессиональному развитию и трудоустройству;</w:t>
      </w: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 обеспечение объективности и прозрачности деятельности учреждений медико-социальной экспертизы.</w:t>
      </w:r>
    </w:p>
    <w:p w:rsidR="0001176F" w:rsidRP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Общий объем федерального финансирования программы с 2011 по 2020 годы составляет более 42,45 млрд. рублей.</w:t>
      </w:r>
    </w:p>
    <w:p w:rsidR="0001176F" w:rsidRDefault="0001176F" w:rsidP="0001176F">
      <w:pPr>
        <w:autoSpaceDE w:val="0"/>
        <w:autoSpaceDN w:val="0"/>
        <w:adjustRightInd w:val="0"/>
        <w:spacing w:after="0" w:line="240" w:lineRule="auto"/>
        <w:ind w:firstLine="567"/>
        <w:jc w:val="both"/>
        <w:rPr>
          <w:rFonts w:ascii="Times New Roman" w:hAnsi="Times New Roman"/>
          <w:sz w:val="28"/>
          <w:szCs w:val="28"/>
        </w:rPr>
      </w:pPr>
      <w:r w:rsidRPr="0001176F">
        <w:rPr>
          <w:rFonts w:ascii="Times New Roman" w:hAnsi="Times New Roman"/>
          <w:sz w:val="28"/>
          <w:szCs w:val="28"/>
        </w:rPr>
        <w:t xml:space="preserve">Признано утратившим силу постановление </w:t>
      </w:r>
      <w:r>
        <w:rPr>
          <w:rFonts w:ascii="Times New Roman" w:hAnsi="Times New Roman"/>
          <w:sz w:val="28"/>
          <w:szCs w:val="28"/>
        </w:rPr>
        <w:t>Правительства Российской Федерации от 15.04.2014 №</w:t>
      </w:r>
      <w:r w:rsidR="00041EF5">
        <w:rPr>
          <w:rFonts w:ascii="Times New Roman" w:hAnsi="Times New Roman"/>
          <w:sz w:val="28"/>
          <w:szCs w:val="28"/>
        </w:rPr>
        <w:t xml:space="preserve"> 297 «</w:t>
      </w:r>
      <w:r w:rsidRPr="0001176F">
        <w:rPr>
          <w:rFonts w:ascii="Times New Roman" w:hAnsi="Times New Roman"/>
          <w:sz w:val="28"/>
          <w:szCs w:val="28"/>
        </w:rPr>
        <w:t xml:space="preserve">Об утверждении государственной </w:t>
      </w:r>
      <w:r>
        <w:rPr>
          <w:rFonts w:ascii="Times New Roman" w:hAnsi="Times New Roman"/>
          <w:sz w:val="28"/>
          <w:szCs w:val="28"/>
        </w:rPr>
        <w:t>программы Российской Федерации «Доступная среда»</w:t>
      </w:r>
      <w:r w:rsidRPr="0001176F">
        <w:rPr>
          <w:rFonts w:ascii="Times New Roman" w:hAnsi="Times New Roman"/>
          <w:sz w:val="28"/>
          <w:szCs w:val="28"/>
        </w:rPr>
        <w:t xml:space="preserve"> на 2011 </w:t>
      </w:r>
      <w:r>
        <w:rPr>
          <w:rFonts w:ascii="Times New Roman" w:hAnsi="Times New Roman"/>
          <w:sz w:val="28"/>
          <w:szCs w:val="28"/>
        </w:rPr>
        <w:t>- 2015 годы»</w:t>
      </w:r>
      <w:r w:rsidRPr="0001176F">
        <w:rPr>
          <w:rFonts w:ascii="Times New Roman" w:hAnsi="Times New Roman"/>
          <w:sz w:val="28"/>
          <w:szCs w:val="28"/>
        </w:rPr>
        <w:t>.</w:t>
      </w:r>
    </w:p>
    <w:p w:rsidR="003C71C1" w:rsidRDefault="003C71C1" w:rsidP="0001176F">
      <w:pPr>
        <w:autoSpaceDE w:val="0"/>
        <w:autoSpaceDN w:val="0"/>
        <w:adjustRightInd w:val="0"/>
        <w:spacing w:after="0" w:line="240" w:lineRule="auto"/>
        <w:ind w:firstLine="567"/>
        <w:jc w:val="both"/>
        <w:rPr>
          <w:rFonts w:ascii="Times New Roman" w:hAnsi="Times New Roman"/>
          <w:sz w:val="28"/>
          <w:szCs w:val="28"/>
        </w:rPr>
      </w:pPr>
    </w:p>
    <w:p w:rsidR="003C71C1" w:rsidRPr="003C71C1" w:rsidRDefault="003C71C1" w:rsidP="003C71C1">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3C71C1">
        <w:rPr>
          <w:rFonts w:ascii="Times New Roman" w:hAnsi="Times New Roman"/>
          <w:b/>
          <w:sz w:val="28"/>
          <w:szCs w:val="28"/>
        </w:rPr>
        <w:t xml:space="preserve">Постановление Правительства Российской Федерации от 04.12.2015 № 1322 «Об утверждении Правил проведения предварительного отбора участников конкурса на право заключения соглашения о государственно-частном партнерстве, соглашения о </w:t>
      </w:r>
      <w:proofErr w:type="spellStart"/>
      <w:r w:rsidRPr="003C71C1">
        <w:rPr>
          <w:rFonts w:ascii="Times New Roman" w:hAnsi="Times New Roman"/>
          <w:b/>
          <w:sz w:val="28"/>
          <w:szCs w:val="28"/>
        </w:rPr>
        <w:t>муниципально</w:t>
      </w:r>
      <w:proofErr w:type="spellEnd"/>
      <w:r w:rsidRPr="003C71C1">
        <w:rPr>
          <w:rFonts w:ascii="Times New Roman" w:hAnsi="Times New Roman"/>
          <w:b/>
          <w:sz w:val="28"/>
          <w:szCs w:val="28"/>
        </w:rPr>
        <w:t>-частном партнерстве».</w:t>
      </w:r>
    </w:p>
    <w:p w:rsidR="003C71C1" w:rsidRPr="003C71C1" w:rsidRDefault="003C71C1" w:rsidP="003C71C1">
      <w:pPr>
        <w:autoSpaceDE w:val="0"/>
        <w:autoSpaceDN w:val="0"/>
        <w:adjustRightInd w:val="0"/>
        <w:spacing w:after="0" w:line="240" w:lineRule="auto"/>
        <w:ind w:firstLine="567"/>
        <w:jc w:val="both"/>
        <w:rPr>
          <w:rFonts w:ascii="Times New Roman" w:hAnsi="Times New Roman"/>
          <w:sz w:val="28"/>
          <w:szCs w:val="28"/>
        </w:rPr>
      </w:pPr>
    </w:p>
    <w:p w:rsidR="003C71C1" w:rsidRPr="003C71C1" w:rsidRDefault="003C71C1" w:rsidP="003C71C1">
      <w:pPr>
        <w:autoSpaceDE w:val="0"/>
        <w:autoSpaceDN w:val="0"/>
        <w:adjustRightInd w:val="0"/>
        <w:spacing w:after="0" w:line="240" w:lineRule="auto"/>
        <w:ind w:firstLine="567"/>
        <w:jc w:val="both"/>
        <w:rPr>
          <w:rFonts w:ascii="Times New Roman" w:hAnsi="Times New Roman"/>
          <w:sz w:val="28"/>
          <w:szCs w:val="28"/>
        </w:rPr>
      </w:pPr>
      <w:r w:rsidRPr="003C71C1">
        <w:rPr>
          <w:rFonts w:ascii="Times New Roman" w:hAnsi="Times New Roman"/>
          <w:sz w:val="28"/>
          <w:szCs w:val="28"/>
        </w:rPr>
        <w:t xml:space="preserve">Целью предварительного отбора является определение состава участников, соответствующих требованиям, установленным конкурсной документацией </w:t>
      </w:r>
      <w:r>
        <w:rPr>
          <w:rFonts w:ascii="Times New Roman" w:hAnsi="Times New Roman"/>
          <w:sz w:val="28"/>
          <w:szCs w:val="28"/>
        </w:rPr>
        <w:t xml:space="preserve">                           </w:t>
      </w:r>
      <w:r w:rsidRPr="003C71C1">
        <w:rPr>
          <w:rFonts w:ascii="Times New Roman" w:hAnsi="Times New Roman"/>
          <w:sz w:val="28"/>
          <w:szCs w:val="28"/>
        </w:rPr>
        <w:t xml:space="preserve">и федеральным законодательством. Предварительный отбор проводится в случае, если проведение такого отбора предусмотрено решением о реализации проекта государственно-частного или </w:t>
      </w:r>
      <w:proofErr w:type="spellStart"/>
      <w:r w:rsidRPr="003C71C1">
        <w:rPr>
          <w:rFonts w:ascii="Times New Roman" w:hAnsi="Times New Roman"/>
          <w:sz w:val="28"/>
          <w:szCs w:val="28"/>
        </w:rPr>
        <w:t>муниципально</w:t>
      </w:r>
      <w:proofErr w:type="spellEnd"/>
      <w:r w:rsidRPr="003C71C1">
        <w:rPr>
          <w:rFonts w:ascii="Times New Roman" w:hAnsi="Times New Roman"/>
          <w:sz w:val="28"/>
          <w:szCs w:val="28"/>
        </w:rPr>
        <w:t>-частного партнерства.</w:t>
      </w:r>
    </w:p>
    <w:p w:rsidR="003C71C1" w:rsidRPr="003C71C1" w:rsidRDefault="003C71C1" w:rsidP="003C71C1">
      <w:pPr>
        <w:autoSpaceDE w:val="0"/>
        <w:autoSpaceDN w:val="0"/>
        <w:adjustRightInd w:val="0"/>
        <w:spacing w:after="0" w:line="240" w:lineRule="auto"/>
        <w:ind w:firstLine="567"/>
        <w:jc w:val="both"/>
        <w:rPr>
          <w:rFonts w:ascii="Times New Roman" w:hAnsi="Times New Roman"/>
          <w:sz w:val="28"/>
          <w:szCs w:val="28"/>
        </w:rPr>
      </w:pPr>
      <w:r w:rsidRPr="003C71C1">
        <w:rPr>
          <w:rFonts w:ascii="Times New Roman" w:hAnsi="Times New Roman"/>
          <w:sz w:val="28"/>
          <w:szCs w:val="28"/>
        </w:rPr>
        <w:t>Предварительный отбор участников конкурса проводится конкурсной комиссией в установленном конкурсной документацией порядке, определенном публичным партнером по согласованию с уполномоченным органом. Срок проведения предварительного отбора участников конкурса устанавливается конкурсной документацией.</w:t>
      </w:r>
    </w:p>
    <w:p w:rsidR="003C71C1" w:rsidRPr="003C71C1" w:rsidRDefault="003C71C1" w:rsidP="003C71C1">
      <w:pPr>
        <w:autoSpaceDE w:val="0"/>
        <w:autoSpaceDN w:val="0"/>
        <w:adjustRightInd w:val="0"/>
        <w:spacing w:after="0" w:line="240" w:lineRule="auto"/>
        <w:ind w:firstLine="567"/>
        <w:jc w:val="both"/>
        <w:rPr>
          <w:rFonts w:ascii="Times New Roman" w:hAnsi="Times New Roman"/>
          <w:sz w:val="28"/>
          <w:szCs w:val="28"/>
        </w:rPr>
      </w:pPr>
      <w:r w:rsidRPr="003C71C1">
        <w:rPr>
          <w:rFonts w:ascii="Times New Roman" w:hAnsi="Times New Roman"/>
          <w:sz w:val="28"/>
          <w:szCs w:val="28"/>
        </w:rPr>
        <w:lastRenderedPageBreak/>
        <w:t xml:space="preserve">По результатам проведения предварительного отбора конкурсная комиссия принимает решение о допуске или об отказе в допуске заявителя к участию </w:t>
      </w:r>
      <w:r>
        <w:rPr>
          <w:rFonts w:ascii="Times New Roman" w:hAnsi="Times New Roman"/>
          <w:sz w:val="28"/>
          <w:szCs w:val="28"/>
        </w:rPr>
        <w:t xml:space="preserve">                                </w:t>
      </w:r>
      <w:r w:rsidRPr="003C71C1">
        <w:rPr>
          <w:rFonts w:ascii="Times New Roman" w:hAnsi="Times New Roman"/>
          <w:sz w:val="28"/>
          <w:szCs w:val="28"/>
        </w:rPr>
        <w:t>в конкурсе и оформляет это решение протоколом.</w:t>
      </w:r>
    </w:p>
    <w:p w:rsidR="003C71C1" w:rsidRDefault="003C71C1" w:rsidP="003C71C1">
      <w:pPr>
        <w:autoSpaceDE w:val="0"/>
        <w:autoSpaceDN w:val="0"/>
        <w:adjustRightInd w:val="0"/>
        <w:spacing w:after="0" w:line="240" w:lineRule="auto"/>
        <w:ind w:firstLine="567"/>
        <w:jc w:val="both"/>
        <w:rPr>
          <w:rFonts w:ascii="Times New Roman" w:hAnsi="Times New Roman"/>
          <w:sz w:val="28"/>
          <w:szCs w:val="28"/>
        </w:rPr>
      </w:pPr>
      <w:r w:rsidRPr="003C71C1">
        <w:rPr>
          <w:rFonts w:ascii="Times New Roman" w:hAnsi="Times New Roman"/>
          <w:sz w:val="28"/>
          <w:szCs w:val="28"/>
        </w:rPr>
        <w:t xml:space="preserve">Кроме того, устанавливается перечень оснований для принятия решения </w:t>
      </w:r>
      <w:r>
        <w:rPr>
          <w:rFonts w:ascii="Times New Roman" w:hAnsi="Times New Roman"/>
          <w:sz w:val="28"/>
          <w:szCs w:val="28"/>
        </w:rPr>
        <w:t xml:space="preserve">                       </w:t>
      </w:r>
      <w:r w:rsidRPr="003C71C1">
        <w:rPr>
          <w:rFonts w:ascii="Times New Roman" w:hAnsi="Times New Roman"/>
          <w:sz w:val="28"/>
          <w:szCs w:val="28"/>
        </w:rPr>
        <w:t>об отказе в допуске заявителя к конкурсу.</w:t>
      </w:r>
    </w:p>
    <w:p w:rsidR="00167951" w:rsidRPr="00167951" w:rsidRDefault="00167951" w:rsidP="00167951">
      <w:pPr>
        <w:autoSpaceDE w:val="0"/>
        <w:autoSpaceDN w:val="0"/>
        <w:adjustRightInd w:val="0"/>
        <w:spacing w:after="0" w:line="240" w:lineRule="auto"/>
        <w:jc w:val="both"/>
        <w:rPr>
          <w:rFonts w:ascii="Times New Roman" w:hAnsi="Times New Roman"/>
          <w:sz w:val="28"/>
          <w:szCs w:val="28"/>
        </w:rPr>
      </w:pPr>
    </w:p>
    <w:p w:rsidR="00167951" w:rsidRPr="00167951" w:rsidRDefault="00167951" w:rsidP="00167951">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167951">
        <w:rPr>
          <w:rFonts w:ascii="Times New Roman" w:hAnsi="Times New Roman"/>
          <w:b/>
          <w:sz w:val="28"/>
          <w:szCs w:val="28"/>
        </w:rPr>
        <w:t>Постановление Правительства Российской Федерации от 21.12.2015 № 1397 «О внесении изменения в пункт 1 постановления Правительства Российской Федерации от 07.08.2014 № 778».</w:t>
      </w:r>
    </w:p>
    <w:p w:rsidR="00167951" w:rsidRPr="00167951" w:rsidRDefault="00167951" w:rsidP="00167951">
      <w:pPr>
        <w:autoSpaceDE w:val="0"/>
        <w:autoSpaceDN w:val="0"/>
        <w:adjustRightInd w:val="0"/>
        <w:spacing w:after="0" w:line="240" w:lineRule="auto"/>
        <w:ind w:firstLine="567"/>
        <w:jc w:val="both"/>
        <w:rPr>
          <w:rFonts w:ascii="Times New Roman" w:hAnsi="Times New Roman"/>
          <w:sz w:val="28"/>
          <w:szCs w:val="28"/>
        </w:rPr>
      </w:pPr>
    </w:p>
    <w:p w:rsidR="00167951" w:rsidRPr="00167951" w:rsidRDefault="00167951" w:rsidP="00167951">
      <w:pPr>
        <w:autoSpaceDE w:val="0"/>
        <w:autoSpaceDN w:val="0"/>
        <w:adjustRightInd w:val="0"/>
        <w:spacing w:after="0" w:line="240" w:lineRule="auto"/>
        <w:ind w:firstLine="567"/>
        <w:jc w:val="both"/>
        <w:rPr>
          <w:rFonts w:ascii="Times New Roman" w:hAnsi="Times New Roman"/>
          <w:sz w:val="28"/>
          <w:szCs w:val="28"/>
        </w:rPr>
      </w:pPr>
      <w:r w:rsidRPr="00167951">
        <w:rPr>
          <w:rFonts w:ascii="Times New Roman" w:hAnsi="Times New Roman"/>
          <w:sz w:val="28"/>
          <w:szCs w:val="28"/>
        </w:rPr>
        <w:t xml:space="preserve">С 1 января 2016 года в отношении Украины применяется запрет на ввоз </w:t>
      </w:r>
      <w:r>
        <w:rPr>
          <w:rFonts w:ascii="Times New Roman" w:hAnsi="Times New Roman"/>
          <w:sz w:val="28"/>
          <w:szCs w:val="28"/>
        </w:rPr>
        <w:t xml:space="preserve">                            </w:t>
      </w:r>
      <w:r w:rsidRPr="00167951">
        <w:rPr>
          <w:rFonts w:ascii="Times New Roman" w:hAnsi="Times New Roman"/>
          <w:sz w:val="28"/>
          <w:szCs w:val="28"/>
        </w:rPr>
        <w:t xml:space="preserve">в Российскую Федерацию сельскохозяйственной продукции, сырья </w:t>
      </w:r>
      <w:r>
        <w:rPr>
          <w:rFonts w:ascii="Times New Roman" w:hAnsi="Times New Roman"/>
          <w:sz w:val="28"/>
          <w:szCs w:val="28"/>
        </w:rPr>
        <w:t xml:space="preserve">                                               </w:t>
      </w:r>
      <w:r w:rsidRPr="00167951">
        <w:rPr>
          <w:rFonts w:ascii="Times New Roman" w:hAnsi="Times New Roman"/>
          <w:sz w:val="28"/>
          <w:szCs w:val="28"/>
        </w:rPr>
        <w:t>и продовольствия</w:t>
      </w:r>
      <w:r>
        <w:rPr>
          <w:rFonts w:ascii="Times New Roman" w:hAnsi="Times New Roman"/>
          <w:sz w:val="28"/>
          <w:szCs w:val="28"/>
        </w:rPr>
        <w:t>.</w:t>
      </w:r>
    </w:p>
    <w:p w:rsidR="00167951" w:rsidRPr="00167951" w:rsidRDefault="00167951" w:rsidP="00167951">
      <w:pPr>
        <w:autoSpaceDE w:val="0"/>
        <w:autoSpaceDN w:val="0"/>
        <w:adjustRightInd w:val="0"/>
        <w:spacing w:after="0" w:line="240" w:lineRule="auto"/>
        <w:ind w:firstLine="567"/>
        <w:jc w:val="both"/>
        <w:rPr>
          <w:rFonts w:ascii="Times New Roman" w:hAnsi="Times New Roman"/>
          <w:sz w:val="28"/>
          <w:szCs w:val="28"/>
        </w:rPr>
      </w:pPr>
      <w:r w:rsidRPr="00167951">
        <w:rPr>
          <w:rFonts w:ascii="Times New Roman" w:hAnsi="Times New Roman"/>
          <w:sz w:val="28"/>
          <w:szCs w:val="28"/>
        </w:rPr>
        <w:t xml:space="preserve">Постановлением </w:t>
      </w:r>
      <w:r>
        <w:rPr>
          <w:rFonts w:ascii="Times New Roman" w:hAnsi="Times New Roman"/>
          <w:sz w:val="28"/>
          <w:szCs w:val="28"/>
        </w:rPr>
        <w:t>Правительства Российской Федерации от 13.08.2015 №</w:t>
      </w:r>
      <w:r w:rsidRPr="00167951">
        <w:rPr>
          <w:rFonts w:ascii="Times New Roman" w:hAnsi="Times New Roman"/>
          <w:sz w:val="28"/>
          <w:szCs w:val="28"/>
        </w:rPr>
        <w:t xml:space="preserve"> 842 </w:t>
      </w:r>
      <w:r>
        <w:rPr>
          <w:rFonts w:ascii="Times New Roman" w:hAnsi="Times New Roman"/>
          <w:sz w:val="28"/>
          <w:szCs w:val="28"/>
        </w:rPr>
        <w:t xml:space="preserve">                    </w:t>
      </w:r>
      <w:r w:rsidRPr="00167951">
        <w:rPr>
          <w:rFonts w:ascii="Times New Roman" w:hAnsi="Times New Roman"/>
          <w:sz w:val="28"/>
          <w:szCs w:val="28"/>
        </w:rPr>
        <w:t>в список стран, в отношении которых был введен запрет на ввоз в Россию сельскохозяйственной продукции, сырья и продовольствия, были включены Украина, Республика Албания, Черногория, Республика Исландия и Княжество Лихтенштейн.</w:t>
      </w:r>
    </w:p>
    <w:p w:rsidR="00167951" w:rsidRDefault="00167951" w:rsidP="00167951">
      <w:pPr>
        <w:autoSpaceDE w:val="0"/>
        <w:autoSpaceDN w:val="0"/>
        <w:adjustRightInd w:val="0"/>
        <w:spacing w:after="0" w:line="240" w:lineRule="auto"/>
        <w:ind w:firstLine="567"/>
        <w:jc w:val="both"/>
        <w:rPr>
          <w:rFonts w:ascii="Times New Roman" w:hAnsi="Times New Roman"/>
          <w:sz w:val="28"/>
          <w:szCs w:val="28"/>
        </w:rPr>
      </w:pPr>
      <w:r w:rsidRPr="00167951">
        <w:rPr>
          <w:rFonts w:ascii="Times New Roman" w:hAnsi="Times New Roman"/>
          <w:sz w:val="28"/>
          <w:szCs w:val="28"/>
        </w:rPr>
        <w:t>При этом было предусмотрено, что в отношении Украины указанный запрет применяется со дня вступления в силу пункта 1 Постановления Правительства Р</w:t>
      </w:r>
      <w:r>
        <w:rPr>
          <w:rFonts w:ascii="Times New Roman" w:hAnsi="Times New Roman"/>
          <w:sz w:val="28"/>
          <w:szCs w:val="28"/>
        </w:rPr>
        <w:t xml:space="preserve">оссийской </w:t>
      </w:r>
      <w:r w:rsidRPr="00167951">
        <w:rPr>
          <w:rFonts w:ascii="Times New Roman" w:hAnsi="Times New Roman"/>
          <w:sz w:val="28"/>
          <w:szCs w:val="28"/>
        </w:rPr>
        <w:t>Ф</w:t>
      </w:r>
      <w:r>
        <w:rPr>
          <w:rFonts w:ascii="Times New Roman" w:hAnsi="Times New Roman"/>
          <w:sz w:val="28"/>
          <w:szCs w:val="28"/>
        </w:rPr>
        <w:t>едерации от 19.09.2014 № 959 «</w:t>
      </w:r>
      <w:r w:rsidRPr="00167951">
        <w:rPr>
          <w:rFonts w:ascii="Times New Roman" w:hAnsi="Times New Roman"/>
          <w:sz w:val="28"/>
          <w:szCs w:val="28"/>
        </w:rPr>
        <w:t>О введении ввозных таможенных пошлин в отношении товаров, страной происхо</w:t>
      </w:r>
      <w:r>
        <w:rPr>
          <w:rFonts w:ascii="Times New Roman" w:hAnsi="Times New Roman"/>
          <w:sz w:val="28"/>
          <w:szCs w:val="28"/>
        </w:rPr>
        <w:t>ждения которых является Украина»</w:t>
      </w:r>
      <w:r w:rsidRPr="00167951">
        <w:rPr>
          <w:rFonts w:ascii="Times New Roman" w:hAnsi="Times New Roman"/>
          <w:sz w:val="28"/>
          <w:szCs w:val="28"/>
        </w:rPr>
        <w:t>, но не позднее 1 января 2016 года.</w:t>
      </w:r>
    </w:p>
    <w:p w:rsidR="00507B96" w:rsidRDefault="00507B96" w:rsidP="001107FF">
      <w:pPr>
        <w:autoSpaceDE w:val="0"/>
        <w:autoSpaceDN w:val="0"/>
        <w:adjustRightInd w:val="0"/>
        <w:spacing w:after="0" w:line="240" w:lineRule="auto"/>
        <w:jc w:val="both"/>
        <w:rPr>
          <w:rFonts w:ascii="Times New Roman" w:hAnsi="Times New Roman"/>
          <w:sz w:val="28"/>
          <w:szCs w:val="28"/>
        </w:rPr>
      </w:pPr>
    </w:p>
    <w:p w:rsidR="00507B96" w:rsidRPr="00507B96" w:rsidRDefault="00507B96" w:rsidP="00507B96">
      <w:pPr>
        <w:pStyle w:val="aa"/>
        <w:numPr>
          <w:ilvl w:val="0"/>
          <w:numId w:val="11"/>
        </w:numPr>
        <w:autoSpaceDE w:val="0"/>
        <w:autoSpaceDN w:val="0"/>
        <w:adjustRightInd w:val="0"/>
        <w:spacing w:after="0" w:line="240" w:lineRule="auto"/>
        <w:ind w:left="426" w:hanging="426"/>
        <w:jc w:val="both"/>
        <w:rPr>
          <w:rFonts w:ascii="Times New Roman" w:hAnsi="Times New Roman"/>
          <w:b/>
          <w:sz w:val="28"/>
          <w:szCs w:val="28"/>
        </w:rPr>
      </w:pPr>
      <w:r w:rsidRPr="00507B96">
        <w:rPr>
          <w:rFonts w:ascii="Times New Roman" w:hAnsi="Times New Roman"/>
          <w:b/>
          <w:sz w:val="28"/>
          <w:szCs w:val="28"/>
        </w:rPr>
        <w:t>Информация ФНС России от 08.12.2015 «О подаче жалобы в личном кабинете налогоплательщика»</w:t>
      </w:r>
    </w:p>
    <w:p w:rsidR="00507B96" w:rsidRPr="00507B96" w:rsidRDefault="00507B96" w:rsidP="00507B96">
      <w:pPr>
        <w:autoSpaceDE w:val="0"/>
        <w:autoSpaceDN w:val="0"/>
        <w:adjustRightInd w:val="0"/>
        <w:spacing w:after="0" w:line="240" w:lineRule="auto"/>
        <w:ind w:firstLine="567"/>
        <w:jc w:val="both"/>
        <w:rPr>
          <w:rFonts w:ascii="Times New Roman" w:hAnsi="Times New Roman"/>
          <w:sz w:val="28"/>
          <w:szCs w:val="28"/>
        </w:rPr>
      </w:pPr>
    </w:p>
    <w:p w:rsidR="00507B96" w:rsidRPr="00507B96" w:rsidRDefault="00507B96" w:rsidP="00507B96">
      <w:pPr>
        <w:autoSpaceDE w:val="0"/>
        <w:autoSpaceDN w:val="0"/>
        <w:adjustRightInd w:val="0"/>
        <w:spacing w:after="0" w:line="240" w:lineRule="auto"/>
        <w:ind w:firstLine="567"/>
        <w:jc w:val="both"/>
        <w:rPr>
          <w:rFonts w:ascii="Times New Roman" w:hAnsi="Times New Roman"/>
          <w:sz w:val="28"/>
          <w:szCs w:val="28"/>
        </w:rPr>
      </w:pPr>
      <w:r w:rsidRPr="00507B96">
        <w:rPr>
          <w:rFonts w:ascii="Times New Roman" w:hAnsi="Times New Roman"/>
          <w:sz w:val="28"/>
          <w:szCs w:val="28"/>
        </w:rPr>
        <w:t>Подать жалобу в налоговые органы и получить по ней ответ можно через личный кабинет налогоплательщика на сайте ФНС России</w:t>
      </w:r>
      <w:r>
        <w:rPr>
          <w:rFonts w:ascii="Times New Roman" w:hAnsi="Times New Roman"/>
          <w:sz w:val="28"/>
          <w:szCs w:val="28"/>
        </w:rPr>
        <w:t>.</w:t>
      </w:r>
    </w:p>
    <w:p w:rsidR="00507B96" w:rsidRPr="00507B96" w:rsidRDefault="00507B96" w:rsidP="00507B96">
      <w:pPr>
        <w:autoSpaceDE w:val="0"/>
        <w:autoSpaceDN w:val="0"/>
        <w:adjustRightInd w:val="0"/>
        <w:spacing w:after="0" w:line="240" w:lineRule="auto"/>
        <w:ind w:firstLine="567"/>
        <w:jc w:val="both"/>
        <w:rPr>
          <w:rFonts w:ascii="Times New Roman" w:hAnsi="Times New Roman"/>
          <w:sz w:val="28"/>
          <w:szCs w:val="28"/>
        </w:rPr>
      </w:pPr>
      <w:r w:rsidRPr="00507B96">
        <w:rPr>
          <w:rFonts w:ascii="Times New Roman" w:hAnsi="Times New Roman"/>
          <w:sz w:val="28"/>
          <w:szCs w:val="28"/>
        </w:rPr>
        <w:t>Предполагается, что данное новшество предоставит более широкие возможности для коммуникации с налоговыми органами, упростит процедуру подачи жалобы и позволит оперативно получить по ней ответ в электронном виде.</w:t>
      </w:r>
    </w:p>
    <w:p w:rsidR="00507B96" w:rsidRPr="00424932" w:rsidRDefault="00507B96" w:rsidP="00507B96">
      <w:pPr>
        <w:autoSpaceDE w:val="0"/>
        <w:autoSpaceDN w:val="0"/>
        <w:adjustRightInd w:val="0"/>
        <w:spacing w:after="0" w:line="240" w:lineRule="auto"/>
        <w:ind w:firstLine="567"/>
        <w:jc w:val="both"/>
        <w:rPr>
          <w:rFonts w:ascii="Times New Roman" w:hAnsi="Times New Roman"/>
          <w:sz w:val="28"/>
          <w:szCs w:val="28"/>
        </w:rPr>
      </w:pPr>
      <w:r w:rsidRPr="00507B96">
        <w:rPr>
          <w:rFonts w:ascii="Times New Roman" w:hAnsi="Times New Roman"/>
          <w:sz w:val="28"/>
          <w:szCs w:val="28"/>
        </w:rPr>
        <w:t>Решение по жалобе станет доступно для налогоплательщика в личном кабинете сразу после его вынесения вышестоящим налоговым органом.</w:t>
      </w:r>
    </w:p>
    <w:p w:rsidR="007B5E63" w:rsidRDefault="007B5E63" w:rsidP="001A6305">
      <w:pPr>
        <w:autoSpaceDE w:val="0"/>
        <w:autoSpaceDN w:val="0"/>
        <w:adjustRightInd w:val="0"/>
        <w:spacing w:after="0" w:line="240" w:lineRule="auto"/>
        <w:jc w:val="center"/>
        <w:rPr>
          <w:rFonts w:ascii="Times New Roman" w:hAnsi="Times New Roman"/>
          <w:b/>
          <w:sz w:val="28"/>
          <w:szCs w:val="28"/>
        </w:rPr>
      </w:pPr>
    </w:p>
    <w:p w:rsidR="00417834" w:rsidRDefault="00417834" w:rsidP="00A51E1B">
      <w:pPr>
        <w:autoSpaceDE w:val="0"/>
        <w:autoSpaceDN w:val="0"/>
        <w:adjustRightInd w:val="0"/>
        <w:spacing w:after="0" w:line="240" w:lineRule="auto"/>
        <w:ind w:firstLine="567"/>
        <w:jc w:val="both"/>
        <w:rPr>
          <w:rFonts w:ascii="Times New Roman" w:hAnsi="Times New Roman"/>
          <w:sz w:val="28"/>
          <w:szCs w:val="28"/>
        </w:rPr>
      </w:pPr>
    </w:p>
    <w:p w:rsidR="00663B49" w:rsidRDefault="00663B49" w:rsidP="00A51E1B">
      <w:pPr>
        <w:autoSpaceDE w:val="0"/>
        <w:autoSpaceDN w:val="0"/>
        <w:adjustRightInd w:val="0"/>
        <w:spacing w:after="0" w:line="240" w:lineRule="auto"/>
        <w:ind w:firstLine="567"/>
        <w:jc w:val="both"/>
        <w:rPr>
          <w:rFonts w:ascii="Times New Roman" w:hAnsi="Times New Roman"/>
          <w:sz w:val="28"/>
          <w:szCs w:val="28"/>
        </w:rPr>
      </w:pPr>
    </w:p>
    <w:p w:rsidR="00311C0B" w:rsidRDefault="00311C0B" w:rsidP="009B5309">
      <w:pPr>
        <w:tabs>
          <w:tab w:val="left" w:pos="3261"/>
          <w:tab w:val="left" w:pos="4111"/>
        </w:tabs>
        <w:spacing w:after="0" w:line="240" w:lineRule="auto"/>
        <w:ind w:right="7655"/>
        <w:jc w:val="both"/>
        <w:rPr>
          <w:rFonts w:ascii="Times New Roman" w:hAnsi="Times New Roman"/>
          <w:b/>
          <w:sz w:val="28"/>
          <w:szCs w:val="28"/>
        </w:rPr>
      </w:pPr>
    </w:p>
    <w:p w:rsidR="006865BF" w:rsidRDefault="006865BF" w:rsidP="009B5309">
      <w:pPr>
        <w:tabs>
          <w:tab w:val="left" w:pos="3261"/>
          <w:tab w:val="left" w:pos="4111"/>
        </w:tabs>
        <w:spacing w:after="0" w:line="240" w:lineRule="auto"/>
        <w:ind w:right="7655"/>
        <w:jc w:val="both"/>
        <w:rPr>
          <w:rFonts w:ascii="Times New Roman" w:hAnsi="Times New Roman"/>
          <w:b/>
          <w:sz w:val="28"/>
          <w:szCs w:val="28"/>
        </w:rPr>
      </w:pPr>
    </w:p>
    <w:p w:rsidR="00BF2D97" w:rsidRDefault="00BF2D97" w:rsidP="009B5309">
      <w:pPr>
        <w:tabs>
          <w:tab w:val="left" w:pos="3261"/>
          <w:tab w:val="left" w:pos="4111"/>
        </w:tabs>
        <w:spacing w:after="0" w:line="240" w:lineRule="auto"/>
        <w:ind w:right="7655"/>
        <w:jc w:val="both"/>
        <w:rPr>
          <w:rFonts w:ascii="Times New Roman" w:hAnsi="Times New Roman"/>
          <w:b/>
          <w:sz w:val="28"/>
          <w:szCs w:val="28"/>
        </w:rPr>
      </w:pPr>
    </w:p>
    <w:p w:rsidR="00BF2D97" w:rsidRDefault="00BF2D97" w:rsidP="009B5309">
      <w:pPr>
        <w:tabs>
          <w:tab w:val="left" w:pos="3261"/>
          <w:tab w:val="left" w:pos="4111"/>
        </w:tabs>
        <w:spacing w:after="0" w:line="240" w:lineRule="auto"/>
        <w:ind w:right="7655"/>
        <w:jc w:val="both"/>
        <w:rPr>
          <w:rFonts w:ascii="Times New Roman" w:hAnsi="Times New Roman"/>
          <w:b/>
          <w:sz w:val="28"/>
          <w:szCs w:val="28"/>
        </w:rPr>
      </w:pPr>
      <w:bookmarkStart w:id="0" w:name="_GoBack"/>
      <w:bookmarkEnd w:id="0"/>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C015F8">
      <w:headerReference w:type="default" r:id="rId9"/>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236" w:rsidRDefault="000C0236" w:rsidP="006A373D">
      <w:pPr>
        <w:spacing w:after="0" w:line="240" w:lineRule="auto"/>
      </w:pPr>
      <w:r>
        <w:separator/>
      </w:r>
    </w:p>
  </w:endnote>
  <w:endnote w:type="continuationSeparator" w:id="0">
    <w:p w:rsidR="000C0236" w:rsidRDefault="000C0236"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236" w:rsidRDefault="000C0236" w:rsidP="006A373D">
      <w:pPr>
        <w:spacing w:after="0" w:line="240" w:lineRule="auto"/>
      </w:pPr>
      <w:r>
        <w:separator/>
      </w:r>
    </w:p>
  </w:footnote>
  <w:footnote w:type="continuationSeparator" w:id="0">
    <w:p w:rsidR="000C0236" w:rsidRDefault="000C0236"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F8" w:rsidRPr="00AE1F75" w:rsidRDefault="00C703F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1B3424">
      <w:rPr>
        <w:rFonts w:ascii="Times New Roman" w:hAnsi="Times New Roman"/>
        <w:noProof/>
      </w:rPr>
      <w:t>23</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5265"/>
    <w:multiLevelType w:val="hybridMultilevel"/>
    <w:tmpl w:val="4C0CF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F2BA6"/>
    <w:multiLevelType w:val="hybridMultilevel"/>
    <w:tmpl w:val="38E6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4126F4"/>
    <w:multiLevelType w:val="hybridMultilevel"/>
    <w:tmpl w:val="34D2B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3665EE"/>
    <w:multiLevelType w:val="hybridMultilevel"/>
    <w:tmpl w:val="2CF4E6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B621A8"/>
    <w:multiLevelType w:val="hybridMultilevel"/>
    <w:tmpl w:val="E4366E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F460B32"/>
    <w:multiLevelType w:val="hybridMultilevel"/>
    <w:tmpl w:val="06683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5C1E1E"/>
    <w:multiLevelType w:val="hybridMultilevel"/>
    <w:tmpl w:val="5C9E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A3911"/>
    <w:multiLevelType w:val="hybridMultilevel"/>
    <w:tmpl w:val="7F543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9D7FDE"/>
    <w:multiLevelType w:val="hybridMultilevel"/>
    <w:tmpl w:val="820A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FE7AE6"/>
    <w:multiLevelType w:val="hybridMultilevel"/>
    <w:tmpl w:val="3DA0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51411B"/>
    <w:multiLevelType w:val="hybridMultilevel"/>
    <w:tmpl w:val="45427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D865BB"/>
    <w:multiLevelType w:val="hybridMultilevel"/>
    <w:tmpl w:val="28444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B635A5"/>
    <w:multiLevelType w:val="hybridMultilevel"/>
    <w:tmpl w:val="9DBA5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3D2B0E"/>
    <w:multiLevelType w:val="hybridMultilevel"/>
    <w:tmpl w:val="C8420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1C2323"/>
    <w:multiLevelType w:val="hybridMultilevel"/>
    <w:tmpl w:val="9A4251C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nsid w:val="73D8056B"/>
    <w:multiLevelType w:val="hybridMultilevel"/>
    <w:tmpl w:val="03EE1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09745B"/>
    <w:multiLevelType w:val="hybridMultilevel"/>
    <w:tmpl w:val="4B28C4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6"/>
  </w:num>
  <w:num w:numId="2">
    <w:abstractNumId w:val="1"/>
  </w:num>
  <w:num w:numId="3">
    <w:abstractNumId w:val="15"/>
  </w:num>
  <w:num w:numId="4">
    <w:abstractNumId w:val="3"/>
  </w:num>
  <w:num w:numId="5">
    <w:abstractNumId w:val="14"/>
  </w:num>
  <w:num w:numId="6">
    <w:abstractNumId w:val="4"/>
  </w:num>
  <w:num w:numId="7">
    <w:abstractNumId w:val="11"/>
  </w:num>
  <w:num w:numId="8">
    <w:abstractNumId w:val="9"/>
  </w:num>
  <w:num w:numId="9">
    <w:abstractNumId w:val="2"/>
  </w:num>
  <w:num w:numId="10">
    <w:abstractNumId w:val="13"/>
  </w:num>
  <w:num w:numId="11">
    <w:abstractNumId w:val="7"/>
  </w:num>
  <w:num w:numId="12">
    <w:abstractNumId w:val="12"/>
  </w:num>
  <w:num w:numId="13">
    <w:abstractNumId w:val="6"/>
  </w:num>
  <w:num w:numId="14">
    <w:abstractNumId w:val="10"/>
  </w:num>
  <w:num w:numId="15">
    <w:abstractNumId w:val="5"/>
  </w:num>
  <w:num w:numId="16">
    <w:abstractNumId w:val="8"/>
  </w:num>
  <w:num w:numId="1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38E4"/>
    <w:rsid w:val="00003D02"/>
    <w:rsid w:val="00004B96"/>
    <w:rsid w:val="00004DD9"/>
    <w:rsid w:val="00004FCD"/>
    <w:rsid w:val="00005770"/>
    <w:rsid w:val="00007276"/>
    <w:rsid w:val="0001176F"/>
    <w:rsid w:val="000125D3"/>
    <w:rsid w:val="00012BBA"/>
    <w:rsid w:val="00014770"/>
    <w:rsid w:val="0001492E"/>
    <w:rsid w:val="00014E5F"/>
    <w:rsid w:val="00015E62"/>
    <w:rsid w:val="00017E1F"/>
    <w:rsid w:val="00020D71"/>
    <w:rsid w:val="00022FAC"/>
    <w:rsid w:val="00023D09"/>
    <w:rsid w:val="00027A30"/>
    <w:rsid w:val="00030095"/>
    <w:rsid w:val="00030D50"/>
    <w:rsid w:val="00030E50"/>
    <w:rsid w:val="00032DF5"/>
    <w:rsid w:val="0003318B"/>
    <w:rsid w:val="00033CCF"/>
    <w:rsid w:val="00036085"/>
    <w:rsid w:val="00037FFB"/>
    <w:rsid w:val="0004086E"/>
    <w:rsid w:val="000415C1"/>
    <w:rsid w:val="000417BC"/>
    <w:rsid w:val="00041E30"/>
    <w:rsid w:val="00041EF5"/>
    <w:rsid w:val="00042878"/>
    <w:rsid w:val="00042BD1"/>
    <w:rsid w:val="00044FE8"/>
    <w:rsid w:val="00047584"/>
    <w:rsid w:val="0004774F"/>
    <w:rsid w:val="00050C2B"/>
    <w:rsid w:val="00050FB2"/>
    <w:rsid w:val="00052335"/>
    <w:rsid w:val="0005334A"/>
    <w:rsid w:val="0005588A"/>
    <w:rsid w:val="000559A5"/>
    <w:rsid w:val="00056107"/>
    <w:rsid w:val="00060632"/>
    <w:rsid w:val="00060920"/>
    <w:rsid w:val="00061BD1"/>
    <w:rsid w:val="0006257B"/>
    <w:rsid w:val="000625D4"/>
    <w:rsid w:val="00063656"/>
    <w:rsid w:val="000646A8"/>
    <w:rsid w:val="00064AC8"/>
    <w:rsid w:val="00064CBE"/>
    <w:rsid w:val="0006609E"/>
    <w:rsid w:val="000660A2"/>
    <w:rsid w:val="00066A23"/>
    <w:rsid w:val="000724BD"/>
    <w:rsid w:val="00072CF6"/>
    <w:rsid w:val="00074F0F"/>
    <w:rsid w:val="00075ACB"/>
    <w:rsid w:val="00076167"/>
    <w:rsid w:val="00076984"/>
    <w:rsid w:val="00077301"/>
    <w:rsid w:val="00077795"/>
    <w:rsid w:val="0008071F"/>
    <w:rsid w:val="00080CB5"/>
    <w:rsid w:val="00081639"/>
    <w:rsid w:val="00084D47"/>
    <w:rsid w:val="0008700E"/>
    <w:rsid w:val="000871BD"/>
    <w:rsid w:val="000874EE"/>
    <w:rsid w:val="000910C1"/>
    <w:rsid w:val="00091BA6"/>
    <w:rsid w:val="00093275"/>
    <w:rsid w:val="000946DE"/>
    <w:rsid w:val="00094A53"/>
    <w:rsid w:val="00096A64"/>
    <w:rsid w:val="000A0E39"/>
    <w:rsid w:val="000A1401"/>
    <w:rsid w:val="000A299A"/>
    <w:rsid w:val="000A2D2C"/>
    <w:rsid w:val="000A515F"/>
    <w:rsid w:val="000A5973"/>
    <w:rsid w:val="000A68DC"/>
    <w:rsid w:val="000A6F48"/>
    <w:rsid w:val="000B44A1"/>
    <w:rsid w:val="000B4C43"/>
    <w:rsid w:val="000B5C2D"/>
    <w:rsid w:val="000B725E"/>
    <w:rsid w:val="000B7D32"/>
    <w:rsid w:val="000C0236"/>
    <w:rsid w:val="000C0FFE"/>
    <w:rsid w:val="000C10C3"/>
    <w:rsid w:val="000C12A8"/>
    <w:rsid w:val="000C277F"/>
    <w:rsid w:val="000C37A9"/>
    <w:rsid w:val="000D097E"/>
    <w:rsid w:val="000D1BC0"/>
    <w:rsid w:val="000D1CC9"/>
    <w:rsid w:val="000D20EE"/>
    <w:rsid w:val="000D389D"/>
    <w:rsid w:val="000D4089"/>
    <w:rsid w:val="000D4CBB"/>
    <w:rsid w:val="000D58DF"/>
    <w:rsid w:val="000E081F"/>
    <w:rsid w:val="000E27E0"/>
    <w:rsid w:val="000E286C"/>
    <w:rsid w:val="000E2E14"/>
    <w:rsid w:val="000E38EE"/>
    <w:rsid w:val="000E439F"/>
    <w:rsid w:val="000E4AAE"/>
    <w:rsid w:val="000F21C2"/>
    <w:rsid w:val="000F4321"/>
    <w:rsid w:val="000F48C9"/>
    <w:rsid w:val="000F7731"/>
    <w:rsid w:val="000F7CA7"/>
    <w:rsid w:val="00100285"/>
    <w:rsid w:val="00102606"/>
    <w:rsid w:val="00103635"/>
    <w:rsid w:val="0011000A"/>
    <w:rsid w:val="001107FF"/>
    <w:rsid w:val="0011252F"/>
    <w:rsid w:val="00112667"/>
    <w:rsid w:val="001139DB"/>
    <w:rsid w:val="001158B7"/>
    <w:rsid w:val="001162F6"/>
    <w:rsid w:val="00116439"/>
    <w:rsid w:val="001174EB"/>
    <w:rsid w:val="00120336"/>
    <w:rsid w:val="001217D2"/>
    <w:rsid w:val="00121F50"/>
    <w:rsid w:val="001233E5"/>
    <w:rsid w:val="00123D4A"/>
    <w:rsid w:val="00124109"/>
    <w:rsid w:val="001268D9"/>
    <w:rsid w:val="0013070A"/>
    <w:rsid w:val="00131128"/>
    <w:rsid w:val="00131259"/>
    <w:rsid w:val="00131310"/>
    <w:rsid w:val="001406B4"/>
    <w:rsid w:val="00141101"/>
    <w:rsid w:val="00141D75"/>
    <w:rsid w:val="00141D80"/>
    <w:rsid w:val="00145F26"/>
    <w:rsid w:val="00151311"/>
    <w:rsid w:val="0015311D"/>
    <w:rsid w:val="001539A6"/>
    <w:rsid w:val="001542EC"/>
    <w:rsid w:val="00155E50"/>
    <w:rsid w:val="0015641F"/>
    <w:rsid w:val="0015692E"/>
    <w:rsid w:val="001615BB"/>
    <w:rsid w:val="001624F3"/>
    <w:rsid w:val="00162CA8"/>
    <w:rsid w:val="00164869"/>
    <w:rsid w:val="001661DC"/>
    <w:rsid w:val="00167951"/>
    <w:rsid w:val="00167DA4"/>
    <w:rsid w:val="001705E2"/>
    <w:rsid w:val="00170893"/>
    <w:rsid w:val="00170A67"/>
    <w:rsid w:val="00171CD4"/>
    <w:rsid w:val="001745FC"/>
    <w:rsid w:val="0017471F"/>
    <w:rsid w:val="00174958"/>
    <w:rsid w:val="00176BEE"/>
    <w:rsid w:val="001809FF"/>
    <w:rsid w:val="00181A9E"/>
    <w:rsid w:val="00181AB8"/>
    <w:rsid w:val="001825A1"/>
    <w:rsid w:val="001844D6"/>
    <w:rsid w:val="001848A6"/>
    <w:rsid w:val="001857AB"/>
    <w:rsid w:val="0018778E"/>
    <w:rsid w:val="00190118"/>
    <w:rsid w:val="00190C51"/>
    <w:rsid w:val="00191CE3"/>
    <w:rsid w:val="001920A5"/>
    <w:rsid w:val="00193150"/>
    <w:rsid w:val="0019334A"/>
    <w:rsid w:val="00193C5C"/>
    <w:rsid w:val="0019538C"/>
    <w:rsid w:val="001962C7"/>
    <w:rsid w:val="00197AF4"/>
    <w:rsid w:val="001A17B1"/>
    <w:rsid w:val="001A2B72"/>
    <w:rsid w:val="001A3B55"/>
    <w:rsid w:val="001A4669"/>
    <w:rsid w:val="001A4683"/>
    <w:rsid w:val="001A6305"/>
    <w:rsid w:val="001A635D"/>
    <w:rsid w:val="001A695E"/>
    <w:rsid w:val="001A7874"/>
    <w:rsid w:val="001B11F5"/>
    <w:rsid w:val="001B124C"/>
    <w:rsid w:val="001B3424"/>
    <w:rsid w:val="001B3B3C"/>
    <w:rsid w:val="001B3FBD"/>
    <w:rsid w:val="001B4125"/>
    <w:rsid w:val="001B5F33"/>
    <w:rsid w:val="001B6EF9"/>
    <w:rsid w:val="001C196B"/>
    <w:rsid w:val="001C328E"/>
    <w:rsid w:val="001C4265"/>
    <w:rsid w:val="001C48D1"/>
    <w:rsid w:val="001C5DA7"/>
    <w:rsid w:val="001C610A"/>
    <w:rsid w:val="001C761D"/>
    <w:rsid w:val="001D0119"/>
    <w:rsid w:val="001D106B"/>
    <w:rsid w:val="001D1C7C"/>
    <w:rsid w:val="001D4AAE"/>
    <w:rsid w:val="001D510D"/>
    <w:rsid w:val="001D6909"/>
    <w:rsid w:val="001E2106"/>
    <w:rsid w:val="001E2DEB"/>
    <w:rsid w:val="001E2F1F"/>
    <w:rsid w:val="001E38F1"/>
    <w:rsid w:val="001E5749"/>
    <w:rsid w:val="001E744E"/>
    <w:rsid w:val="001E77A8"/>
    <w:rsid w:val="001E7A1F"/>
    <w:rsid w:val="001E7DE2"/>
    <w:rsid w:val="001F06BB"/>
    <w:rsid w:val="001F292C"/>
    <w:rsid w:val="001F34EB"/>
    <w:rsid w:val="001F3F84"/>
    <w:rsid w:val="001F4B3D"/>
    <w:rsid w:val="001F4BAE"/>
    <w:rsid w:val="00202198"/>
    <w:rsid w:val="00202845"/>
    <w:rsid w:val="002028D3"/>
    <w:rsid w:val="0020329B"/>
    <w:rsid w:val="002073AB"/>
    <w:rsid w:val="00207B95"/>
    <w:rsid w:val="002101B0"/>
    <w:rsid w:val="00210308"/>
    <w:rsid w:val="0021199C"/>
    <w:rsid w:val="0021389B"/>
    <w:rsid w:val="002203C4"/>
    <w:rsid w:val="00220F68"/>
    <w:rsid w:val="002212CD"/>
    <w:rsid w:val="002223B8"/>
    <w:rsid w:val="00222536"/>
    <w:rsid w:val="00222D12"/>
    <w:rsid w:val="00224157"/>
    <w:rsid w:val="00225C5A"/>
    <w:rsid w:val="00226110"/>
    <w:rsid w:val="0022650A"/>
    <w:rsid w:val="00226899"/>
    <w:rsid w:val="002300ED"/>
    <w:rsid w:val="002319B4"/>
    <w:rsid w:val="00234F9F"/>
    <w:rsid w:val="00234FCF"/>
    <w:rsid w:val="00235151"/>
    <w:rsid w:val="00235267"/>
    <w:rsid w:val="0023701C"/>
    <w:rsid w:val="00240170"/>
    <w:rsid w:val="002408EB"/>
    <w:rsid w:val="00241376"/>
    <w:rsid w:val="00241636"/>
    <w:rsid w:val="0024200D"/>
    <w:rsid w:val="00245080"/>
    <w:rsid w:val="002457E2"/>
    <w:rsid w:val="00246169"/>
    <w:rsid w:val="002479AF"/>
    <w:rsid w:val="00250FEC"/>
    <w:rsid w:val="002516F8"/>
    <w:rsid w:val="00251A7D"/>
    <w:rsid w:val="002524C8"/>
    <w:rsid w:val="002525E7"/>
    <w:rsid w:val="0025327B"/>
    <w:rsid w:val="00253410"/>
    <w:rsid w:val="002537C0"/>
    <w:rsid w:val="002543C5"/>
    <w:rsid w:val="002544BF"/>
    <w:rsid w:val="002545FA"/>
    <w:rsid w:val="00254748"/>
    <w:rsid w:val="00256F48"/>
    <w:rsid w:val="002605A4"/>
    <w:rsid w:val="00261F40"/>
    <w:rsid w:val="00265AB5"/>
    <w:rsid w:val="00266230"/>
    <w:rsid w:val="0026746D"/>
    <w:rsid w:val="00272B41"/>
    <w:rsid w:val="00274738"/>
    <w:rsid w:val="002752E5"/>
    <w:rsid w:val="002809E6"/>
    <w:rsid w:val="00280FD2"/>
    <w:rsid w:val="002819A5"/>
    <w:rsid w:val="0028210D"/>
    <w:rsid w:val="00282229"/>
    <w:rsid w:val="00282E13"/>
    <w:rsid w:val="0028520D"/>
    <w:rsid w:val="0028678A"/>
    <w:rsid w:val="0028757A"/>
    <w:rsid w:val="0029380C"/>
    <w:rsid w:val="00296E26"/>
    <w:rsid w:val="002A00B2"/>
    <w:rsid w:val="002A351B"/>
    <w:rsid w:val="002A3691"/>
    <w:rsid w:val="002A3954"/>
    <w:rsid w:val="002A397A"/>
    <w:rsid w:val="002A3C28"/>
    <w:rsid w:val="002A4DA6"/>
    <w:rsid w:val="002A648E"/>
    <w:rsid w:val="002A6E44"/>
    <w:rsid w:val="002A7533"/>
    <w:rsid w:val="002A7C62"/>
    <w:rsid w:val="002A7CDD"/>
    <w:rsid w:val="002B013D"/>
    <w:rsid w:val="002B0B21"/>
    <w:rsid w:val="002B5A2E"/>
    <w:rsid w:val="002B6006"/>
    <w:rsid w:val="002C1000"/>
    <w:rsid w:val="002C2977"/>
    <w:rsid w:val="002C549A"/>
    <w:rsid w:val="002C605B"/>
    <w:rsid w:val="002C6A23"/>
    <w:rsid w:val="002C6CBB"/>
    <w:rsid w:val="002C7DB4"/>
    <w:rsid w:val="002D1B1F"/>
    <w:rsid w:val="002D311D"/>
    <w:rsid w:val="002D4835"/>
    <w:rsid w:val="002D49B9"/>
    <w:rsid w:val="002E4CD6"/>
    <w:rsid w:val="002E66F4"/>
    <w:rsid w:val="002F00C2"/>
    <w:rsid w:val="002F0123"/>
    <w:rsid w:val="002F160D"/>
    <w:rsid w:val="002F1AAD"/>
    <w:rsid w:val="002F4AA0"/>
    <w:rsid w:val="002F5E03"/>
    <w:rsid w:val="002F7D9C"/>
    <w:rsid w:val="00301864"/>
    <w:rsid w:val="00301BD2"/>
    <w:rsid w:val="00302600"/>
    <w:rsid w:val="0030349A"/>
    <w:rsid w:val="003034E3"/>
    <w:rsid w:val="00303CE6"/>
    <w:rsid w:val="003047C2"/>
    <w:rsid w:val="003061B2"/>
    <w:rsid w:val="00307414"/>
    <w:rsid w:val="0031138F"/>
    <w:rsid w:val="00311C0B"/>
    <w:rsid w:val="00314AA6"/>
    <w:rsid w:val="00316CC4"/>
    <w:rsid w:val="00317232"/>
    <w:rsid w:val="003172BD"/>
    <w:rsid w:val="0031746C"/>
    <w:rsid w:val="00321920"/>
    <w:rsid w:val="003224A6"/>
    <w:rsid w:val="00322B01"/>
    <w:rsid w:val="003236E8"/>
    <w:rsid w:val="003249F8"/>
    <w:rsid w:val="00325312"/>
    <w:rsid w:val="00325CBB"/>
    <w:rsid w:val="00330688"/>
    <w:rsid w:val="003314EB"/>
    <w:rsid w:val="00332E05"/>
    <w:rsid w:val="00333DF0"/>
    <w:rsid w:val="00334CFA"/>
    <w:rsid w:val="0033552F"/>
    <w:rsid w:val="003368C6"/>
    <w:rsid w:val="0034135A"/>
    <w:rsid w:val="00341747"/>
    <w:rsid w:val="003418A3"/>
    <w:rsid w:val="00343795"/>
    <w:rsid w:val="00343990"/>
    <w:rsid w:val="0034550B"/>
    <w:rsid w:val="003462FF"/>
    <w:rsid w:val="00346557"/>
    <w:rsid w:val="00347046"/>
    <w:rsid w:val="003537DE"/>
    <w:rsid w:val="003547C9"/>
    <w:rsid w:val="0035531C"/>
    <w:rsid w:val="0035539B"/>
    <w:rsid w:val="003561F2"/>
    <w:rsid w:val="00356CED"/>
    <w:rsid w:val="003608EC"/>
    <w:rsid w:val="003627BD"/>
    <w:rsid w:val="00362D80"/>
    <w:rsid w:val="0036339B"/>
    <w:rsid w:val="00363604"/>
    <w:rsid w:val="00363E1D"/>
    <w:rsid w:val="00367AD3"/>
    <w:rsid w:val="00367E8C"/>
    <w:rsid w:val="00371E16"/>
    <w:rsid w:val="00373C46"/>
    <w:rsid w:val="003755E9"/>
    <w:rsid w:val="00375908"/>
    <w:rsid w:val="00380059"/>
    <w:rsid w:val="00380B69"/>
    <w:rsid w:val="0038142A"/>
    <w:rsid w:val="0038436F"/>
    <w:rsid w:val="00386B7A"/>
    <w:rsid w:val="00387A80"/>
    <w:rsid w:val="00391EDF"/>
    <w:rsid w:val="00392840"/>
    <w:rsid w:val="00392A0F"/>
    <w:rsid w:val="00394A6E"/>
    <w:rsid w:val="00395124"/>
    <w:rsid w:val="00395690"/>
    <w:rsid w:val="00395BC4"/>
    <w:rsid w:val="003969DC"/>
    <w:rsid w:val="00397A0F"/>
    <w:rsid w:val="00397AEF"/>
    <w:rsid w:val="003A000E"/>
    <w:rsid w:val="003A007C"/>
    <w:rsid w:val="003A0D3A"/>
    <w:rsid w:val="003A22A0"/>
    <w:rsid w:val="003A33C8"/>
    <w:rsid w:val="003A36C0"/>
    <w:rsid w:val="003A494B"/>
    <w:rsid w:val="003A5975"/>
    <w:rsid w:val="003A6B82"/>
    <w:rsid w:val="003A7161"/>
    <w:rsid w:val="003A77E3"/>
    <w:rsid w:val="003B4379"/>
    <w:rsid w:val="003B5A9E"/>
    <w:rsid w:val="003B7101"/>
    <w:rsid w:val="003B7114"/>
    <w:rsid w:val="003C0476"/>
    <w:rsid w:val="003C066F"/>
    <w:rsid w:val="003C06D9"/>
    <w:rsid w:val="003C08C7"/>
    <w:rsid w:val="003C0E12"/>
    <w:rsid w:val="003C20DA"/>
    <w:rsid w:val="003C357F"/>
    <w:rsid w:val="003C3ECF"/>
    <w:rsid w:val="003C44CF"/>
    <w:rsid w:val="003C5E8F"/>
    <w:rsid w:val="003C7088"/>
    <w:rsid w:val="003C71C1"/>
    <w:rsid w:val="003D027E"/>
    <w:rsid w:val="003D16DF"/>
    <w:rsid w:val="003D4469"/>
    <w:rsid w:val="003D55EB"/>
    <w:rsid w:val="003E1527"/>
    <w:rsid w:val="003E2030"/>
    <w:rsid w:val="003E3805"/>
    <w:rsid w:val="003E3A2B"/>
    <w:rsid w:val="003E59F5"/>
    <w:rsid w:val="003E5D10"/>
    <w:rsid w:val="003E6E95"/>
    <w:rsid w:val="003F033B"/>
    <w:rsid w:val="003F4484"/>
    <w:rsid w:val="003F454B"/>
    <w:rsid w:val="003F4D90"/>
    <w:rsid w:val="003F606E"/>
    <w:rsid w:val="003F68CE"/>
    <w:rsid w:val="004001F2"/>
    <w:rsid w:val="00403306"/>
    <w:rsid w:val="00403388"/>
    <w:rsid w:val="00404F4B"/>
    <w:rsid w:val="004058E3"/>
    <w:rsid w:val="00405F33"/>
    <w:rsid w:val="004074B0"/>
    <w:rsid w:val="00407D15"/>
    <w:rsid w:val="0041037C"/>
    <w:rsid w:val="00410D54"/>
    <w:rsid w:val="00412ADB"/>
    <w:rsid w:val="00412E3A"/>
    <w:rsid w:val="00413357"/>
    <w:rsid w:val="0041430E"/>
    <w:rsid w:val="00414B91"/>
    <w:rsid w:val="004155EC"/>
    <w:rsid w:val="00416668"/>
    <w:rsid w:val="004168E3"/>
    <w:rsid w:val="00416B43"/>
    <w:rsid w:val="00417834"/>
    <w:rsid w:val="00417ACB"/>
    <w:rsid w:val="00420E69"/>
    <w:rsid w:val="004233A2"/>
    <w:rsid w:val="00423E32"/>
    <w:rsid w:val="004240D5"/>
    <w:rsid w:val="00424932"/>
    <w:rsid w:val="00426035"/>
    <w:rsid w:val="004271A3"/>
    <w:rsid w:val="0042737B"/>
    <w:rsid w:val="004300C2"/>
    <w:rsid w:val="00430E74"/>
    <w:rsid w:val="00431129"/>
    <w:rsid w:val="00432073"/>
    <w:rsid w:val="0043272F"/>
    <w:rsid w:val="00432ECD"/>
    <w:rsid w:val="0043560B"/>
    <w:rsid w:val="00435F99"/>
    <w:rsid w:val="00437A9C"/>
    <w:rsid w:val="00440586"/>
    <w:rsid w:val="004414E0"/>
    <w:rsid w:val="00441620"/>
    <w:rsid w:val="00441BA5"/>
    <w:rsid w:val="00441C81"/>
    <w:rsid w:val="00443600"/>
    <w:rsid w:val="00443814"/>
    <w:rsid w:val="00444DB0"/>
    <w:rsid w:val="00446DF7"/>
    <w:rsid w:val="004474EA"/>
    <w:rsid w:val="00453439"/>
    <w:rsid w:val="00453906"/>
    <w:rsid w:val="00453A86"/>
    <w:rsid w:val="0045482E"/>
    <w:rsid w:val="0045531D"/>
    <w:rsid w:val="00456031"/>
    <w:rsid w:val="0045659A"/>
    <w:rsid w:val="00456F07"/>
    <w:rsid w:val="004610EC"/>
    <w:rsid w:val="00461371"/>
    <w:rsid w:val="00462651"/>
    <w:rsid w:val="00462A44"/>
    <w:rsid w:val="00462FA5"/>
    <w:rsid w:val="004631D5"/>
    <w:rsid w:val="0046561E"/>
    <w:rsid w:val="00465E62"/>
    <w:rsid w:val="00466480"/>
    <w:rsid w:val="00467302"/>
    <w:rsid w:val="0047017D"/>
    <w:rsid w:val="004714AE"/>
    <w:rsid w:val="00471EB6"/>
    <w:rsid w:val="0047475A"/>
    <w:rsid w:val="004749AC"/>
    <w:rsid w:val="004757BA"/>
    <w:rsid w:val="004769C3"/>
    <w:rsid w:val="00477593"/>
    <w:rsid w:val="00477F40"/>
    <w:rsid w:val="00480384"/>
    <w:rsid w:val="004816DC"/>
    <w:rsid w:val="00481DC8"/>
    <w:rsid w:val="00482901"/>
    <w:rsid w:val="00483801"/>
    <w:rsid w:val="00484FBE"/>
    <w:rsid w:val="004857A9"/>
    <w:rsid w:val="00485BF2"/>
    <w:rsid w:val="00485F4C"/>
    <w:rsid w:val="0048603C"/>
    <w:rsid w:val="00486786"/>
    <w:rsid w:val="00490887"/>
    <w:rsid w:val="004908CB"/>
    <w:rsid w:val="00495D87"/>
    <w:rsid w:val="00497602"/>
    <w:rsid w:val="004A1350"/>
    <w:rsid w:val="004A146B"/>
    <w:rsid w:val="004A3317"/>
    <w:rsid w:val="004A59D2"/>
    <w:rsid w:val="004A660E"/>
    <w:rsid w:val="004A6F7D"/>
    <w:rsid w:val="004A7494"/>
    <w:rsid w:val="004A77B5"/>
    <w:rsid w:val="004A7CBF"/>
    <w:rsid w:val="004B48E9"/>
    <w:rsid w:val="004B5591"/>
    <w:rsid w:val="004B5A29"/>
    <w:rsid w:val="004B6A96"/>
    <w:rsid w:val="004B6F64"/>
    <w:rsid w:val="004B7635"/>
    <w:rsid w:val="004C2229"/>
    <w:rsid w:val="004C26F2"/>
    <w:rsid w:val="004C2BC2"/>
    <w:rsid w:val="004C5B34"/>
    <w:rsid w:val="004C5E79"/>
    <w:rsid w:val="004C664C"/>
    <w:rsid w:val="004C7015"/>
    <w:rsid w:val="004D3A28"/>
    <w:rsid w:val="004D43B8"/>
    <w:rsid w:val="004D4C59"/>
    <w:rsid w:val="004D518A"/>
    <w:rsid w:val="004D5E3C"/>
    <w:rsid w:val="004D735C"/>
    <w:rsid w:val="004E2B7F"/>
    <w:rsid w:val="004E4013"/>
    <w:rsid w:val="004E6761"/>
    <w:rsid w:val="004E679A"/>
    <w:rsid w:val="004E6A4F"/>
    <w:rsid w:val="004E6F39"/>
    <w:rsid w:val="004E76F7"/>
    <w:rsid w:val="004F12C6"/>
    <w:rsid w:val="004F312B"/>
    <w:rsid w:val="004F487C"/>
    <w:rsid w:val="004F4D8D"/>
    <w:rsid w:val="004F5037"/>
    <w:rsid w:val="004F5AD4"/>
    <w:rsid w:val="004F659E"/>
    <w:rsid w:val="004F6D59"/>
    <w:rsid w:val="00500CD0"/>
    <w:rsid w:val="00502A67"/>
    <w:rsid w:val="00502BFE"/>
    <w:rsid w:val="0050631B"/>
    <w:rsid w:val="00507B96"/>
    <w:rsid w:val="005117FD"/>
    <w:rsid w:val="005136FE"/>
    <w:rsid w:val="00513A4B"/>
    <w:rsid w:val="00515F6D"/>
    <w:rsid w:val="0051741C"/>
    <w:rsid w:val="00517D95"/>
    <w:rsid w:val="00517EF3"/>
    <w:rsid w:val="00521339"/>
    <w:rsid w:val="005214DC"/>
    <w:rsid w:val="00521831"/>
    <w:rsid w:val="00522E70"/>
    <w:rsid w:val="00523A25"/>
    <w:rsid w:val="00523AE9"/>
    <w:rsid w:val="00524133"/>
    <w:rsid w:val="0052492B"/>
    <w:rsid w:val="00525E88"/>
    <w:rsid w:val="00526786"/>
    <w:rsid w:val="005276C9"/>
    <w:rsid w:val="00530F17"/>
    <w:rsid w:val="005310EF"/>
    <w:rsid w:val="00533C2A"/>
    <w:rsid w:val="00534099"/>
    <w:rsid w:val="005370B9"/>
    <w:rsid w:val="005375A3"/>
    <w:rsid w:val="00540000"/>
    <w:rsid w:val="005415BC"/>
    <w:rsid w:val="005422C9"/>
    <w:rsid w:val="0054295C"/>
    <w:rsid w:val="00550384"/>
    <w:rsid w:val="00550D68"/>
    <w:rsid w:val="00551EE9"/>
    <w:rsid w:val="005525FA"/>
    <w:rsid w:val="0055263C"/>
    <w:rsid w:val="005536D7"/>
    <w:rsid w:val="00554096"/>
    <w:rsid w:val="005549D1"/>
    <w:rsid w:val="00555B91"/>
    <w:rsid w:val="00565088"/>
    <w:rsid w:val="00565810"/>
    <w:rsid w:val="00566815"/>
    <w:rsid w:val="00567096"/>
    <w:rsid w:val="00567F85"/>
    <w:rsid w:val="005707DE"/>
    <w:rsid w:val="00570C04"/>
    <w:rsid w:val="00571E51"/>
    <w:rsid w:val="00572E0D"/>
    <w:rsid w:val="00572ED5"/>
    <w:rsid w:val="00573221"/>
    <w:rsid w:val="00574137"/>
    <w:rsid w:val="0057416F"/>
    <w:rsid w:val="0057519B"/>
    <w:rsid w:val="005779DA"/>
    <w:rsid w:val="00577A32"/>
    <w:rsid w:val="00580975"/>
    <w:rsid w:val="00580C9A"/>
    <w:rsid w:val="005811E4"/>
    <w:rsid w:val="005819F4"/>
    <w:rsid w:val="0058391F"/>
    <w:rsid w:val="005839E9"/>
    <w:rsid w:val="00584475"/>
    <w:rsid w:val="00584A94"/>
    <w:rsid w:val="00584D44"/>
    <w:rsid w:val="00585172"/>
    <w:rsid w:val="005861AC"/>
    <w:rsid w:val="00591AD6"/>
    <w:rsid w:val="00591C4E"/>
    <w:rsid w:val="0059694A"/>
    <w:rsid w:val="00596C17"/>
    <w:rsid w:val="00597F7C"/>
    <w:rsid w:val="005A0607"/>
    <w:rsid w:val="005A3395"/>
    <w:rsid w:val="005A3EBE"/>
    <w:rsid w:val="005A48E0"/>
    <w:rsid w:val="005A581E"/>
    <w:rsid w:val="005B1E9A"/>
    <w:rsid w:val="005B249C"/>
    <w:rsid w:val="005B24DC"/>
    <w:rsid w:val="005B438E"/>
    <w:rsid w:val="005B59EE"/>
    <w:rsid w:val="005B5DD0"/>
    <w:rsid w:val="005B64D6"/>
    <w:rsid w:val="005B6F54"/>
    <w:rsid w:val="005C0173"/>
    <w:rsid w:val="005C0AF4"/>
    <w:rsid w:val="005C10B5"/>
    <w:rsid w:val="005C120A"/>
    <w:rsid w:val="005C21FA"/>
    <w:rsid w:val="005C36E5"/>
    <w:rsid w:val="005C3E35"/>
    <w:rsid w:val="005C4095"/>
    <w:rsid w:val="005C533B"/>
    <w:rsid w:val="005C572B"/>
    <w:rsid w:val="005C5ED3"/>
    <w:rsid w:val="005C60C8"/>
    <w:rsid w:val="005C6223"/>
    <w:rsid w:val="005C729E"/>
    <w:rsid w:val="005D1911"/>
    <w:rsid w:val="005D2556"/>
    <w:rsid w:val="005D2724"/>
    <w:rsid w:val="005D302C"/>
    <w:rsid w:val="005D33F9"/>
    <w:rsid w:val="005D390F"/>
    <w:rsid w:val="005D3DA9"/>
    <w:rsid w:val="005D50A9"/>
    <w:rsid w:val="005D7449"/>
    <w:rsid w:val="005D7805"/>
    <w:rsid w:val="005D7F60"/>
    <w:rsid w:val="005D7F68"/>
    <w:rsid w:val="005E0905"/>
    <w:rsid w:val="005E11A7"/>
    <w:rsid w:val="005E22F8"/>
    <w:rsid w:val="005E2A63"/>
    <w:rsid w:val="005E321B"/>
    <w:rsid w:val="005E360A"/>
    <w:rsid w:val="005E3653"/>
    <w:rsid w:val="005E43D4"/>
    <w:rsid w:val="005E7F34"/>
    <w:rsid w:val="005F1733"/>
    <w:rsid w:val="005F1B6C"/>
    <w:rsid w:val="005F1C2D"/>
    <w:rsid w:val="005F1F43"/>
    <w:rsid w:val="005F33D6"/>
    <w:rsid w:val="005F3945"/>
    <w:rsid w:val="005F5792"/>
    <w:rsid w:val="005F7458"/>
    <w:rsid w:val="00603783"/>
    <w:rsid w:val="006045FA"/>
    <w:rsid w:val="006046A5"/>
    <w:rsid w:val="00605DD8"/>
    <w:rsid w:val="00607987"/>
    <w:rsid w:val="00607991"/>
    <w:rsid w:val="00607A57"/>
    <w:rsid w:val="006110CE"/>
    <w:rsid w:val="00615713"/>
    <w:rsid w:val="0062042B"/>
    <w:rsid w:val="00621340"/>
    <w:rsid w:val="00621EFC"/>
    <w:rsid w:val="00622F2A"/>
    <w:rsid w:val="00625585"/>
    <w:rsid w:val="0062597C"/>
    <w:rsid w:val="00625FEB"/>
    <w:rsid w:val="0062626B"/>
    <w:rsid w:val="0062678D"/>
    <w:rsid w:val="006272C0"/>
    <w:rsid w:val="00630312"/>
    <w:rsid w:val="00630CCB"/>
    <w:rsid w:val="006314C7"/>
    <w:rsid w:val="00632614"/>
    <w:rsid w:val="006349CE"/>
    <w:rsid w:val="006412A3"/>
    <w:rsid w:val="006415C7"/>
    <w:rsid w:val="006416A3"/>
    <w:rsid w:val="0064292D"/>
    <w:rsid w:val="006442B4"/>
    <w:rsid w:val="0064472A"/>
    <w:rsid w:val="00645246"/>
    <w:rsid w:val="00645EDF"/>
    <w:rsid w:val="00651A1A"/>
    <w:rsid w:val="00651F35"/>
    <w:rsid w:val="006521FF"/>
    <w:rsid w:val="0065222B"/>
    <w:rsid w:val="00652683"/>
    <w:rsid w:val="00652EAB"/>
    <w:rsid w:val="0065396B"/>
    <w:rsid w:val="00653CB6"/>
    <w:rsid w:val="00654A70"/>
    <w:rsid w:val="0065549E"/>
    <w:rsid w:val="006623EB"/>
    <w:rsid w:val="0066261E"/>
    <w:rsid w:val="00663176"/>
    <w:rsid w:val="00663B49"/>
    <w:rsid w:val="00663EC4"/>
    <w:rsid w:val="00665236"/>
    <w:rsid w:val="00667289"/>
    <w:rsid w:val="00667E63"/>
    <w:rsid w:val="00671C59"/>
    <w:rsid w:val="00672A90"/>
    <w:rsid w:val="00672D09"/>
    <w:rsid w:val="0067326A"/>
    <w:rsid w:val="006745EB"/>
    <w:rsid w:val="006753DF"/>
    <w:rsid w:val="00675844"/>
    <w:rsid w:val="00675DC1"/>
    <w:rsid w:val="0067617E"/>
    <w:rsid w:val="00682A69"/>
    <w:rsid w:val="00683035"/>
    <w:rsid w:val="00683E09"/>
    <w:rsid w:val="00684A84"/>
    <w:rsid w:val="00685959"/>
    <w:rsid w:val="00685E18"/>
    <w:rsid w:val="00685EEB"/>
    <w:rsid w:val="0068602C"/>
    <w:rsid w:val="006865BF"/>
    <w:rsid w:val="006872CF"/>
    <w:rsid w:val="006903AF"/>
    <w:rsid w:val="00691968"/>
    <w:rsid w:val="006962EB"/>
    <w:rsid w:val="0069658A"/>
    <w:rsid w:val="00697B9E"/>
    <w:rsid w:val="006A00FD"/>
    <w:rsid w:val="006A22E4"/>
    <w:rsid w:val="006A29B9"/>
    <w:rsid w:val="006A32DB"/>
    <w:rsid w:val="006A373D"/>
    <w:rsid w:val="006A385A"/>
    <w:rsid w:val="006A3B29"/>
    <w:rsid w:val="006A4CC4"/>
    <w:rsid w:val="006A67E3"/>
    <w:rsid w:val="006A6B48"/>
    <w:rsid w:val="006A6D62"/>
    <w:rsid w:val="006A71E9"/>
    <w:rsid w:val="006A78C3"/>
    <w:rsid w:val="006A7A49"/>
    <w:rsid w:val="006B1F5D"/>
    <w:rsid w:val="006B29A7"/>
    <w:rsid w:val="006B34E4"/>
    <w:rsid w:val="006B57E7"/>
    <w:rsid w:val="006B590A"/>
    <w:rsid w:val="006B593E"/>
    <w:rsid w:val="006B60F8"/>
    <w:rsid w:val="006B625B"/>
    <w:rsid w:val="006B69E4"/>
    <w:rsid w:val="006B6E7D"/>
    <w:rsid w:val="006C009F"/>
    <w:rsid w:val="006C0246"/>
    <w:rsid w:val="006C0684"/>
    <w:rsid w:val="006C0E35"/>
    <w:rsid w:val="006C3D86"/>
    <w:rsid w:val="006C567F"/>
    <w:rsid w:val="006C62F6"/>
    <w:rsid w:val="006C63B6"/>
    <w:rsid w:val="006D6FC4"/>
    <w:rsid w:val="006E19C5"/>
    <w:rsid w:val="006E3FD4"/>
    <w:rsid w:val="006E4905"/>
    <w:rsid w:val="006E56B1"/>
    <w:rsid w:val="006E6BE1"/>
    <w:rsid w:val="006E716D"/>
    <w:rsid w:val="006E7F18"/>
    <w:rsid w:val="006F0C62"/>
    <w:rsid w:val="006F1661"/>
    <w:rsid w:val="006F53CF"/>
    <w:rsid w:val="006F5682"/>
    <w:rsid w:val="006F5F26"/>
    <w:rsid w:val="006F5F82"/>
    <w:rsid w:val="006F6622"/>
    <w:rsid w:val="006F7869"/>
    <w:rsid w:val="00700DDE"/>
    <w:rsid w:val="00702720"/>
    <w:rsid w:val="00703B11"/>
    <w:rsid w:val="00704CC6"/>
    <w:rsid w:val="00705998"/>
    <w:rsid w:val="00707240"/>
    <w:rsid w:val="00707730"/>
    <w:rsid w:val="00710CFA"/>
    <w:rsid w:val="00711115"/>
    <w:rsid w:val="00711FB2"/>
    <w:rsid w:val="00714992"/>
    <w:rsid w:val="00714FDB"/>
    <w:rsid w:val="0071513E"/>
    <w:rsid w:val="00721686"/>
    <w:rsid w:val="007219E8"/>
    <w:rsid w:val="00722087"/>
    <w:rsid w:val="00726968"/>
    <w:rsid w:val="00730CE4"/>
    <w:rsid w:val="0073496E"/>
    <w:rsid w:val="00737B6B"/>
    <w:rsid w:val="007419F6"/>
    <w:rsid w:val="00742478"/>
    <w:rsid w:val="00747F6C"/>
    <w:rsid w:val="00751674"/>
    <w:rsid w:val="00752DC1"/>
    <w:rsid w:val="00754737"/>
    <w:rsid w:val="00755CCD"/>
    <w:rsid w:val="00756159"/>
    <w:rsid w:val="00756244"/>
    <w:rsid w:val="00761E2C"/>
    <w:rsid w:val="00763947"/>
    <w:rsid w:val="0076464C"/>
    <w:rsid w:val="00770C25"/>
    <w:rsid w:val="00771A2B"/>
    <w:rsid w:val="00772219"/>
    <w:rsid w:val="00772E7C"/>
    <w:rsid w:val="0077344C"/>
    <w:rsid w:val="00774E95"/>
    <w:rsid w:val="007758E3"/>
    <w:rsid w:val="0077693D"/>
    <w:rsid w:val="00780511"/>
    <w:rsid w:val="0078112F"/>
    <w:rsid w:val="0078189C"/>
    <w:rsid w:val="00781CCA"/>
    <w:rsid w:val="00781DDF"/>
    <w:rsid w:val="007840B6"/>
    <w:rsid w:val="00786B15"/>
    <w:rsid w:val="00787D7D"/>
    <w:rsid w:val="00790D2B"/>
    <w:rsid w:val="00792B1A"/>
    <w:rsid w:val="0079343C"/>
    <w:rsid w:val="007962AD"/>
    <w:rsid w:val="007A0067"/>
    <w:rsid w:val="007A0077"/>
    <w:rsid w:val="007A13EC"/>
    <w:rsid w:val="007A1D22"/>
    <w:rsid w:val="007A25F6"/>
    <w:rsid w:val="007A2CCE"/>
    <w:rsid w:val="007A58F3"/>
    <w:rsid w:val="007A6C94"/>
    <w:rsid w:val="007A7ED0"/>
    <w:rsid w:val="007B0164"/>
    <w:rsid w:val="007B03F0"/>
    <w:rsid w:val="007B0EBB"/>
    <w:rsid w:val="007B17FD"/>
    <w:rsid w:val="007B1806"/>
    <w:rsid w:val="007B1BD0"/>
    <w:rsid w:val="007B39DF"/>
    <w:rsid w:val="007B4464"/>
    <w:rsid w:val="007B4916"/>
    <w:rsid w:val="007B5E63"/>
    <w:rsid w:val="007B6A41"/>
    <w:rsid w:val="007B74DB"/>
    <w:rsid w:val="007C0B2C"/>
    <w:rsid w:val="007C0E22"/>
    <w:rsid w:val="007C164F"/>
    <w:rsid w:val="007C297B"/>
    <w:rsid w:val="007C4F5C"/>
    <w:rsid w:val="007C5A27"/>
    <w:rsid w:val="007C6B6A"/>
    <w:rsid w:val="007C7903"/>
    <w:rsid w:val="007D0974"/>
    <w:rsid w:val="007D217F"/>
    <w:rsid w:val="007D2687"/>
    <w:rsid w:val="007D5D8B"/>
    <w:rsid w:val="007D6213"/>
    <w:rsid w:val="007E058A"/>
    <w:rsid w:val="007E4940"/>
    <w:rsid w:val="007E5C2E"/>
    <w:rsid w:val="007E5DB6"/>
    <w:rsid w:val="007F14F7"/>
    <w:rsid w:val="007F24D1"/>
    <w:rsid w:val="007F2B70"/>
    <w:rsid w:val="007F382F"/>
    <w:rsid w:val="00801471"/>
    <w:rsid w:val="00801691"/>
    <w:rsid w:val="008017CC"/>
    <w:rsid w:val="00802C69"/>
    <w:rsid w:val="0080413D"/>
    <w:rsid w:val="00806439"/>
    <w:rsid w:val="00806556"/>
    <w:rsid w:val="00806771"/>
    <w:rsid w:val="0081296E"/>
    <w:rsid w:val="00814ACE"/>
    <w:rsid w:val="00814C89"/>
    <w:rsid w:val="00815888"/>
    <w:rsid w:val="00815F8A"/>
    <w:rsid w:val="00820713"/>
    <w:rsid w:val="00821FEA"/>
    <w:rsid w:val="00822E39"/>
    <w:rsid w:val="00823AC2"/>
    <w:rsid w:val="008240BD"/>
    <w:rsid w:val="00825CF8"/>
    <w:rsid w:val="0082660D"/>
    <w:rsid w:val="00827ED5"/>
    <w:rsid w:val="00833251"/>
    <w:rsid w:val="00835E46"/>
    <w:rsid w:val="00836F90"/>
    <w:rsid w:val="00840599"/>
    <w:rsid w:val="00841805"/>
    <w:rsid w:val="0084520A"/>
    <w:rsid w:val="00847EA2"/>
    <w:rsid w:val="008505E0"/>
    <w:rsid w:val="00850A81"/>
    <w:rsid w:val="00851646"/>
    <w:rsid w:val="00853678"/>
    <w:rsid w:val="00853941"/>
    <w:rsid w:val="00853D87"/>
    <w:rsid w:val="008545A5"/>
    <w:rsid w:val="00854923"/>
    <w:rsid w:val="00856F8C"/>
    <w:rsid w:val="00857CE1"/>
    <w:rsid w:val="0086018C"/>
    <w:rsid w:val="008601AA"/>
    <w:rsid w:val="00860D35"/>
    <w:rsid w:val="00861B9C"/>
    <w:rsid w:val="00862275"/>
    <w:rsid w:val="00862693"/>
    <w:rsid w:val="00866E0A"/>
    <w:rsid w:val="00867319"/>
    <w:rsid w:val="0086769D"/>
    <w:rsid w:val="00874DDC"/>
    <w:rsid w:val="0088081F"/>
    <w:rsid w:val="00881219"/>
    <w:rsid w:val="0088158C"/>
    <w:rsid w:val="008827C4"/>
    <w:rsid w:val="0088381C"/>
    <w:rsid w:val="00884A32"/>
    <w:rsid w:val="0088519E"/>
    <w:rsid w:val="00885BB4"/>
    <w:rsid w:val="00890C2A"/>
    <w:rsid w:val="00890F02"/>
    <w:rsid w:val="008913A4"/>
    <w:rsid w:val="00891D8E"/>
    <w:rsid w:val="00893719"/>
    <w:rsid w:val="00893D4A"/>
    <w:rsid w:val="00895D8E"/>
    <w:rsid w:val="008970F5"/>
    <w:rsid w:val="00897415"/>
    <w:rsid w:val="008A095F"/>
    <w:rsid w:val="008A1A93"/>
    <w:rsid w:val="008A5805"/>
    <w:rsid w:val="008A76A9"/>
    <w:rsid w:val="008B0939"/>
    <w:rsid w:val="008B0A2F"/>
    <w:rsid w:val="008B1F41"/>
    <w:rsid w:val="008B224C"/>
    <w:rsid w:val="008B23C6"/>
    <w:rsid w:val="008B2D79"/>
    <w:rsid w:val="008B37A8"/>
    <w:rsid w:val="008B5361"/>
    <w:rsid w:val="008B5711"/>
    <w:rsid w:val="008B6D7E"/>
    <w:rsid w:val="008C0C10"/>
    <w:rsid w:val="008C1290"/>
    <w:rsid w:val="008C2C19"/>
    <w:rsid w:val="008C2C28"/>
    <w:rsid w:val="008C3520"/>
    <w:rsid w:val="008C4247"/>
    <w:rsid w:val="008C5DB0"/>
    <w:rsid w:val="008D123B"/>
    <w:rsid w:val="008D4CE8"/>
    <w:rsid w:val="008D4E8B"/>
    <w:rsid w:val="008D5811"/>
    <w:rsid w:val="008E2A1E"/>
    <w:rsid w:val="008E2A65"/>
    <w:rsid w:val="008E2B0E"/>
    <w:rsid w:val="008E3898"/>
    <w:rsid w:val="008E3B4B"/>
    <w:rsid w:val="008E4091"/>
    <w:rsid w:val="008E41E7"/>
    <w:rsid w:val="008E4CD1"/>
    <w:rsid w:val="008F2999"/>
    <w:rsid w:val="008F5E60"/>
    <w:rsid w:val="008F67CD"/>
    <w:rsid w:val="0090100A"/>
    <w:rsid w:val="009015B7"/>
    <w:rsid w:val="00910334"/>
    <w:rsid w:val="00911879"/>
    <w:rsid w:val="009128DD"/>
    <w:rsid w:val="009129C0"/>
    <w:rsid w:val="009130CE"/>
    <w:rsid w:val="00913270"/>
    <w:rsid w:val="0091332D"/>
    <w:rsid w:val="00915C84"/>
    <w:rsid w:val="00917D6C"/>
    <w:rsid w:val="00922928"/>
    <w:rsid w:val="00922DE3"/>
    <w:rsid w:val="00924B02"/>
    <w:rsid w:val="00927D76"/>
    <w:rsid w:val="00932C7E"/>
    <w:rsid w:val="00932F1A"/>
    <w:rsid w:val="0093618F"/>
    <w:rsid w:val="009408A6"/>
    <w:rsid w:val="00940EA9"/>
    <w:rsid w:val="00941F94"/>
    <w:rsid w:val="00942222"/>
    <w:rsid w:val="0094222E"/>
    <w:rsid w:val="009436D5"/>
    <w:rsid w:val="00943D04"/>
    <w:rsid w:val="00945227"/>
    <w:rsid w:val="00950E05"/>
    <w:rsid w:val="0095229F"/>
    <w:rsid w:val="009523D3"/>
    <w:rsid w:val="00952A44"/>
    <w:rsid w:val="00953C44"/>
    <w:rsid w:val="00954745"/>
    <w:rsid w:val="00955C1A"/>
    <w:rsid w:val="00957B69"/>
    <w:rsid w:val="00960D9F"/>
    <w:rsid w:val="0096326F"/>
    <w:rsid w:val="00964C28"/>
    <w:rsid w:val="00966008"/>
    <w:rsid w:val="009666D5"/>
    <w:rsid w:val="00967C89"/>
    <w:rsid w:val="00971715"/>
    <w:rsid w:val="0097248F"/>
    <w:rsid w:val="009751B1"/>
    <w:rsid w:val="00975D6F"/>
    <w:rsid w:val="009764E4"/>
    <w:rsid w:val="00977656"/>
    <w:rsid w:val="00977F1B"/>
    <w:rsid w:val="00980083"/>
    <w:rsid w:val="009803B2"/>
    <w:rsid w:val="009808F6"/>
    <w:rsid w:val="009815E0"/>
    <w:rsid w:val="00984714"/>
    <w:rsid w:val="00984F63"/>
    <w:rsid w:val="009864F3"/>
    <w:rsid w:val="00986610"/>
    <w:rsid w:val="00986771"/>
    <w:rsid w:val="00990F5A"/>
    <w:rsid w:val="009919CA"/>
    <w:rsid w:val="00992283"/>
    <w:rsid w:val="00993A08"/>
    <w:rsid w:val="00994B77"/>
    <w:rsid w:val="009950F6"/>
    <w:rsid w:val="009965FB"/>
    <w:rsid w:val="00997D2E"/>
    <w:rsid w:val="009A0079"/>
    <w:rsid w:val="009A008B"/>
    <w:rsid w:val="009A0EBD"/>
    <w:rsid w:val="009A0F11"/>
    <w:rsid w:val="009A1671"/>
    <w:rsid w:val="009A336D"/>
    <w:rsid w:val="009A3D90"/>
    <w:rsid w:val="009A4C6F"/>
    <w:rsid w:val="009A6098"/>
    <w:rsid w:val="009A6BE7"/>
    <w:rsid w:val="009A7B17"/>
    <w:rsid w:val="009B44A2"/>
    <w:rsid w:val="009B4A67"/>
    <w:rsid w:val="009B4F35"/>
    <w:rsid w:val="009B5309"/>
    <w:rsid w:val="009B581D"/>
    <w:rsid w:val="009B757E"/>
    <w:rsid w:val="009C0AE0"/>
    <w:rsid w:val="009C2E39"/>
    <w:rsid w:val="009C3C69"/>
    <w:rsid w:val="009D1B92"/>
    <w:rsid w:val="009D2533"/>
    <w:rsid w:val="009D3A0F"/>
    <w:rsid w:val="009D3DA3"/>
    <w:rsid w:val="009D6FE9"/>
    <w:rsid w:val="009E261D"/>
    <w:rsid w:val="009E3504"/>
    <w:rsid w:val="009E5650"/>
    <w:rsid w:val="009E5F24"/>
    <w:rsid w:val="009F12BE"/>
    <w:rsid w:val="009F34DB"/>
    <w:rsid w:val="009F464A"/>
    <w:rsid w:val="009F4927"/>
    <w:rsid w:val="009F4BB0"/>
    <w:rsid w:val="009F5E1E"/>
    <w:rsid w:val="009F6104"/>
    <w:rsid w:val="00A00167"/>
    <w:rsid w:val="00A061D5"/>
    <w:rsid w:val="00A06CE3"/>
    <w:rsid w:val="00A11A17"/>
    <w:rsid w:val="00A128F3"/>
    <w:rsid w:val="00A13C9B"/>
    <w:rsid w:val="00A14F9A"/>
    <w:rsid w:val="00A15329"/>
    <w:rsid w:val="00A167B0"/>
    <w:rsid w:val="00A16A4D"/>
    <w:rsid w:val="00A1774E"/>
    <w:rsid w:val="00A1779B"/>
    <w:rsid w:val="00A20DC8"/>
    <w:rsid w:val="00A21A9C"/>
    <w:rsid w:val="00A22F93"/>
    <w:rsid w:val="00A235F7"/>
    <w:rsid w:val="00A23960"/>
    <w:rsid w:val="00A23B8F"/>
    <w:rsid w:val="00A25030"/>
    <w:rsid w:val="00A300E2"/>
    <w:rsid w:val="00A30FE7"/>
    <w:rsid w:val="00A31062"/>
    <w:rsid w:val="00A319BE"/>
    <w:rsid w:val="00A31DC4"/>
    <w:rsid w:val="00A32DC5"/>
    <w:rsid w:val="00A336BE"/>
    <w:rsid w:val="00A33897"/>
    <w:rsid w:val="00A3604A"/>
    <w:rsid w:val="00A40F86"/>
    <w:rsid w:val="00A43C0B"/>
    <w:rsid w:val="00A452B3"/>
    <w:rsid w:val="00A45B8E"/>
    <w:rsid w:val="00A469D3"/>
    <w:rsid w:val="00A474DC"/>
    <w:rsid w:val="00A475DD"/>
    <w:rsid w:val="00A506FB"/>
    <w:rsid w:val="00A50D81"/>
    <w:rsid w:val="00A517FF"/>
    <w:rsid w:val="00A51E1B"/>
    <w:rsid w:val="00A5329F"/>
    <w:rsid w:val="00A551CB"/>
    <w:rsid w:val="00A57936"/>
    <w:rsid w:val="00A57A2E"/>
    <w:rsid w:val="00A57C84"/>
    <w:rsid w:val="00A6224F"/>
    <w:rsid w:val="00A62E88"/>
    <w:rsid w:val="00A64DB8"/>
    <w:rsid w:val="00A70079"/>
    <w:rsid w:val="00A70638"/>
    <w:rsid w:val="00A7067A"/>
    <w:rsid w:val="00A72610"/>
    <w:rsid w:val="00A753E6"/>
    <w:rsid w:val="00A76BEB"/>
    <w:rsid w:val="00A7716C"/>
    <w:rsid w:val="00A82B38"/>
    <w:rsid w:val="00A84E49"/>
    <w:rsid w:val="00A85185"/>
    <w:rsid w:val="00A91EF7"/>
    <w:rsid w:val="00A92CF9"/>
    <w:rsid w:val="00A9366F"/>
    <w:rsid w:val="00A93B9A"/>
    <w:rsid w:val="00A93E19"/>
    <w:rsid w:val="00A95088"/>
    <w:rsid w:val="00A95F97"/>
    <w:rsid w:val="00A97664"/>
    <w:rsid w:val="00AA1265"/>
    <w:rsid w:val="00AA211D"/>
    <w:rsid w:val="00AA3584"/>
    <w:rsid w:val="00AA3CA5"/>
    <w:rsid w:val="00AA565F"/>
    <w:rsid w:val="00AA59DA"/>
    <w:rsid w:val="00AA6473"/>
    <w:rsid w:val="00AA6DBD"/>
    <w:rsid w:val="00AB147F"/>
    <w:rsid w:val="00AB2245"/>
    <w:rsid w:val="00AB2DC7"/>
    <w:rsid w:val="00AC0BE6"/>
    <w:rsid w:val="00AC2909"/>
    <w:rsid w:val="00AC336D"/>
    <w:rsid w:val="00AC3699"/>
    <w:rsid w:val="00AC3C26"/>
    <w:rsid w:val="00AC4D9E"/>
    <w:rsid w:val="00AC578A"/>
    <w:rsid w:val="00AC7B31"/>
    <w:rsid w:val="00AC7DB9"/>
    <w:rsid w:val="00AD06E9"/>
    <w:rsid w:val="00AD2742"/>
    <w:rsid w:val="00AD4381"/>
    <w:rsid w:val="00AD4A00"/>
    <w:rsid w:val="00AD71BB"/>
    <w:rsid w:val="00AE1898"/>
    <w:rsid w:val="00AE1F75"/>
    <w:rsid w:val="00AE23E8"/>
    <w:rsid w:val="00AE2572"/>
    <w:rsid w:val="00AE2588"/>
    <w:rsid w:val="00AE2881"/>
    <w:rsid w:val="00AE2DA7"/>
    <w:rsid w:val="00AE3FD9"/>
    <w:rsid w:val="00AE4D4F"/>
    <w:rsid w:val="00AE4E1A"/>
    <w:rsid w:val="00AE6C7D"/>
    <w:rsid w:val="00AE7869"/>
    <w:rsid w:val="00AF09B5"/>
    <w:rsid w:val="00AF2348"/>
    <w:rsid w:val="00AF30C0"/>
    <w:rsid w:val="00AF4EF0"/>
    <w:rsid w:val="00AF562A"/>
    <w:rsid w:val="00AF7521"/>
    <w:rsid w:val="00B02C09"/>
    <w:rsid w:val="00B02EFE"/>
    <w:rsid w:val="00B03AEF"/>
    <w:rsid w:val="00B041FF"/>
    <w:rsid w:val="00B0730C"/>
    <w:rsid w:val="00B07FB5"/>
    <w:rsid w:val="00B10E90"/>
    <w:rsid w:val="00B11BF5"/>
    <w:rsid w:val="00B143B5"/>
    <w:rsid w:val="00B150F9"/>
    <w:rsid w:val="00B154E9"/>
    <w:rsid w:val="00B155D6"/>
    <w:rsid w:val="00B15D41"/>
    <w:rsid w:val="00B16428"/>
    <w:rsid w:val="00B16F07"/>
    <w:rsid w:val="00B1795A"/>
    <w:rsid w:val="00B17B74"/>
    <w:rsid w:val="00B211B8"/>
    <w:rsid w:val="00B22784"/>
    <w:rsid w:val="00B254A8"/>
    <w:rsid w:val="00B276B7"/>
    <w:rsid w:val="00B303F4"/>
    <w:rsid w:val="00B33736"/>
    <w:rsid w:val="00B340C8"/>
    <w:rsid w:val="00B3428E"/>
    <w:rsid w:val="00B342DA"/>
    <w:rsid w:val="00B34471"/>
    <w:rsid w:val="00B404F1"/>
    <w:rsid w:val="00B41287"/>
    <w:rsid w:val="00B422A8"/>
    <w:rsid w:val="00B42641"/>
    <w:rsid w:val="00B4679D"/>
    <w:rsid w:val="00B46B2B"/>
    <w:rsid w:val="00B46EF1"/>
    <w:rsid w:val="00B46EF5"/>
    <w:rsid w:val="00B51242"/>
    <w:rsid w:val="00B518F1"/>
    <w:rsid w:val="00B51B8B"/>
    <w:rsid w:val="00B53B7A"/>
    <w:rsid w:val="00B5405A"/>
    <w:rsid w:val="00B54FA6"/>
    <w:rsid w:val="00B55628"/>
    <w:rsid w:val="00B56A0B"/>
    <w:rsid w:val="00B56B22"/>
    <w:rsid w:val="00B56E6D"/>
    <w:rsid w:val="00B604B8"/>
    <w:rsid w:val="00B62D0D"/>
    <w:rsid w:val="00B64D54"/>
    <w:rsid w:val="00B66273"/>
    <w:rsid w:val="00B67876"/>
    <w:rsid w:val="00B679F5"/>
    <w:rsid w:val="00B70666"/>
    <w:rsid w:val="00B71D06"/>
    <w:rsid w:val="00B72788"/>
    <w:rsid w:val="00B73DB5"/>
    <w:rsid w:val="00B76A3E"/>
    <w:rsid w:val="00B804BA"/>
    <w:rsid w:val="00B80E4F"/>
    <w:rsid w:val="00B8167D"/>
    <w:rsid w:val="00B81846"/>
    <w:rsid w:val="00B82734"/>
    <w:rsid w:val="00B83185"/>
    <w:rsid w:val="00B84782"/>
    <w:rsid w:val="00B84CF3"/>
    <w:rsid w:val="00B84D33"/>
    <w:rsid w:val="00B86194"/>
    <w:rsid w:val="00B87E1E"/>
    <w:rsid w:val="00B92CA6"/>
    <w:rsid w:val="00B9312A"/>
    <w:rsid w:val="00B93AD0"/>
    <w:rsid w:val="00B9573C"/>
    <w:rsid w:val="00B97FA9"/>
    <w:rsid w:val="00BA0337"/>
    <w:rsid w:val="00BA06CA"/>
    <w:rsid w:val="00BA2272"/>
    <w:rsid w:val="00BA2E43"/>
    <w:rsid w:val="00BA4B41"/>
    <w:rsid w:val="00BA55F3"/>
    <w:rsid w:val="00BA68FD"/>
    <w:rsid w:val="00BB08D0"/>
    <w:rsid w:val="00BB1080"/>
    <w:rsid w:val="00BB255F"/>
    <w:rsid w:val="00BB4D12"/>
    <w:rsid w:val="00BB73D7"/>
    <w:rsid w:val="00BB7506"/>
    <w:rsid w:val="00BC0CDE"/>
    <w:rsid w:val="00BC4744"/>
    <w:rsid w:val="00BC5019"/>
    <w:rsid w:val="00BD14EC"/>
    <w:rsid w:val="00BD19FA"/>
    <w:rsid w:val="00BD25E7"/>
    <w:rsid w:val="00BD2D19"/>
    <w:rsid w:val="00BD4012"/>
    <w:rsid w:val="00BD5987"/>
    <w:rsid w:val="00BD5E3B"/>
    <w:rsid w:val="00BD677B"/>
    <w:rsid w:val="00BE07DC"/>
    <w:rsid w:val="00BE0A68"/>
    <w:rsid w:val="00BE10B9"/>
    <w:rsid w:val="00BE2FC7"/>
    <w:rsid w:val="00BE2FE3"/>
    <w:rsid w:val="00BE389C"/>
    <w:rsid w:val="00BE78B0"/>
    <w:rsid w:val="00BE7CD0"/>
    <w:rsid w:val="00BF1FF7"/>
    <w:rsid w:val="00BF208C"/>
    <w:rsid w:val="00BF2D97"/>
    <w:rsid w:val="00BF311B"/>
    <w:rsid w:val="00BF41BE"/>
    <w:rsid w:val="00BF7C76"/>
    <w:rsid w:val="00C00CBB"/>
    <w:rsid w:val="00C0123A"/>
    <w:rsid w:val="00C015F8"/>
    <w:rsid w:val="00C01DA5"/>
    <w:rsid w:val="00C0291D"/>
    <w:rsid w:val="00C03E18"/>
    <w:rsid w:val="00C0488C"/>
    <w:rsid w:val="00C0513F"/>
    <w:rsid w:val="00C05DA2"/>
    <w:rsid w:val="00C0635E"/>
    <w:rsid w:val="00C07EC7"/>
    <w:rsid w:val="00C10760"/>
    <w:rsid w:val="00C11F7F"/>
    <w:rsid w:val="00C12887"/>
    <w:rsid w:val="00C13605"/>
    <w:rsid w:val="00C13793"/>
    <w:rsid w:val="00C1704D"/>
    <w:rsid w:val="00C2031B"/>
    <w:rsid w:val="00C21B96"/>
    <w:rsid w:val="00C22602"/>
    <w:rsid w:val="00C2345C"/>
    <w:rsid w:val="00C2533D"/>
    <w:rsid w:val="00C2545D"/>
    <w:rsid w:val="00C34C53"/>
    <w:rsid w:val="00C35951"/>
    <w:rsid w:val="00C35F1C"/>
    <w:rsid w:val="00C362A1"/>
    <w:rsid w:val="00C36F62"/>
    <w:rsid w:val="00C37AD0"/>
    <w:rsid w:val="00C40F97"/>
    <w:rsid w:val="00C41E5D"/>
    <w:rsid w:val="00C43333"/>
    <w:rsid w:val="00C46537"/>
    <w:rsid w:val="00C46A03"/>
    <w:rsid w:val="00C470EA"/>
    <w:rsid w:val="00C474F6"/>
    <w:rsid w:val="00C50083"/>
    <w:rsid w:val="00C50894"/>
    <w:rsid w:val="00C517DE"/>
    <w:rsid w:val="00C5244B"/>
    <w:rsid w:val="00C5398E"/>
    <w:rsid w:val="00C56EE2"/>
    <w:rsid w:val="00C5791A"/>
    <w:rsid w:val="00C602EC"/>
    <w:rsid w:val="00C60E1B"/>
    <w:rsid w:val="00C60E81"/>
    <w:rsid w:val="00C61298"/>
    <w:rsid w:val="00C61776"/>
    <w:rsid w:val="00C62BD4"/>
    <w:rsid w:val="00C632B9"/>
    <w:rsid w:val="00C63341"/>
    <w:rsid w:val="00C63415"/>
    <w:rsid w:val="00C653BF"/>
    <w:rsid w:val="00C66203"/>
    <w:rsid w:val="00C66B0C"/>
    <w:rsid w:val="00C66F32"/>
    <w:rsid w:val="00C6734E"/>
    <w:rsid w:val="00C676E9"/>
    <w:rsid w:val="00C703F8"/>
    <w:rsid w:val="00C71D57"/>
    <w:rsid w:val="00C72130"/>
    <w:rsid w:val="00C72D4B"/>
    <w:rsid w:val="00C73A5D"/>
    <w:rsid w:val="00C7621F"/>
    <w:rsid w:val="00C7664A"/>
    <w:rsid w:val="00C818B5"/>
    <w:rsid w:val="00C830C3"/>
    <w:rsid w:val="00C849AE"/>
    <w:rsid w:val="00C87FB9"/>
    <w:rsid w:val="00C905C3"/>
    <w:rsid w:val="00C91A3B"/>
    <w:rsid w:val="00C91A87"/>
    <w:rsid w:val="00C92476"/>
    <w:rsid w:val="00C925C1"/>
    <w:rsid w:val="00C935FA"/>
    <w:rsid w:val="00C94D45"/>
    <w:rsid w:val="00C95396"/>
    <w:rsid w:val="00C964DE"/>
    <w:rsid w:val="00C968B5"/>
    <w:rsid w:val="00C96927"/>
    <w:rsid w:val="00C96CEC"/>
    <w:rsid w:val="00CA0C46"/>
    <w:rsid w:val="00CA32B3"/>
    <w:rsid w:val="00CA494F"/>
    <w:rsid w:val="00CA61BC"/>
    <w:rsid w:val="00CA7905"/>
    <w:rsid w:val="00CB24DA"/>
    <w:rsid w:val="00CB2A30"/>
    <w:rsid w:val="00CB33C7"/>
    <w:rsid w:val="00CB52B7"/>
    <w:rsid w:val="00CB783A"/>
    <w:rsid w:val="00CC1F00"/>
    <w:rsid w:val="00CC5A86"/>
    <w:rsid w:val="00CC6DE2"/>
    <w:rsid w:val="00CD145E"/>
    <w:rsid w:val="00CD166E"/>
    <w:rsid w:val="00CD2348"/>
    <w:rsid w:val="00CD3A75"/>
    <w:rsid w:val="00CD3CAF"/>
    <w:rsid w:val="00CE0348"/>
    <w:rsid w:val="00CE0F6F"/>
    <w:rsid w:val="00CE213E"/>
    <w:rsid w:val="00CE260F"/>
    <w:rsid w:val="00CE2946"/>
    <w:rsid w:val="00CE3689"/>
    <w:rsid w:val="00CE56CB"/>
    <w:rsid w:val="00CE5FAB"/>
    <w:rsid w:val="00CF1A28"/>
    <w:rsid w:val="00CF1B12"/>
    <w:rsid w:val="00CF2238"/>
    <w:rsid w:val="00CF3408"/>
    <w:rsid w:val="00CF3B4E"/>
    <w:rsid w:val="00CF40D6"/>
    <w:rsid w:val="00CF494C"/>
    <w:rsid w:val="00CF5D93"/>
    <w:rsid w:val="00CF61F4"/>
    <w:rsid w:val="00CF7D5C"/>
    <w:rsid w:val="00D001EE"/>
    <w:rsid w:val="00D01285"/>
    <w:rsid w:val="00D02832"/>
    <w:rsid w:val="00D02D12"/>
    <w:rsid w:val="00D02FA4"/>
    <w:rsid w:val="00D03C28"/>
    <w:rsid w:val="00D04841"/>
    <w:rsid w:val="00D05079"/>
    <w:rsid w:val="00D07C9B"/>
    <w:rsid w:val="00D11A38"/>
    <w:rsid w:val="00D11F1E"/>
    <w:rsid w:val="00D167BE"/>
    <w:rsid w:val="00D16940"/>
    <w:rsid w:val="00D20E98"/>
    <w:rsid w:val="00D2107D"/>
    <w:rsid w:val="00D2142A"/>
    <w:rsid w:val="00D2381B"/>
    <w:rsid w:val="00D2455F"/>
    <w:rsid w:val="00D27810"/>
    <w:rsid w:val="00D30553"/>
    <w:rsid w:val="00D325CF"/>
    <w:rsid w:val="00D32C29"/>
    <w:rsid w:val="00D33C47"/>
    <w:rsid w:val="00D34047"/>
    <w:rsid w:val="00D34BA5"/>
    <w:rsid w:val="00D3513B"/>
    <w:rsid w:val="00D357A4"/>
    <w:rsid w:val="00D41490"/>
    <w:rsid w:val="00D42076"/>
    <w:rsid w:val="00D429E3"/>
    <w:rsid w:val="00D42F20"/>
    <w:rsid w:val="00D43096"/>
    <w:rsid w:val="00D44B0C"/>
    <w:rsid w:val="00D44E02"/>
    <w:rsid w:val="00D514F2"/>
    <w:rsid w:val="00D5191E"/>
    <w:rsid w:val="00D527E4"/>
    <w:rsid w:val="00D53493"/>
    <w:rsid w:val="00D541EB"/>
    <w:rsid w:val="00D545C7"/>
    <w:rsid w:val="00D56CAD"/>
    <w:rsid w:val="00D579FE"/>
    <w:rsid w:val="00D57A0B"/>
    <w:rsid w:val="00D57DCB"/>
    <w:rsid w:val="00D6071D"/>
    <w:rsid w:val="00D60B21"/>
    <w:rsid w:val="00D61845"/>
    <w:rsid w:val="00D61A23"/>
    <w:rsid w:val="00D62842"/>
    <w:rsid w:val="00D62BAA"/>
    <w:rsid w:val="00D655B7"/>
    <w:rsid w:val="00D65D5A"/>
    <w:rsid w:val="00D70847"/>
    <w:rsid w:val="00D70BF9"/>
    <w:rsid w:val="00D734FB"/>
    <w:rsid w:val="00D7436E"/>
    <w:rsid w:val="00D750F4"/>
    <w:rsid w:val="00D756BE"/>
    <w:rsid w:val="00D75974"/>
    <w:rsid w:val="00D81D8A"/>
    <w:rsid w:val="00D83F02"/>
    <w:rsid w:val="00D85613"/>
    <w:rsid w:val="00D8620E"/>
    <w:rsid w:val="00D8705C"/>
    <w:rsid w:val="00D933E9"/>
    <w:rsid w:val="00D9372C"/>
    <w:rsid w:val="00D94618"/>
    <w:rsid w:val="00D94980"/>
    <w:rsid w:val="00D96B04"/>
    <w:rsid w:val="00D96BB6"/>
    <w:rsid w:val="00D97292"/>
    <w:rsid w:val="00D97877"/>
    <w:rsid w:val="00DA00E5"/>
    <w:rsid w:val="00DA0E6C"/>
    <w:rsid w:val="00DA1036"/>
    <w:rsid w:val="00DA5990"/>
    <w:rsid w:val="00DA7C0E"/>
    <w:rsid w:val="00DB0B1B"/>
    <w:rsid w:val="00DB1758"/>
    <w:rsid w:val="00DB29A3"/>
    <w:rsid w:val="00DB4EB3"/>
    <w:rsid w:val="00DB6F38"/>
    <w:rsid w:val="00DC07D8"/>
    <w:rsid w:val="00DC4090"/>
    <w:rsid w:val="00DC7025"/>
    <w:rsid w:val="00DC74E6"/>
    <w:rsid w:val="00DD0552"/>
    <w:rsid w:val="00DD1F3A"/>
    <w:rsid w:val="00DD5F6B"/>
    <w:rsid w:val="00DD6CE6"/>
    <w:rsid w:val="00DE0D73"/>
    <w:rsid w:val="00DE2F44"/>
    <w:rsid w:val="00DE32F6"/>
    <w:rsid w:val="00DE5BDC"/>
    <w:rsid w:val="00DF043F"/>
    <w:rsid w:val="00DF07B7"/>
    <w:rsid w:val="00DF2583"/>
    <w:rsid w:val="00DF44FA"/>
    <w:rsid w:val="00DF45C4"/>
    <w:rsid w:val="00DF59D5"/>
    <w:rsid w:val="00DF5AF6"/>
    <w:rsid w:val="00DF5B5A"/>
    <w:rsid w:val="00DF65A6"/>
    <w:rsid w:val="00DF7058"/>
    <w:rsid w:val="00DF786B"/>
    <w:rsid w:val="00DF7948"/>
    <w:rsid w:val="00DF7D38"/>
    <w:rsid w:val="00DF7F61"/>
    <w:rsid w:val="00DF7F64"/>
    <w:rsid w:val="00E010C3"/>
    <w:rsid w:val="00E01D41"/>
    <w:rsid w:val="00E02EE0"/>
    <w:rsid w:val="00E04A4C"/>
    <w:rsid w:val="00E04DF6"/>
    <w:rsid w:val="00E06837"/>
    <w:rsid w:val="00E071B8"/>
    <w:rsid w:val="00E076A2"/>
    <w:rsid w:val="00E10361"/>
    <w:rsid w:val="00E11E6C"/>
    <w:rsid w:val="00E126ED"/>
    <w:rsid w:val="00E13558"/>
    <w:rsid w:val="00E14977"/>
    <w:rsid w:val="00E151DA"/>
    <w:rsid w:val="00E17E7B"/>
    <w:rsid w:val="00E21A1F"/>
    <w:rsid w:val="00E238D0"/>
    <w:rsid w:val="00E23FF2"/>
    <w:rsid w:val="00E24C60"/>
    <w:rsid w:val="00E26124"/>
    <w:rsid w:val="00E266A7"/>
    <w:rsid w:val="00E3240B"/>
    <w:rsid w:val="00E32649"/>
    <w:rsid w:val="00E32CB8"/>
    <w:rsid w:val="00E33480"/>
    <w:rsid w:val="00E35BF2"/>
    <w:rsid w:val="00E362B5"/>
    <w:rsid w:val="00E368C6"/>
    <w:rsid w:val="00E372E3"/>
    <w:rsid w:val="00E373E1"/>
    <w:rsid w:val="00E405A3"/>
    <w:rsid w:val="00E40958"/>
    <w:rsid w:val="00E41B48"/>
    <w:rsid w:val="00E42705"/>
    <w:rsid w:val="00E42F02"/>
    <w:rsid w:val="00E4394D"/>
    <w:rsid w:val="00E4471A"/>
    <w:rsid w:val="00E44BD6"/>
    <w:rsid w:val="00E45783"/>
    <w:rsid w:val="00E50D9D"/>
    <w:rsid w:val="00E5147E"/>
    <w:rsid w:val="00E514B7"/>
    <w:rsid w:val="00E52361"/>
    <w:rsid w:val="00E5327B"/>
    <w:rsid w:val="00E5480F"/>
    <w:rsid w:val="00E5484A"/>
    <w:rsid w:val="00E54E26"/>
    <w:rsid w:val="00E5691D"/>
    <w:rsid w:val="00E56AF4"/>
    <w:rsid w:val="00E57E92"/>
    <w:rsid w:val="00E60432"/>
    <w:rsid w:val="00E63D5F"/>
    <w:rsid w:val="00E63E01"/>
    <w:rsid w:val="00E67C47"/>
    <w:rsid w:val="00E67D0F"/>
    <w:rsid w:val="00E67F0A"/>
    <w:rsid w:val="00E750D6"/>
    <w:rsid w:val="00E75314"/>
    <w:rsid w:val="00E760A3"/>
    <w:rsid w:val="00E761A4"/>
    <w:rsid w:val="00E76461"/>
    <w:rsid w:val="00E76D1D"/>
    <w:rsid w:val="00E77896"/>
    <w:rsid w:val="00E808E1"/>
    <w:rsid w:val="00E812A3"/>
    <w:rsid w:val="00E82684"/>
    <w:rsid w:val="00E82BDE"/>
    <w:rsid w:val="00E87661"/>
    <w:rsid w:val="00E9161F"/>
    <w:rsid w:val="00E917B6"/>
    <w:rsid w:val="00E91D98"/>
    <w:rsid w:val="00E92DE9"/>
    <w:rsid w:val="00E93554"/>
    <w:rsid w:val="00E93C6B"/>
    <w:rsid w:val="00E93DB1"/>
    <w:rsid w:val="00E95D0B"/>
    <w:rsid w:val="00EA1411"/>
    <w:rsid w:val="00EA2BA7"/>
    <w:rsid w:val="00EA3DA4"/>
    <w:rsid w:val="00EA3DFF"/>
    <w:rsid w:val="00EA4502"/>
    <w:rsid w:val="00EA495D"/>
    <w:rsid w:val="00EA5C99"/>
    <w:rsid w:val="00EA6E0A"/>
    <w:rsid w:val="00EB086E"/>
    <w:rsid w:val="00EB17B8"/>
    <w:rsid w:val="00EB39CF"/>
    <w:rsid w:val="00EB3C69"/>
    <w:rsid w:val="00EB4C29"/>
    <w:rsid w:val="00EB51B4"/>
    <w:rsid w:val="00EB6EF1"/>
    <w:rsid w:val="00EB71A9"/>
    <w:rsid w:val="00EC0005"/>
    <w:rsid w:val="00EC0579"/>
    <w:rsid w:val="00EC2756"/>
    <w:rsid w:val="00EC2871"/>
    <w:rsid w:val="00EC34AE"/>
    <w:rsid w:val="00EC3901"/>
    <w:rsid w:val="00EC49EF"/>
    <w:rsid w:val="00EC5E90"/>
    <w:rsid w:val="00EC6C01"/>
    <w:rsid w:val="00ED0C7F"/>
    <w:rsid w:val="00ED1FBF"/>
    <w:rsid w:val="00ED33C3"/>
    <w:rsid w:val="00ED3664"/>
    <w:rsid w:val="00ED74DB"/>
    <w:rsid w:val="00ED756F"/>
    <w:rsid w:val="00EE18A8"/>
    <w:rsid w:val="00EE66F6"/>
    <w:rsid w:val="00EE6C04"/>
    <w:rsid w:val="00EF0FA0"/>
    <w:rsid w:val="00EF36C7"/>
    <w:rsid w:val="00EF643F"/>
    <w:rsid w:val="00EF75C3"/>
    <w:rsid w:val="00F00060"/>
    <w:rsid w:val="00F00C0D"/>
    <w:rsid w:val="00F01E2E"/>
    <w:rsid w:val="00F04DD8"/>
    <w:rsid w:val="00F0755D"/>
    <w:rsid w:val="00F10C41"/>
    <w:rsid w:val="00F127F8"/>
    <w:rsid w:val="00F144FA"/>
    <w:rsid w:val="00F15922"/>
    <w:rsid w:val="00F20DDD"/>
    <w:rsid w:val="00F20F57"/>
    <w:rsid w:val="00F21A00"/>
    <w:rsid w:val="00F21A92"/>
    <w:rsid w:val="00F22807"/>
    <w:rsid w:val="00F23877"/>
    <w:rsid w:val="00F23A14"/>
    <w:rsid w:val="00F24776"/>
    <w:rsid w:val="00F24D65"/>
    <w:rsid w:val="00F25743"/>
    <w:rsid w:val="00F27F13"/>
    <w:rsid w:val="00F300AF"/>
    <w:rsid w:val="00F318AC"/>
    <w:rsid w:val="00F33810"/>
    <w:rsid w:val="00F33884"/>
    <w:rsid w:val="00F34F8D"/>
    <w:rsid w:val="00F378E6"/>
    <w:rsid w:val="00F37E39"/>
    <w:rsid w:val="00F37FB4"/>
    <w:rsid w:val="00F40D40"/>
    <w:rsid w:val="00F41006"/>
    <w:rsid w:val="00F44056"/>
    <w:rsid w:val="00F44993"/>
    <w:rsid w:val="00F474CD"/>
    <w:rsid w:val="00F5057F"/>
    <w:rsid w:val="00F52792"/>
    <w:rsid w:val="00F527AE"/>
    <w:rsid w:val="00F53C16"/>
    <w:rsid w:val="00F53F43"/>
    <w:rsid w:val="00F5500C"/>
    <w:rsid w:val="00F56CCC"/>
    <w:rsid w:val="00F62C42"/>
    <w:rsid w:val="00F639E1"/>
    <w:rsid w:val="00F64E7D"/>
    <w:rsid w:val="00F65A78"/>
    <w:rsid w:val="00F66D70"/>
    <w:rsid w:val="00F676F7"/>
    <w:rsid w:val="00F677D0"/>
    <w:rsid w:val="00F677F4"/>
    <w:rsid w:val="00F67DC6"/>
    <w:rsid w:val="00F67E27"/>
    <w:rsid w:val="00F67E42"/>
    <w:rsid w:val="00F707DC"/>
    <w:rsid w:val="00F709A6"/>
    <w:rsid w:val="00F709F6"/>
    <w:rsid w:val="00F70A5A"/>
    <w:rsid w:val="00F71E50"/>
    <w:rsid w:val="00F729EB"/>
    <w:rsid w:val="00F73EEF"/>
    <w:rsid w:val="00F75461"/>
    <w:rsid w:val="00F762A0"/>
    <w:rsid w:val="00F77C9E"/>
    <w:rsid w:val="00F800FB"/>
    <w:rsid w:val="00F82AEA"/>
    <w:rsid w:val="00F83EFC"/>
    <w:rsid w:val="00F84683"/>
    <w:rsid w:val="00F852DA"/>
    <w:rsid w:val="00F855EC"/>
    <w:rsid w:val="00F85911"/>
    <w:rsid w:val="00F85B68"/>
    <w:rsid w:val="00F86618"/>
    <w:rsid w:val="00F86D5E"/>
    <w:rsid w:val="00F90401"/>
    <w:rsid w:val="00F905B9"/>
    <w:rsid w:val="00F90C2C"/>
    <w:rsid w:val="00F94B4A"/>
    <w:rsid w:val="00F9685B"/>
    <w:rsid w:val="00F97258"/>
    <w:rsid w:val="00FA0EA1"/>
    <w:rsid w:val="00FA1AC2"/>
    <w:rsid w:val="00FA1DCE"/>
    <w:rsid w:val="00FA2530"/>
    <w:rsid w:val="00FA7475"/>
    <w:rsid w:val="00FA76F0"/>
    <w:rsid w:val="00FB04AA"/>
    <w:rsid w:val="00FB058E"/>
    <w:rsid w:val="00FB05E3"/>
    <w:rsid w:val="00FB08FD"/>
    <w:rsid w:val="00FB3BA8"/>
    <w:rsid w:val="00FB3D8A"/>
    <w:rsid w:val="00FB5AD8"/>
    <w:rsid w:val="00FB6359"/>
    <w:rsid w:val="00FB69F7"/>
    <w:rsid w:val="00FC0FC6"/>
    <w:rsid w:val="00FC1476"/>
    <w:rsid w:val="00FC59CA"/>
    <w:rsid w:val="00FC605B"/>
    <w:rsid w:val="00FC641D"/>
    <w:rsid w:val="00FC6B2A"/>
    <w:rsid w:val="00FC73CE"/>
    <w:rsid w:val="00FD0833"/>
    <w:rsid w:val="00FD0D9B"/>
    <w:rsid w:val="00FD2841"/>
    <w:rsid w:val="00FD2A5C"/>
    <w:rsid w:val="00FD4A19"/>
    <w:rsid w:val="00FD4D03"/>
    <w:rsid w:val="00FD5831"/>
    <w:rsid w:val="00FD5941"/>
    <w:rsid w:val="00FE06C2"/>
    <w:rsid w:val="00FE0804"/>
    <w:rsid w:val="00FE2050"/>
    <w:rsid w:val="00FE4E57"/>
    <w:rsid w:val="00FE66BE"/>
    <w:rsid w:val="00FE7E49"/>
    <w:rsid w:val="00FF0F7F"/>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BA6C59-2E03-42E9-844B-D10E313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B7DE1-A9EA-4588-B4C8-5FA8BC8D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9078</Words>
  <Characters>51745</Characters>
  <Application>Microsoft Office Word</Application>
  <DocSecurity>0</DocSecurity>
  <Lines>431</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60702</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178</cp:revision>
  <cp:lastPrinted>2015-12-01T08:17:00Z</cp:lastPrinted>
  <dcterms:created xsi:type="dcterms:W3CDTF">2015-11-12T06:21:00Z</dcterms:created>
  <dcterms:modified xsi:type="dcterms:W3CDTF">2016-01-13T15:08:00Z</dcterms:modified>
</cp:coreProperties>
</file>