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1" w:rsidRPr="009B1AD1" w:rsidRDefault="003547C9" w:rsidP="009B1AD1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F965A7">
        <w:rPr>
          <w:rFonts w:ascii="Times New Roman" w:hAnsi="Times New Roman"/>
          <w:b/>
          <w:sz w:val="40"/>
          <w:szCs w:val="40"/>
        </w:rPr>
        <w:t>0</w:t>
      </w:r>
      <w:r w:rsidR="00F965A7" w:rsidRPr="00F965A7">
        <w:rPr>
          <w:rFonts w:ascii="Times New Roman" w:hAnsi="Times New Roman"/>
          <w:b/>
          <w:sz w:val="40"/>
          <w:szCs w:val="40"/>
        </w:rPr>
        <w:t>5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24C85">
        <w:rPr>
          <w:rFonts w:ascii="Times New Roman" w:hAnsi="Times New Roman"/>
          <w:b/>
          <w:sz w:val="40"/>
          <w:szCs w:val="40"/>
        </w:rPr>
        <w:t>6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024C85">
        <w:rPr>
          <w:rFonts w:ascii="Times New Roman" w:hAnsi="Times New Roman"/>
          <w:b/>
          <w:sz w:val="40"/>
          <w:szCs w:val="40"/>
        </w:rPr>
        <w:t>0</w:t>
      </w:r>
      <w:r w:rsidR="00F965A7">
        <w:rPr>
          <w:rFonts w:ascii="Times New Roman" w:hAnsi="Times New Roman"/>
          <w:b/>
          <w:sz w:val="40"/>
          <w:szCs w:val="40"/>
        </w:rPr>
        <w:t>6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94A53">
        <w:rPr>
          <w:rFonts w:ascii="Times New Roman" w:hAnsi="Times New Roman"/>
          <w:b/>
          <w:sz w:val="40"/>
          <w:szCs w:val="40"/>
        </w:rPr>
        <w:t>6</w:t>
      </w:r>
    </w:p>
    <w:p w:rsidR="00131259" w:rsidRPr="005779DA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 xml:space="preserve">(подготовлен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>правлением Роскомнадзора)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4C7E9B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выпуск</w:t>
      </w:r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BF311B">
        <w:rPr>
          <w:rFonts w:ascii="Times New Roman" w:hAnsi="Times New Roman"/>
          <w:b/>
          <w:sz w:val="32"/>
          <w:szCs w:val="32"/>
        </w:rPr>
        <w:t>3</w:t>
      </w:r>
      <w:r w:rsidR="00F965A7">
        <w:rPr>
          <w:rFonts w:ascii="Times New Roman" w:hAnsi="Times New Roman"/>
          <w:b/>
          <w:sz w:val="32"/>
          <w:szCs w:val="32"/>
        </w:rPr>
        <w:t>8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22602" w:rsidRDefault="00C22602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Акты Минкомсвязи и Роскомнадзора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 Роскомнадзора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E06837" w:rsidRDefault="000244F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0244F6">
        <w:rPr>
          <w:rFonts w:ascii="Times New Roman" w:hAnsi="Times New Roman"/>
          <w:i/>
          <w:sz w:val="28"/>
          <w:szCs w:val="28"/>
        </w:rPr>
        <w:t>Прочие нормативные</w:t>
      </w:r>
      <w:r>
        <w:rPr>
          <w:rFonts w:ascii="Times New Roman" w:hAnsi="Times New Roman"/>
          <w:i/>
          <w:sz w:val="28"/>
          <w:szCs w:val="28"/>
        </w:rPr>
        <w:t xml:space="preserve"> правовые акты и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 документы </w:t>
      </w:r>
    </w:p>
    <w:p w:rsidR="001E38DA" w:rsidRDefault="001E38DA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B62174" w:rsidRPr="001E38DA" w:rsidRDefault="00B62174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Проекты федеральных законов</w:t>
      </w:r>
    </w:p>
    <w:p w:rsidR="00DB1758" w:rsidRDefault="00DB1758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D43096" w:rsidRPr="004C2BC2" w:rsidRDefault="00D43096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22650A" w:rsidRPr="00B62174" w:rsidRDefault="00F965A7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174">
        <w:rPr>
          <w:rFonts w:ascii="Times New Roman" w:hAnsi="Times New Roman"/>
          <w:b/>
          <w:sz w:val="26"/>
          <w:szCs w:val="26"/>
        </w:rPr>
        <w:t>Май</w:t>
      </w:r>
    </w:p>
    <w:p w:rsidR="005A48E0" w:rsidRPr="00B62174" w:rsidRDefault="005A48E0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174">
        <w:rPr>
          <w:rFonts w:ascii="Times New Roman" w:hAnsi="Times New Roman"/>
          <w:b/>
          <w:sz w:val="26"/>
          <w:szCs w:val="26"/>
        </w:rPr>
        <w:t>2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0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1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="00024C85" w:rsidRPr="00B62174">
        <w:rPr>
          <w:rFonts w:ascii="Times New Roman" w:hAnsi="Times New Roman"/>
          <w:b/>
          <w:sz w:val="26"/>
          <w:szCs w:val="26"/>
        </w:rPr>
        <w:t>6</w:t>
      </w:r>
    </w:p>
    <w:p w:rsidR="00091BA6" w:rsidRDefault="00091BA6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Default="00BE0A68" w:rsidP="00D210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Default="00F965A7" w:rsidP="00D210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65A7" w:rsidRDefault="00F965A7" w:rsidP="00472F5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965A7">
        <w:rPr>
          <w:rFonts w:ascii="Times New Roman" w:hAnsi="Times New Roman"/>
          <w:b/>
          <w:sz w:val="28"/>
          <w:szCs w:val="28"/>
          <w:u w:val="single"/>
        </w:rPr>
        <w:t>Минкомсвязь России</w:t>
      </w:r>
    </w:p>
    <w:p w:rsidR="00101B5C" w:rsidRDefault="00101B5C" w:rsidP="00472F5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01B5C" w:rsidRPr="00554D47" w:rsidRDefault="00101B5C" w:rsidP="00472F5E">
      <w:pPr>
        <w:pStyle w:val="aa"/>
        <w:numPr>
          <w:ilvl w:val="0"/>
          <w:numId w:val="4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54D47">
        <w:rPr>
          <w:rFonts w:ascii="Times New Roman" w:hAnsi="Times New Roman"/>
          <w:b/>
          <w:sz w:val="28"/>
          <w:szCs w:val="28"/>
        </w:rPr>
        <w:t>Приказ Минкомсвязи России от 11.02.2016 № 44 «Об утверждении правил размещения информации в федеральной государственной информационной системе координации информатизации».</w:t>
      </w:r>
    </w:p>
    <w:p w:rsidR="00101B5C" w:rsidRPr="0005287B" w:rsidRDefault="00101B5C" w:rsidP="00472F5E">
      <w:pPr>
        <w:pStyle w:val="aa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2B74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287B">
        <w:rPr>
          <w:rFonts w:ascii="Times New Roman" w:hAnsi="Times New Roman"/>
          <w:sz w:val="28"/>
          <w:szCs w:val="28"/>
        </w:rPr>
        <w:t>Определено, что размещение в системе координации информации осуществляется посредством заполнения пол</w:t>
      </w:r>
      <w:r w:rsidR="00852B74">
        <w:rPr>
          <w:rFonts w:ascii="Times New Roman" w:hAnsi="Times New Roman"/>
          <w:sz w:val="28"/>
          <w:szCs w:val="28"/>
        </w:rPr>
        <w:t>ей экранных форм веб-интерфейса.</w:t>
      </w:r>
    </w:p>
    <w:p w:rsidR="00101B5C" w:rsidRPr="0005287B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287B">
        <w:rPr>
          <w:rFonts w:ascii="Times New Roman" w:hAnsi="Times New Roman"/>
          <w:sz w:val="28"/>
          <w:szCs w:val="28"/>
        </w:rPr>
        <w:t>Установлено, что субъекты системы координации для организации размещения информации в системе:</w:t>
      </w:r>
    </w:p>
    <w:p w:rsidR="00101B5C" w:rsidRPr="0005287B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287B">
        <w:rPr>
          <w:rFonts w:ascii="Times New Roman" w:hAnsi="Times New Roman"/>
          <w:sz w:val="28"/>
          <w:szCs w:val="28"/>
        </w:rPr>
        <w:t xml:space="preserve">- определяют уполномоченных должностных лиц, ответственных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05287B">
        <w:rPr>
          <w:rFonts w:ascii="Times New Roman" w:hAnsi="Times New Roman"/>
          <w:sz w:val="28"/>
          <w:szCs w:val="28"/>
        </w:rPr>
        <w:t>за размещение информации;</w:t>
      </w:r>
    </w:p>
    <w:p w:rsidR="00101B5C" w:rsidRPr="0005287B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287B">
        <w:rPr>
          <w:rFonts w:ascii="Times New Roman" w:hAnsi="Times New Roman"/>
          <w:sz w:val="28"/>
          <w:szCs w:val="28"/>
        </w:rPr>
        <w:t xml:space="preserve">- обеспечивают получение уполномоченными должностными лицами квалифицированных сертификатов ключей проверки электронной подписи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05287B">
        <w:rPr>
          <w:rFonts w:ascii="Times New Roman" w:hAnsi="Times New Roman"/>
          <w:sz w:val="28"/>
          <w:szCs w:val="28"/>
        </w:rPr>
        <w:t>и средств электронной подписи;</w:t>
      </w:r>
    </w:p>
    <w:p w:rsidR="00101B5C" w:rsidRPr="0005287B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287B">
        <w:rPr>
          <w:rFonts w:ascii="Times New Roman" w:hAnsi="Times New Roman"/>
          <w:sz w:val="28"/>
          <w:szCs w:val="28"/>
        </w:rPr>
        <w:t xml:space="preserve">- осуществляют регистрацию уполномоченных должностных лиц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05287B">
        <w:rPr>
          <w:rFonts w:ascii="Times New Roman" w:hAnsi="Times New Roman"/>
          <w:sz w:val="28"/>
          <w:szCs w:val="28"/>
        </w:rPr>
        <w:t>и присоединение и</w:t>
      </w:r>
      <w:r>
        <w:rPr>
          <w:rFonts w:ascii="Times New Roman" w:hAnsi="Times New Roman"/>
          <w:sz w:val="28"/>
          <w:szCs w:val="28"/>
        </w:rPr>
        <w:t>х к профилю субъекта системы в «</w:t>
      </w:r>
      <w:r w:rsidRPr="0005287B">
        <w:rPr>
          <w:rFonts w:ascii="Times New Roman" w:hAnsi="Times New Roman"/>
          <w:sz w:val="28"/>
          <w:szCs w:val="28"/>
        </w:rPr>
        <w:t>Единой системе</w:t>
      </w:r>
      <w:r>
        <w:rPr>
          <w:rFonts w:ascii="Times New Roman" w:hAnsi="Times New Roman"/>
          <w:sz w:val="28"/>
          <w:szCs w:val="28"/>
        </w:rPr>
        <w:t xml:space="preserve"> идентификации и аутентификации»</w:t>
      </w:r>
      <w:r w:rsidRPr="0005287B">
        <w:rPr>
          <w:rFonts w:ascii="Times New Roman" w:hAnsi="Times New Roman"/>
          <w:sz w:val="28"/>
          <w:szCs w:val="28"/>
        </w:rPr>
        <w:t>;</w:t>
      </w:r>
    </w:p>
    <w:p w:rsidR="00101B5C" w:rsidRPr="0005287B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287B">
        <w:rPr>
          <w:rFonts w:ascii="Times New Roman" w:hAnsi="Times New Roman"/>
          <w:sz w:val="28"/>
          <w:szCs w:val="28"/>
        </w:rPr>
        <w:t>- направляют заявку для обеспечения доступа к системе координации уполномоченных должностных лиц в Минкомсвязи России;</w:t>
      </w:r>
    </w:p>
    <w:p w:rsidR="00554D47" w:rsidRDefault="00554D47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</w:t>
      </w:r>
      <w:r w:rsidRPr="00554D47">
        <w:rPr>
          <w:rFonts w:ascii="Times New Roman" w:hAnsi="Times New Roman"/>
          <w:sz w:val="28"/>
          <w:szCs w:val="28"/>
        </w:rPr>
        <w:t>Федеральная служба по надзору в сфере с</w:t>
      </w:r>
      <w:r>
        <w:rPr>
          <w:rFonts w:ascii="Times New Roman" w:hAnsi="Times New Roman"/>
          <w:sz w:val="28"/>
          <w:szCs w:val="28"/>
        </w:rPr>
        <w:t xml:space="preserve">вязи, информационных технологий </w:t>
      </w:r>
      <w:r w:rsidRPr="00554D47">
        <w:rPr>
          <w:rFonts w:ascii="Times New Roman" w:hAnsi="Times New Roman"/>
          <w:sz w:val="28"/>
          <w:szCs w:val="28"/>
        </w:rPr>
        <w:t>и массовых коммуникаций в пределах своей компетенции осуществляет мероприятия, предусмотренные законодательством Российской Федерации об административных правонарушениях.</w:t>
      </w:r>
    </w:p>
    <w:p w:rsidR="00101B5C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01B5C" w:rsidRPr="00FA1ABB" w:rsidRDefault="00101B5C" w:rsidP="00472F5E">
      <w:pPr>
        <w:pStyle w:val="aa"/>
        <w:numPr>
          <w:ilvl w:val="0"/>
          <w:numId w:val="4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A1ABB">
        <w:rPr>
          <w:rFonts w:ascii="Times New Roman" w:hAnsi="Times New Roman"/>
          <w:b/>
          <w:sz w:val="28"/>
          <w:szCs w:val="28"/>
        </w:rPr>
        <w:t>Приказ Минкомсвязи России от 01.02.2016 № 27 «Об утверждении Требований к транспортным средствам, которые специально оборудованы для обслуживания абонентов при заключении договоров об оказании услуг подвижной радиотелефонной связи».</w:t>
      </w:r>
    </w:p>
    <w:p w:rsidR="00101B5C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01B5C" w:rsidRPr="00FD68B5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68B5">
        <w:rPr>
          <w:rFonts w:ascii="Times New Roman" w:hAnsi="Times New Roman"/>
          <w:sz w:val="28"/>
          <w:szCs w:val="28"/>
        </w:rPr>
        <w:t xml:space="preserve">Предусматривается, что транспортное средство, используемое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FD68B5">
        <w:rPr>
          <w:rFonts w:ascii="Times New Roman" w:hAnsi="Times New Roman"/>
          <w:sz w:val="28"/>
          <w:szCs w:val="28"/>
        </w:rPr>
        <w:t xml:space="preserve">для обслуживания абонентов, должно иметь не менее одного места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FD68B5">
        <w:rPr>
          <w:rFonts w:ascii="Times New Roman" w:hAnsi="Times New Roman"/>
          <w:sz w:val="28"/>
          <w:szCs w:val="28"/>
        </w:rPr>
        <w:t>для обслуживания абонента.</w:t>
      </w:r>
    </w:p>
    <w:p w:rsidR="00101B5C" w:rsidRPr="00FD68B5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68B5">
        <w:rPr>
          <w:rFonts w:ascii="Times New Roman" w:hAnsi="Times New Roman"/>
          <w:sz w:val="28"/>
          <w:szCs w:val="28"/>
        </w:rPr>
        <w:t>На кузове транспортного средства, используемого для обслуживания абонентов, должна размещаться следующая информация:</w:t>
      </w:r>
    </w:p>
    <w:p w:rsidR="00101B5C" w:rsidRPr="00FD68B5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68B5">
        <w:rPr>
          <w:rFonts w:ascii="Times New Roman" w:hAnsi="Times New Roman"/>
          <w:sz w:val="28"/>
          <w:szCs w:val="28"/>
        </w:rPr>
        <w:lastRenderedPageBreak/>
        <w:t>- наименование (фирменное наименование) оператора связи, с которым имеется возможность заключения договора об оказании услуг подвижной радиотелефонной связи;</w:t>
      </w:r>
    </w:p>
    <w:p w:rsidR="00101B5C" w:rsidRPr="00FD68B5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68B5">
        <w:rPr>
          <w:rFonts w:ascii="Times New Roman" w:hAnsi="Times New Roman"/>
          <w:sz w:val="28"/>
          <w:szCs w:val="28"/>
        </w:rPr>
        <w:t>- информация о том, что данное транспортное средство является передвижным пунктом обслуживания абонентов.</w:t>
      </w:r>
    </w:p>
    <w:p w:rsidR="00101B5C" w:rsidRPr="00FD68B5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68B5">
        <w:rPr>
          <w:rFonts w:ascii="Times New Roman" w:hAnsi="Times New Roman"/>
          <w:sz w:val="28"/>
          <w:szCs w:val="28"/>
        </w:rPr>
        <w:t>Кроме того, в транспортном средстве должны, в числе прочего, находиться:</w:t>
      </w:r>
    </w:p>
    <w:p w:rsidR="00101B5C" w:rsidRPr="00FD68B5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68B5">
        <w:rPr>
          <w:rFonts w:ascii="Times New Roman" w:hAnsi="Times New Roman"/>
          <w:sz w:val="28"/>
          <w:szCs w:val="28"/>
        </w:rPr>
        <w:t>- копии лицензий оператора связи на оказание услуг связи;</w:t>
      </w:r>
    </w:p>
    <w:p w:rsidR="00101B5C" w:rsidRPr="00FD68B5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68B5">
        <w:rPr>
          <w:rFonts w:ascii="Times New Roman" w:hAnsi="Times New Roman"/>
          <w:sz w:val="28"/>
          <w:szCs w:val="28"/>
        </w:rPr>
        <w:t>- информация о тарифах и тарифных планах оператора связи;</w:t>
      </w:r>
    </w:p>
    <w:p w:rsidR="00101B5C" w:rsidRDefault="00101B5C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68B5">
        <w:rPr>
          <w:rFonts w:ascii="Times New Roman" w:hAnsi="Times New Roman"/>
          <w:sz w:val="28"/>
          <w:szCs w:val="28"/>
        </w:rPr>
        <w:t>- сведения об органе государственного надзора в сфере защиты прав потребителей соответствующего субъекта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D68B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D68B5">
        <w:rPr>
          <w:rFonts w:ascii="Times New Roman" w:hAnsi="Times New Roman"/>
          <w:sz w:val="28"/>
          <w:szCs w:val="28"/>
        </w:rPr>
        <w:t xml:space="preserve"> - адрес (место нахождения), справочные (контактные) телефоны.</w:t>
      </w:r>
    </w:p>
    <w:p w:rsidR="00257782" w:rsidRDefault="00257782" w:rsidP="00472F5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57782" w:rsidRPr="009C0DEF" w:rsidRDefault="00257782" w:rsidP="00472F5E">
      <w:pPr>
        <w:pStyle w:val="aa"/>
        <w:numPr>
          <w:ilvl w:val="0"/>
          <w:numId w:val="4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C0DEF">
        <w:rPr>
          <w:rFonts w:ascii="Times New Roman" w:hAnsi="Times New Roman"/>
          <w:b/>
          <w:sz w:val="28"/>
          <w:szCs w:val="28"/>
        </w:rPr>
        <w:t>Приказ Минкомсвязи России от 05.04.2016 № 141</w:t>
      </w:r>
      <w:r w:rsidR="001C1CFD" w:rsidRPr="009C0DEF">
        <w:rPr>
          <w:rFonts w:ascii="Times New Roman" w:hAnsi="Times New Roman"/>
          <w:b/>
          <w:sz w:val="28"/>
          <w:szCs w:val="28"/>
        </w:rPr>
        <w:t xml:space="preserve"> «О внесении изменений в Российскую систему и план нумерации, утвержденные приказом Министерства информационных технологий и связи Российской Федерации от 17.11.2006 № 142».</w:t>
      </w:r>
    </w:p>
    <w:p w:rsidR="00EF61B4" w:rsidRPr="009C0DEF" w:rsidRDefault="00EF61B4" w:rsidP="00472F5E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F61B4" w:rsidRPr="009C0DEF" w:rsidRDefault="00EF61B4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DEF">
        <w:rPr>
          <w:rFonts w:ascii="Times New Roman" w:hAnsi="Times New Roman"/>
          <w:sz w:val="28"/>
          <w:szCs w:val="28"/>
        </w:rPr>
        <w:t>В Российскую систему и план нумерации внесены изменения.</w:t>
      </w:r>
    </w:p>
    <w:p w:rsidR="00EF61B4" w:rsidRPr="009C0DEF" w:rsidRDefault="00EF61B4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DEF">
        <w:rPr>
          <w:rFonts w:ascii="Times New Roman" w:hAnsi="Times New Roman"/>
          <w:sz w:val="28"/>
          <w:szCs w:val="28"/>
        </w:rPr>
        <w:t>Установлен формат маршрутного номера вызо</w:t>
      </w:r>
      <w:r w:rsidR="00134BFA">
        <w:rPr>
          <w:rFonts w:ascii="Times New Roman" w:hAnsi="Times New Roman"/>
          <w:sz w:val="28"/>
          <w:szCs w:val="28"/>
        </w:rPr>
        <w:t>ва экстренных оперативных служб.</w:t>
      </w:r>
    </w:p>
    <w:p w:rsidR="0005287B" w:rsidRPr="00812C30" w:rsidRDefault="00EF61B4" w:rsidP="00472F5E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DEF">
        <w:rPr>
          <w:rFonts w:ascii="Times New Roman" w:hAnsi="Times New Roman"/>
          <w:sz w:val="28"/>
          <w:szCs w:val="28"/>
        </w:rPr>
        <w:t>Он применяется операторами связи с начала использования единого номера «112» для обеспечения вызова экстренных оперативных служб на территории соответствующего региона.</w:t>
      </w:r>
    </w:p>
    <w:p w:rsidR="00DE182A" w:rsidRDefault="002A3691" w:rsidP="00472F5E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66F32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</w:p>
    <w:p w:rsidR="00257782" w:rsidRDefault="00257782" w:rsidP="00472F5E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E2CAB" w:rsidRDefault="00257782" w:rsidP="00472F5E">
      <w:pPr>
        <w:pStyle w:val="-11"/>
        <w:numPr>
          <w:ilvl w:val="0"/>
          <w:numId w:val="40"/>
        </w:numPr>
        <w:spacing w:after="0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E2CAB">
        <w:rPr>
          <w:rFonts w:ascii="Times New Roman" w:hAnsi="Times New Roman"/>
          <w:b/>
          <w:sz w:val="28"/>
          <w:szCs w:val="28"/>
        </w:rPr>
        <w:t xml:space="preserve">Приказ Роскомнадзора от 17.05.2016 № 141 </w:t>
      </w:r>
      <w:r w:rsidR="00261CA3" w:rsidRPr="008E2CAB">
        <w:rPr>
          <w:rFonts w:ascii="Times New Roman" w:hAnsi="Times New Roman"/>
          <w:b/>
          <w:sz w:val="28"/>
          <w:szCs w:val="28"/>
        </w:rPr>
        <w:t>«О распределении обязанностей между руководителем Федеральной службы по надзору в сфере свяязи, информационных технологий и массовых коммуникаций и его заместителями».</w:t>
      </w:r>
    </w:p>
    <w:p w:rsidR="0018591E" w:rsidRDefault="0018591E" w:rsidP="00472F5E">
      <w:pPr>
        <w:pStyle w:val="-11"/>
        <w:spacing w:after="0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812C30" w:rsidRDefault="00812C30" w:rsidP="00472F5E">
      <w:pPr>
        <w:pStyle w:val="-11"/>
        <w:spacing w:after="0"/>
        <w:ind w:left="142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назначением В.А. Субботина заместителем руководителя Роскомнадзора утвержден</w:t>
      </w:r>
      <w:r w:rsidR="00530949">
        <w:rPr>
          <w:rFonts w:ascii="Times New Roman" w:hAnsi="Times New Roman"/>
          <w:sz w:val="28"/>
          <w:szCs w:val="28"/>
        </w:rPr>
        <w:t xml:space="preserve"> новый порядок распределения обязанностей между руководителем Роскомнадзора и его заместителями.</w:t>
      </w:r>
    </w:p>
    <w:p w:rsidR="00812C30" w:rsidRDefault="00812C30" w:rsidP="00472F5E">
      <w:pPr>
        <w:pStyle w:val="-11"/>
        <w:spacing w:after="0"/>
        <w:ind w:left="142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добавились полномочия у </w:t>
      </w:r>
      <w:r w:rsidR="00983544">
        <w:rPr>
          <w:rFonts w:ascii="Times New Roman" w:hAnsi="Times New Roman"/>
          <w:sz w:val="28"/>
          <w:szCs w:val="28"/>
        </w:rPr>
        <w:t xml:space="preserve">заместителей </w:t>
      </w:r>
      <w:r>
        <w:rPr>
          <w:rFonts w:ascii="Times New Roman" w:hAnsi="Times New Roman"/>
          <w:sz w:val="28"/>
          <w:szCs w:val="28"/>
        </w:rPr>
        <w:t>руководителя Роскомнадзора</w:t>
      </w:r>
      <w:r w:rsidR="00530949">
        <w:rPr>
          <w:rFonts w:ascii="Times New Roman" w:hAnsi="Times New Roman"/>
          <w:sz w:val="28"/>
          <w:szCs w:val="28"/>
        </w:rPr>
        <w:t xml:space="preserve"> </w:t>
      </w:r>
      <w:r w:rsidR="00BB2665">
        <w:rPr>
          <w:rFonts w:ascii="Times New Roman" w:hAnsi="Times New Roman"/>
          <w:sz w:val="28"/>
          <w:szCs w:val="28"/>
        </w:rPr>
        <w:t xml:space="preserve">                  </w:t>
      </w:r>
      <w:r w:rsidR="00530949">
        <w:rPr>
          <w:rFonts w:ascii="Times New Roman" w:hAnsi="Times New Roman"/>
          <w:sz w:val="28"/>
          <w:szCs w:val="28"/>
        </w:rPr>
        <w:t>по подписанию кадровых приказов.</w:t>
      </w:r>
    </w:p>
    <w:p w:rsidR="008E2B47" w:rsidRPr="00D83D50" w:rsidRDefault="003B0BF3" w:rsidP="00472F5E">
      <w:pPr>
        <w:pStyle w:val="-11"/>
        <w:spacing w:after="0"/>
        <w:ind w:left="142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все з</w:t>
      </w:r>
      <w:r w:rsidR="008E2B47" w:rsidRPr="00D83D50">
        <w:rPr>
          <w:rFonts w:ascii="Times New Roman" w:hAnsi="Times New Roman"/>
          <w:sz w:val="28"/>
          <w:szCs w:val="28"/>
        </w:rPr>
        <w:t>аместители руководителя теперь утверждают должностные регламенты заместителей начальников</w:t>
      </w:r>
      <w:r w:rsidR="00E309DD">
        <w:rPr>
          <w:rFonts w:ascii="Times New Roman" w:hAnsi="Times New Roman"/>
          <w:sz w:val="28"/>
          <w:szCs w:val="28"/>
        </w:rPr>
        <w:t xml:space="preserve"> курирующих</w:t>
      </w:r>
      <w:r w:rsidR="008E2B47" w:rsidRPr="00D83D50">
        <w:rPr>
          <w:rFonts w:ascii="Times New Roman" w:hAnsi="Times New Roman"/>
          <w:sz w:val="28"/>
          <w:szCs w:val="28"/>
        </w:rPr>
        <w:t xml:space="preserve"> управлений в центральном аппарате Службы</w:t>
      </w:r>
      <w:r w:rsidR="00530949">
        <w:rPr>
          <w:rFonts w:ascii="Times New Roman" w:hAnsi="Times New Roman"/>
          <w:sz w:val="28"/>
          <w:szCs w:val="28"/>
        </w:rPr>
        <w:t>, а также подписывают приказы (решения) по кадровым вопросам, которые не отнесены к ведению руководителя Службы.</w:t>
      </w:r>
    </w:p>
    <w:p w:rsidR="008E2B47" w:rsidRPr="00E309DD" w:rsidRDefault="00E309DD" w:rsidP="00472F5E">
      <w:pPr>
        <w:pStyle w:val="-11"/>
        <w:spacing w:after="0"/>
        <w:ind w:left="142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Признан утратившим силу приказ Роскомнадзора от 25.03.2014 № 44 </w:t>
      </w:r>
      <w:r w:rsidR="003B0BF3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«О распределении обязанностей между руководителем Федеральной службы </w:t>
      </w:r>
      <w:r w:rsidR="003B0BF3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по надзору в сфере связи, информационных технологий и массовых коммуникаций и его заместителями».</w:t>
      </w:r>
    </w:p>
    <w:p w:rsidR="00E8560F" w:rsidRDefault="00E8560F" w:rsidP="00472F5E">
      <w:pPr>
        <w:pStyle w:val="-11"/>
        <w:spacing w:after="0"/>
        <w:ind w:left="0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</w:p>
    <w:p w:rsidR="00E8560F" w:rsidRPr="00E8560F" w:rsidRDefault="00E8560F" w:rsidP="00472F5E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8560F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0A4874" w:rsidRDefault="000A4874" w:rsidP="00472F5E">
      <w:pPr>
        <w:pStyle w:val="-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8560F" w:rsidRPr="00E8560F" w:rsidRDefault="00E8560F" w:rsidP="00472F5E">
      <w:pPr>
        <w:pStyle w:val="-11"/>
        <w:numPr>
          <w:ilvl w:val="0"/>
          <w:numId w:val="39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8560F">
        <w:rPr>
          <w:rFonts w:ascii="Times New Roman" w:hAnsi="Times New Roman"/>
          <w:b/>
          <w:sz w:val="28"/>
          <w:szCs w:val="28"/>
        </w:rPr>
        <w:t xml:space="preserve">Постановление Правительства Российской Федерации от 28.04.2016 № 368 «Об утверждении Правил предоставления информации о получении редакцией средства массовой информации, вещателем или издателем денежных средств от иностранного государства, международной организации, иностранной организации, от выполняющей в соответствии с законодательством Российской Федерации функции иностранного агента некоммерческой организации, иностранного гражданина, лица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E8560F">
        <w:rPr>
          <w:rFonts w:ascii="Times New Roman" w:hAnsi="Times New Roman"/>
          <w:b/>
          <w:sz w:val="28"/>
          <w:szCs w:val="28"/>
        </w:rPr>
        <w:t>без гражданства, а также от Российской организации, участниками и (или) учредителями которой являются указанные лица».</w:t>
      </w:r>
    </w:p>
    <w:p w:rsidR="00E8560F" w:rsidRPr="00E8560F" w:rsidRDefault="00E8560F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8560F" w:rsidRPr="00E8560F" w:rsidRDefault="00E8560F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60F">
        <w:rPr>
          <w:rFonts w:ascii="Times New Roman" w:hAnsi="Times New Roman"/>
          <w:sz w:val="28"/>
          <w:szCs w:val="28"/>
        </w:rPr>
        <w:t>Определен порядок предоставления в Роскомнадзор информации о получении редакцией СМИ, вещателем или издателем денежных средств от иностранного государства, международной организации, иностранной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E8560F" w:rsidRPr="00E8560F" w:rsidRDefault="00E8560F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60F">
        <w:rPr>
          <w:rFonts w:ascii="Times New Roman" w:hAnsi="Times New Roman"/>
          <w:sz w:val="28"/>
          <w:szCs w:val="28"/>
        </w:rPr>
        <w:t>Информация предоставляется один раз в квартал (отчетный период) не позднее 10-го числа месяца, следующего за отчетным периодом, путем направления уведомления о получении денежных средств, форма которого утверждается Роскомнадзором.</w:t>
      </w:r>
    </w:p>
    <w:p w:rsidR="00F73C0A" w:rsidRDefault="00E8560F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60F">
        <w:rPr>
          <w:rFonts w:ascii="Times New Roman" w:hAnsi="Times New Roman"/>
          <w:sz w:val="28"/>
          <w:szCs w:val="28"/>
        </w:rPr>
        <w:t xml:space="preserve">Уведомление направляется в электронном виде посредством заполнения соответствующей электронной формы на официальном сайте Роскомнадзора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E8560F">
        <w:rPr>
          <w:rFonts w:ascii="Times New Roman" w:hAnsi="Times New Roman"/>
          <w:sz w:val="28"/>
          <w:szCs w:val="28"/>
        </w:rPr>
        <w:t>в информационно-теле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</w:t>
      </w:r>
      <w:r w:rsidRPr="00E8560F">
        <w:rPr>
          <w:rFonts w:ascii="Times New Roman" w:hAnsi="Times New Roman"/>
          <w:sz w:val="28"/>
          <w:szCs w:val="28"/>
        </w:rPr>
        <w:t xml:space="preserve"> (www.rkn.gov.ru) </w:t>
      </w:r>
      <w:r w:rsidR="00113258">
        <w:rPr>
          <w:rFonts w:ascii="Times New Roman" w:hAnsi="Times New Roman"/>
          <w:sz w:val="28"/>
          <w:szCs w:val="28"/>
        </w:rPr>
        <w:t xml:space="preserve">                  </w:t>
      </w:r>
      <w:r w:rsidRPr="00E8560F">
        <w:rPr>
          <w:rFonts w:ascii="Times New Roman" w:hAnsi="Times New Roman"/>
          <w:sz w:val="28"/>
          <w:szCs w:val="28"/>
        </w:rPr>
        <w:t>либо посредством федеральной государс</w:t>
      </w:r>
      <w:r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E8560F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E8560F">
        <w:rPr>
          <w:rFonts w:ascii="Times New Roman" w:hAnsi="Times New Roman"/>
          <w:sz w:val="28"/>
          <w:szCs w:val="28"/>
        </w:rPr>
        <w:t xml:space="preserve"> </w:t>
      </w:r>
      <w:r w:rsidR="00113258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E8560F">
        <w:rPr>
          <w:rFonts w:ascii="Times New Roman" w:hAnsi="Times New Roman"/>
          <w:sz w:val="28"/>
          <w:szCs w:val="28"/>
        </w:rPr>
        <w:t>в информационно-теле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</w:t>
      </w:r>
      <w:r w:rsidR="00257782">
        <w:rPr>
          <w:rFonts w:ascii="Times New Roman" w:hAnsi="Times New Roman"/>
          <w:sz w:val="28"/>
          <w:szCs w:val="28"/>
        </w:rPr>
        <w:t>.</w:t>
      </w:r>
    </w:p>
    <w:p w:rsidR="00942DEB" w:rsidRDefault="00942DE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42DEB" w:rsidRDefault="00942DEB" w:rsidP="00472F5E">
      <w:pPr>
        <w:pStyle w:val="-11"/>
        <w:numPr>
          <w:ilvl w:val="0"/>
          <w:numId w:val="39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42DEB">
        <w:rPr>
          <w:rFonts w:ascii="Times New Roman" w:hAnsi="Times New Roman"/>
          <w:b/>
          <w:sz w:val="28"/>
          <w:szCs w:val="28"/>
        </w:rPr>
        <w:t xml:space="preserve">Постановление Правительства Российской Федерации от 27.05.2016 </w:t>
      </w:r>
      <w:r w:rsidR="005F3A0B" w:rsidRPr="005F3A0B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942DEB">
        <w:rPr>
          <w:rFonts w:ascii="Times New Roman" w:hAnsi="Times New Roman"/>
          <w:b/>
          <w:sz w:val="28"/>
          <w:szCs w:val="28"/>
        </w:rPr>
        <w:t>№ 475 «О внесении изменений в некоторые акты Правительства Российской Федерации».</w:t>
      </w:r>
    </w:p>
    <w:p w:rsidR="00942DEB" w:rsidRPr="00942DEB" w:rsidRDefault="00942DEB" w:rsidP="00472F5E">
      <w:pPr>
        <w:pStyle w:val="-11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42DEB" w:rsidRPr="00942DEB" w:rsidRDefault="00101B5C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ФГУП «РЧЦ ЦФО»</w:t>
      </w:r>
      <w:r w:rsidR="0043338F">
        <w:rPr>
          <w:rFonts w:ascii="Times New Roman" w:hAnsi="Times New Roman"/>
          <w:sz w:val="28"/>
          <w:szCs w:val="28"/>
        </w:rPr>
        <w:t xml:space="preserve"> и ФГУП «ГРЧЦ»</w:t>
      </w:r>
      <w:r>
        <w:rPr>
          <w:rFonts w:ascii="Times New Roman" w:hAnsi="Times New Roman"/>
          <w:sz w:val="28"/>
          <w:szCs w:val="28"/>
        </w:rPr>
        <w:t xml:space="preserve"> предоставляется субсидия</w:t>
      </w:r>
      <w:r w:rsidR="00942DEB" w:rsidRPr="00942DEB">
        <w:rPr>
          <w:rFonts w:ascii="Times New Roman" w:hAnsi="Times New Roman"/>
          <w:sz w:val="28"/>
          <w:szCs w:val="28"/>
        </w:rPr>
        <w:t xml:space="preserve"> </w:t>
      </w:r>
      <w:r w:rsidR="00845E5A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42DEB" w:rsidRPr="00942DEB">
        <w:rPr>
          <w:rFonts w:ascii="Times New Roman" w:hAnsi="Times New Roman"/>
          <w:sz w:val="28"/>
          <w:szCs w:val="28"/>
        </w:rPr>
        <w:t>из ф</w:t>
      </w:r>
      <w:r w:rsidR="00094902">
        <w:rPr>
          <w:rFonts w:ascii="Times New Roman" w:hAnsi="Times New Roman"/>
          <w:sz w:val="28"/>
          <w:szCs w:val="28"/>
        </w:rPr>
        <w:t xml:space="preserve">едерального бюджета </w:t>
      </w:r>
      <w:r w:rsidR="00942DEB" w:rsidRPr="00942DEB">
        <w:rPr>
          <w:rFonts w:ascii="Times New Roman" w:hAnsi="Times New Roman"/>
          <w:sz w:val="28"/>
          <w:szCs w:val="28"/>
        </w:rPr>
        <w:t>на мониторинг СМИ, информационно-телекоммуникационных сетей и информационного пространства, который необходим для реализации полномочий Роскомнадзор</w:t>
      </w:r>
      <w:r w:rsidR="0043338F">
        <w:rPr>
          <w:rFonts w:ascii="Times New Roman" w:hAnsi="Times New Roman"/>
          <w:sz w:val="28"/>
          <w:szCs w:val="28"/>
        </w:rPr>
        <w:t xml:space="preserve">а по контролю </w:t>
      </w:r>
      <w:r w:rsidR="00845E5A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942DEB" w:rsidRPr="00942DEB">
        <w:rPr>
          <w:rFonts w:ascii="Times New Roman" w:hAnsi="Times New Roman"/>
          <w:sz w:val="28"/>
          <w:szCs w:val="28"/>
        </w:rPr>
        <w:t>за соблюдением законодательства.</w:t>
      </w:r>
    </w:p>
    <w:p w:rsidR="00942DEB" w:rsidRPr="00942DEB" w:rsidRDefault="0043338F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Субсидия ФГУПам</w:t>
      </w:r>
      <w:r w:rsidR="00942DEB" w:rsidRPr="00942DEB">
        <w:rPr>
          <w:rFonts w:ascii="Times New Roman" w:hAnsi="Times New Roman"/>
          <w:sz w:val="28"/>
          <w:szCs w:val="28"/>
        </w:rPr>
        <w:t xml:space="preserve"> предоставляется в пределах суммы, необходимой для оплаты денежных обязательств, источником финансирования которых является субсидия (ранее она предоставлялась в форме авансовых платежей).</w:t>
      </w:r>
    </w:p>
    <w:p w:rsidR="00942DEB" w:rsidRPr="00942DEB" w:rsidRDefault="00942DE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2DEB">
        <w:rPr>
          <w:rFonts w:ascii="Times New Roman" w:hAnsi="Times New Roman"/>
          <w:sz w:val="28"/>
          <w:szCs w:val="28"/>
        </w:rPr>
        <w:t xml:space="preserve">Уточнено содержание договора Роскомнадзора с получателями субсидии. </w:t>
      </w:r>
      <w:r w:rsidR="000C4085">
        <w:rPr>
          <w:rFonts w:ascii="Times New Roman" w:hAnsi="Times New Roman"/>
          <w:sz w:val="28"/>
          <w:szCs w:val="28"/>
        </w:rPr>
        <w:t xml:space="preserve">                       </w:t>
      </w:r>
      <w:r w:rsidRPr="00942DEB">
        <w:rPr>
          <w:rFonts w:ascii="Times New Roman" w:hAnsi="Times New Roman"/>
          <w:sz w:val="28"/>
          <w:szCs w:val="28"/>
        </w:rPr>
        <w:t xml:space="preserve">В числе новых условий - согласие получателей субсидии на проведение проверок </w:t>
      </w:r>
      <w:r w:rsidR="000C4085">
        <w:rPr>
          <w:rFonts w:ascii="Times New Roman" w:hAnsi="Times New Roman"/>
          <w:sz w:val="28"/>
          <w:szCs w:val="28"/>
        </w:rPr>
        <w:t xml:space="preserve">                 </w:t>
      </w:r>
      <w:r w:rsidRPr="00942DEB">
        <w:rPr>
          <w:rFonts w:ascii="Times New Roman" w:hAnsi="Times New Roman"/>
          <w:sz w:val="28"/>
          <w:szCs w:val="28"/>
        </w:rPr>
        <w:t>за использованием ими полученных средств, а также запрет на приобретение иностранной валюты за счет субсидии.</w:t>
      </w:r>
    </w:p>
    <w:p w:rsidR="00942DEB" w:rsidRDefault="00942DE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2DEB">
        <w:rPr>
          <w:rFonts w:ascii="Times New Roman" w:hAnsi="Times New Roman"/>
          <w:sz w:val="28"/>
          <w:szCs w:val="28"/>
        </w:rPr>
        <w:t xml:space="preserve">Для получения субсидии необходимо подтвердить отсутствие задолженности. </w:t>
      </w:r>
    </w:p>
    <w:p w:rsidR="004E338D" w:rsidRDefault="004E338D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E338D" w:rsidRPr="00DE6BF8" w:rsidRDefault="004E338D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E6BF8">
        <w:rPr>
          <w:rFonts w:ascii="Times New Roman" w:hAnsi="Times New Roman"/>
          <w:b/>
          <w:sz w:val="28"/>
          <w:szCs w:val="28"/>
        </w:rPr>
        <w:t xml:space="preserve">Постановление Правительства Российской Федерации от 27.02.2016 </w:t>
      </w:r>
      <w:r w:rsidR="005F3A0B" w:rsidRPr="00DE6BF8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DE6BF8">
        <w:rPr>
          <w:rFonts w:ascii="Times New Roman" w:hAnsi="Times New Roman"/>
          <w:b/>
          <w:sz w:val="28"/>
          <w:szCs w:val="28"/>
        </w:rPr>
        <w:t>№ 143 «Об утверждении Правил выдачи, отказа в выдаче и отзыва прокатного удостоверения на фильм и Правил ведения Государственного регистра фильмов».</w:t>
      </w:r>
    </w:p>
    <w:p w:rsidR="004E338D" w:rsidRPr="005012F0" w:rsidRDefault="004E338D" w:rsidP="00472F5E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E338D" w:rsidRDefault="004E338D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2 июня 2016 г. вступают в силу </w:t>
      </w:r>
      <w:r w:rsidRPr="005012F0">
        <w:rPr>
          <w:rFonts w:ascii="Times New Roman" w:hAnsi="Times New Roman"/>
          <w:sz w:val="28"/>
          <w:szCs w:val="28"/>
        </w:rPr>
        <w:t>новые правила выдачи (отказа в ней, отзыва) прокатного удостоверения на фильм. Удостоверение выдается на показ фильма в кинозале и его прокат на материальном носителе.</w:t>
      </w:r>
    </w:p>
    <w:p w:rsidR="00D264FE" w:rsidRPr="00D264FE" w:rsidRDefault="00D264FE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Ранее указывалось, что р</w:t>
      </w:r>
      <w:r w:rsidRPr="00D264FE">
        <w:rPr>
          <w:rFonts w:ascii="Times New Roman" w:hAnsi="Times New Roman"/>
          <w:sz w:val="28"/>
          <w:szCs w:val="28"/>
        </w:rPr>
        <w:t>егистрации подлежат все кино- и видеофильмы российского, зарубежного и совместного производства, используемые в целях:</w:t>
      </w:r>
    </w:p>
    <w:p w:rsidR="00D264FE" w:rsidRPr="00D264FE" w:rsidRDefault="00D264FE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264FE">
        <w:rPr>
          <w:rFonts w:ascii="Times New Roman" w:hAnsi="Times New Roman"/>
          <w:sz w:val="28"/>
          <w:szCs w:val="28"/>
        </w:rPr>
        <w:t>тиражирования и распространения;</w:t>
      </w:r>
    </w:p>
    <w:p w:rsidR="00D264FE" w:rsidRPr="00D264FE" w:rsidRDefault="00D264FE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264FE">
        <w:rPr>
          <w:rFonts w:ascii="Times New Roman" w:hAnsi="Times New Roman"/>
          <w:sz w:val="28"/>
          <w:szCs w:val="28"/>
        </w:rPr>
        <w:t>сдачи в прокат и аренду;</w:t>
      </w:r>
    </w:p>
    <w:p w:rsidR="00D264FE" w:rsidRPr="00D264FE" w:rsidRDefault="00D264FE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264FE">
        <w:rPr>
          <w:rFonts w:ascii="Times New Roman" w:hAnsi="Times New Roman"/>
          <w:sz w:val="28"/>
          <w:szCs w:val="28"/>
        </w:rPr>
        <w:t>публичной коммерческой и некоммерческой демонстрации;</w:t>
      </w:r>
    </w:p>
    <w:p w:rsidR="00D264FE" w:rsidRPr="005012F0" w:rsidRDefault="00D264FE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264FE">
        <w:rPr>
          <w:rFonts w:ascii="Times New Roman" w:hAnsi="Times New Roman"/>
          <w:sz w:val="28"/>
          <w:szCs w:val="28"/>
        </w:rPr>
        <w:t>трансляции по кабельному телевидению на территории Российской Федерации.</w:t>
      </w:r>
    </w:p>
    <w:p w:rsidR="004E338D" w:rsidRDefault="004E338D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012F0">
        <w:rPr>
          <w:rFonts w:ascii="Times New Roman" w:hAnsi="Times New Roman"/>
          <w:sz w:val="28"/>
          <w:szCs w:val="28"/>
        </w:rPr>
        <w:t>Чтобы получить удостоверение, нужно подать в Минкультуры России соответствующее заявление. Такое право предоставляется продюсеру, прокатчику, демонстратору фильма. Также это может сделать лицо, имеющее неисключительную л</w:t>
      </w:r>
      <w:r w:rsidR="00D34CA7">
        <w:rPr>
          <w:rFonts w:ascii="Times New Roman" w:hAnsi="Times New Roman"/>
          <w:sz w:val="28"/>
          <w:szCs w:val="28"/>
        </w:rPr>
        <w:t>ицензию на использование фильма</w:t>
      </w:r>
      <w:r w:rsidR="00D67318">
        <w:rPr>
          <w:rFonts w:ascii="Times New Roman" w:hAnsi="Times New Roman"/>
          <w:sz w:val="28"/>
          <w:szCs w:val="28"/>
        </w:rPr>
        <w:t>, в предыдущей редакции</w:t>
      </w:r>
      <w:r w:rsidR="00D34CA7">
        <w:rPr>
          <w:rFonts w:ascii="Times New Roman" w:hAnsi="Times New Roman"/>
          <w:sz w:val="28"/>
          <w:szCs w:val="28"/>
        </w:rPr>
        <w:t xml:space="preserve"> Правил</w:t>
      </w:r>
      <w:r w:rsidR="00D67318">
        <w:rPr>
          <w:rFonts w:ascii="Times New Roman" w:hAnsi="Times New Roman"/>
          <w:sz w:val="28"/>
          <w:szCs w:val="28"/>
        </w:rPr>
        <w:t xml:space="preserve"> вышеперечисленные лица не указывались</w:t>
      </w:r>
      <w:r w:rsidRPr="005012F0">
        <w:rPr>
          <w:rFonts w:ascii="Times New Roman" w:hAnsi="Times New Roman"/>
          <w:sz w:val="28"/>
          <w:szCs w:val="28"/>
        </w:rPr>
        <w:t xml:space="preserve"> Срок их рассмотрения - не более 10 рабочих дней.</w:t>
      </w:r>
    </w:p>
    <w:p w:rsidR="000A59E5" w:rsidRPr="005012F0" w:rsidRDefault="000A59E5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изменился перечень документов, которые необходимо приложить </w:t>
      </w:r>
      <w:r w:rsidR="00D34CA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к вышеуказанному заявлению.</w:t>
      </w:r>
    </w:p>
    <w:p w:rsidR="004E338D" w:rsidRPr="005012F0" w:rsidRDefault="004E338D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012F0">
        <w:rPr>
          <w:rFonts w:ascii="Times New Roman" w:hAnsi="Times New Roman"/>
          <w:sz w:val="28"/>
          <w:szCs w:val="28"/>
        </w:rPr>
        <w:t xml:space="preserve">Каждому прокатному удостоверению присваивается индивидуальный номер.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5012F0">
        <w:rPr>
          <w:rFonts w:ascii="Times New Roman" w:hAnsi="Times New Roman"/>
          <w:sz w:val="28"/>
          <w:szCs w:val="28"/>
        </w:rPr>
        <w:t>В удостоверении указываются сведения о присвоенной фильму возрастной категории зрительской аудитории, дата начала его показа в России.</w:t>
      </w:r>
    </w:p>
    <w:p w:rsidR="00865AC8" w:rsidRDefault="004E338D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012F0">
        <w:rPr>
          <w:rFonts w:ascii="Times New Roman" w:hAnsi="Times New Roman"/>
          <w:sz w:val="28"/>
          <w:szCs w:val="28"/>
        </w:rPr>
        <w:t xml:space="preserve">Определены случаи, в которых прокатное удостоверение не выдается либо уже выданное отзывается. В частности, в прокате откажут фильму с элементами экстремизма или порнографии, иллюстрирующему способы изготовления наркотиков, насилие, содержащему нецензурную брань. </w:t>
      </w:r>
    </w:p>
    <w:p w:rsidR="004E338D" w:rsidRDefault="004E338D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012F0">
        <w:rPr>
          <w:rFonts w:ascii="Times New Roman" w:hAnsi="Times New Roman"/>
          <w:sz w:val="28"/>
          <w:szCs w:val="28"/>
        </w:rPr>
        <w:lastRenderedPageBreak/>
        <w:t>Также Минкультуры России вправе отказать кино</w:t>
      </w:r>
      <w:r w:rsidR="00865AC8">
        <w:rPr>
          <w:rFonts w:ascii="Times New Roman" w:hAnsi="Times New Roman"/>
          <w:sz w:val="28"/>
          <w:szCs w:val="28"/>
        </w:rPr>
        <w:t xml:space="preserve">компании в выдаче удостоверения </w:t>
      </w:r>
      <w:r w:rsidRPr="005012F0">
        <w:rPr>
          <w:rFonts w:ascii="Times New Roman" w:hAnsi="Times New Roman"/>
          <w:sz w:val="28"/>
          <w:szCs w:val="28"/>
        </w:rPr>
        <w:t xml:space="preserve">на фильм, если его сроки проката совпадают с другой картиной похожей тематики, жанра или рассчитанной на ту же целевую аудиторию. </w:t>
      </w:r>
    </w:p>
    <w:p w:rsidR="004E338D" w:rsidRDefault="004E338D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338D" w:rsidRDefault="004E338D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A4ED6">
        <w:rPr>
          <w:rFonts w:ascii="Times New Roman" w:hAnsi="Times New Roman"/>
          <w:b/>
          <w:sz w:val="28"/>
          <w:szCs w:val="28"/>
        </w:rPr>
        <w:t xml:space="preserve">Постановление Центральной избирательной комиссии от 25.05.2016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8A4ED6">
        <w:rPr>
          <w:rFonts w:ascii="Times New Roman" w:hAnsi="Times New Roman"/>
          <w:b/>
          <w:sz w:val="28"/>
          <w:szCs w:val="28"/>
        </w:rPr>
        <w:t xml:space="preserve">№ 8/76-7 «О порядках проведения жеребьевок по распределению между политическими партиями, зарегистрировавшими федеральные списки кандидатов, зарегистрированными кандидатами, выдвинутыми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8A4ED6">
        <w:rPr>
          <w:rFonts w:ascii="Times New Roman" w:hAnsi="Times New Roman"/>
          <w:b/>
          <w:sz w:val="28"/>
          <w:szCs w:val="28"/>
        </w:rPr>
        <w:t xml:space="preserve">по одномандатным избирательным округам, печатной площади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8A4ED6">
        <w:rPr>
          <w:rFonts w:ascii="Times New Roman" w:hAnsi="Times New Roman"/>
          <w:b/>
          <w:sz w:val="28"/>
          <w:szCs w:val="28"/>
        </w:rPr>
        <w:t xml:space="preserve">для опубликования предвыборных агитационных материалов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8A4ED6">
        <w:rPr>
          <w:rFonts w:ascii="Times New Roman" w:hAnsi="Times New Roman"/>
          <w:b/>
          <w:sz w:val="28"/>
          <w:szCs w:val="28"/>
        </w:rPr>
        <w:t>в общероссийских государственных печатных изданиях, региональных государственных периодических печатных изданиях».</w:t>
      </w:r>
    </w:p>
    <w:p w:rsidR="004E338D" w:rsidRDefault="004E338D" w:rsidP="00472F5E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E338D" w:rsidRPr="004C3A78" w:rsidRDefault="004E338D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3A78">
        <w:rPr>
          <w:rFonts w:ascii="Times New Roman" w:hAnsi="Times New Roman"/>
          <w:sz w:val="28"/>
          <w:szCs w:val="28"/>
        </w:rPr>
        <w:t>Политическим партиям рекомендуется в срок с 4 августа 2016 года до 18 часов 00 минут 14 августа 2016 года подать в ЦИК России письменные заявки на участие в жеребьевке по распределению печатной площади.</w:t>
      </w:r>
    </w:p>
    <w:p w:rsidR="004E338D" w:rsidRPr="004C3A78" w:rsidRDefault="004E338D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3A78">
        <w:rPr>
          <w:rFonts w:ascii="Times New Roman" w:hAnsi="Times New Roman"/>
          <w:sz w:val="28"/>
          <w:szCs w:val="28"/>
        </w:rPr>
        <w:t>ЦИК России не позднее 15 августа 2016 года уведомляет редакции государственных периодических печатных изданий о количестве политических партий, между которыми должна быть распределена печатная площадь, имеющихся фактах отказа политических партий от получения печатной площади, которая предоставляется для размещения предвы</w:t>
      </w:r>
      <w:r w:rsidR="00315ED3">
        <w:rPr>
          <w:rFonts w:ascii="Times New Roman" w:hAnsi="Times New Roman"/>
          <w:sz w:val="28"/>
          <w:szCs w:val="28"/>
        </w:rPr>
        <w:t xml:space="preserve">борных агитационных материалов, </w:t>
      </w:r>
      <w:r w:rsidRPr="004C3A78">
        <w:rPr>
          <w:rFonts w:ascii="Times New Roman" w:hAnsi="Times New Roman"/>
          <w:sz w:val="28"/>
          <w:szCs w:val="28"/>
        </w:rPr>
        <w:t>и информирует политические партии о дате, времени и месте проведения жеребьевки.</w:t>
      </w:r>
    </w:p>
    <w:p w:rsidR="004E338D" w:rsidRDefault="004E338D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3A78">
        <w:rPr>
          <w:rFonts w:ascii="Times New Roman" w:hAnsi="Times New Roman"/>
          <w:sz w:val="28"/>
          <w:szCs w:val="28"/>
        </w:rPr>
        <w:t>Печатная площадь распределяется путем жеребьевки таким образом, чтобы каждый из участников получил равный с другими участниками объем печатной площади. Распределяемая печатная площадь должна быть поделена в зависимости от даты предоставления на два (с 22 августа по 4 сентября и с 5 по 15 сентября 2016 года) или более этапов.</w:t>
      </w:r>
    </w:p>
    <w:p w:rsidR="00F66124" w:rsidRDefault="004E338D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7884">
        <w:rPr>
          <w:rFonts w:ascii="Times New Roman" w:hAnsi="Times New Roman"/>
          <w:sz w:val="28"/>
          <w:szCs w:val="28"/>
        </w:rPr>
        <w:t>Жеребьевка по распределению платной печатной площади проводится в том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347884">
        <w:rPr>
          <w:rFonts w:ascii="Times New Roman" w:hAnsi="Times New Roman"/>
          <w:sz w:val="28"/>
          <w:szCs w:val="28"/>
        </w:rPr>
        <w:t>же порядке и на тех же условиях, что и жеребьевка по распределению печатной площади, предоставляемой в соответствии с частью 3 статьи 66 Федерального закона, но с</w:t>
      </w:r>
      <w:r>
        <w:rPr>
          <w:rFonts w:ascii="Times New Roman" w:hAnsi="Times New Roman"/>
          <w:sz w:val="28"/>
          <w:szCs w:val="28"/>
        </w:rPr>
        <w:t xml:space="preserve"> некоторыми особенностями.</w:t>
      </w:r>
    </w:p>
    <w:p w:rsidR="006B32B2" w:rsidRPr="006B32B2" w:rsidRDefault="006B32B2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E0652" w:rsidRDefault="0025327B" w:rsidP="00472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6B32B2" w:rsidRDefault="006B32B2" w:rsidP="00472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0652" w:rsidRPr="00BE0652" w:rsidRDefault="00BE0652" w:rsidP="00472F5E">
      <w:pPr>
        <w:pStyle w:val="aa"/>
        <w:numPr>
          <w:ilvl w:val="0"/>
          <w:numId w:val="38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E0652">
        <w:rPr>
          <w:rFonts w:ascii="Times New Roman" w:hAnsi="Times New Roman"/>
          <w:b/>
          <w:sz w:val="28"/>
          <w:szCs w:val="28"/>
        </w:rPr>
        <w:t>Указ Президента Российской Федерации от 09.05.2016 № 216 «О внесении изменений в Указ Президента Российской Федерации от 31.12.2008 № 1883 «Об образовании Федеральной службы по регулированию алкогольного рынка».</w:t>
      </w:r>
    </w:p>
    <w:p w:rsidR="00BE0652" w:rsidRPr="00BE0652" w:rsidRDefault="00BE065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0652" w:rsidRPr="00BE0652" w:rsidRDefault="00BE065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E0652">
        <w:rPr>
          <w:rFonts w:ascii="Times New Roman" w:hAnsi="Times New Roman"/>
          <w:sz w:val="28"/>
          <w:szCs w:val="28"/>
        </w:rPr>
        <w:lastRenderedPageBreak/>
        <w:t xml:space="preserve">Из перечня функций Росалкогольрегулирования исключена функция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E0652">
        <w:rPr>
          <w:rFonts w:ascii="Times New Roman" w:hAnsi="Times New Roman"/>
          <w:sz w:val="28"/>
          <w:szCs w:val="28"/>
        </w:rPr>
        <w:t xml:space="preserve">по выработке и реализации государственной политики и нормативно-правовому регулированию в сфере производства и оборота этилового спирта, алкогольной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E0652">
        <w:rPr>
          <w:rFonts w:ascii="Times New Roman" w:hAnsi="Times New Roman"/>
          <w:sz w:val="28"/>
          <w:szCs w:val="28"/>
        </w:rPr>
        <w:t>и спиртосодержащей продукции.</w:t>
      </w:r>
    </w:p>
    <w:p w:rsidR="00BE0652" w:rsidRDefault="00BE065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E0652">
        <w:rPr>
          <w:rFonts w:ascii="Times New Roman" w:hAnsi="Times New Roman"/>
          <w:sz w:val="28"/>
          <w:szCs w:val="28"/>
        </w:rPr>
        <w:t>Напомним, что Служба</w:t>
      </w:r>
      <w:r w:rsidR="006B32B2">
        <w:rPr>
          <w:rFonts w:ascii="Times New Roman" w:hAnsi="Times New Roman"/>
          <w:sz w:val="28"/>
          <w:szCs w:val="28"/>
        </w:rPr>
        <w:t xml:space="preserve"> ранее была</w:t>
      </w:r>
      <w:r w:rsidRPr="00BE0652">
        <w:rPr>
          <w:rFonts w:ascii="Times New Roman" w:hAnsi="Times New Roman"/>
          <w:sz w:val="28"/>
          <w:szCs w:val="28"/>
        </w:rPr>
        <w:t xml:space="preserve"> передана в ведение Минфина России. Ранее ею руководило Правительство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E065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E0652">
        <w:rPr>
          <w:rFonts w:ascii="Times New Roman" w:hAnsi="Times New Roman"/>
          <w:sz w:val="28"/>
          <w:szCs w:val="28"/>
        </w:rPr>
        <w:t>.</w:t>
      </w:r>
    </w:p>
    <w:p w:rsidR="00156D2E" w:rsidRDefault="00156D2E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6D2E" w:rsidRDefault="00156D2E" w:rsidP="00472F5E">
      <w:pPr>
        <w:pStyle w:val="aa"/>
        <w:numPr>
          <w:ilvl w:val="0"/>
          <w:numId w:val="38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56D2E">
        <w:rPr>
          <w:rFonts w:ascii="Times New Roman" w:hAnsi="Times New Roman"/>
          <w:b/>
          <w:sz w:val="28"/>
          <w:szCs w:val="28"/>
        </w:rPr>
        <w:t>Указ Президента Российской Федерации от 12.05.2016 № 224 «О внесении изменений в Указ Президента Российской Федерации от 09.03.2004 № 314 «О системе и структуре федеральных органов исполнительной власти».</w:t>
      </w:r>
    </w:p>
    <w:p w:rsidR="00156D2E" w:rsidRPr="00156D2E" w:rsidRDefault="00156D2E" w:rsidP="00472F5E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56D2E" w:rsidRPr="00156D2E" w:rsidRDefault="00156D2E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6D2E">
        <w:rPr>
          <w:rFonts w:ascii="Times New Roman" w:hAnsi="Times New Roman"/>
          <w:sz w:val="28"/>
          <w:szCs w:val="28"/>
        </w:rPr>
        <w:t>Уточнены функции федерального министра. Теперь он вносит в Правительство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56D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56D2E">
        <w:rPr>
          <w:rFonts w:ascii="Times New Roman" w:hAnsi="Times New Roman"/>
          <w:sz w:val="28"/>
          <w:szCs w:val="28"/>
        </w:rPr>
        <w:t xml:space="preserve"> предложения о кандидатурах для назначения Президентом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56D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56D2E">
        <w:rPr>
          <w:rFonts w:ascii="Times New Roman" w:hAnsi="Times New Roman"/>
          <w:sz w:val="28"/>
          <w:szCs w:val="28"/>
        </w:rPr>
        <w:t xml:space="preserve"> по представлению Председателя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56D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56D2E">
        <w:rPr>
          <w:rFonts w:ascii="Times New Roman" w:hAnsi="Times New Roman"/>
          <w:sz w:val="28"/>
          <w:szCs w:val="28"/>
        </w:rPr>
        <w:t xml:space="preserve"> на должности руководителей (их заместителей) федеральных служб и агентств, находящихся в ведении федерального министерства, деятельностью которого руководит Президент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56D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56D2E">
        <w:rPr>
          <w:rFonts w:ascii="Times New Roman" w:hAnsi="Times New Roman"/>
          <w:sz w:val="28"/>
          <w:szCs w:val="28"/>
        </w:rPr>
        <w:t>. Кроме того, он вносит в Правительство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56D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56D2E">
        <w:rPr>
          <w:rFonts w:ascii="Times New Roman" w:hAnsi="Times New Roman"/>
          <w:sz w:val="28"/>
          <w:szCs w:val="28"/>
        </w:rPr>
        <w:t xml:space="preserve"> представления о назначении на должность (освобождении от нее) руководителей (их заместителей) федеральных служб и агентств, подведомственных федеральному министерству, деятельностью которого руководит Правительство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56D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56D2E">
        <w:rPr>
          <w:rFonts w:ascii="Times New Roman" w:hAnsi="Times New Roman"/>
          <w:sz w:val="28"/>
          <w:szCs w:val="28"/>
        </w:rPr>
        <w:t>.</w:t>
      </w:r>
    </w:p>
    <w:p w:rsidR="00156D2E" w:rsidRDefault="00156D2E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6D2E">
        <w:rPr>
          <w:rFonts w:ascii="Times New Roman" w:hAnsi="Times New Roman"/>
          <w:sz w:val="28"/>
          <w:szCs w:val="28"/>
        </w:rPr>
        <w:t>Ранее министр назначал на должность (освобождал от нее) по представлению руководителей федеральных служб, агентств их заместителей. Исключение составляли заместители руководителей федеральных служб, агентств, деятельностью которых руководит Президент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56D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56D2E">
        <w:rPr>
          <w:rFonts w:ascii="Times New Roman" w:hAnsi="Times New Roman"/>
          <w:sz w:val="28"/>
          <w:szCs w:val="28"/>
        </w:rPr>
        <w:t>.</w:t>
      </w:r>
    </w:p>
    <w:p w:rsid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5F32" w:rsidRPr="002D5F32" w:rsidRDefault="002D5F32" w:rsidP="00472F5E">
      <w:pPr>
        <w:pStyle w:val="aa"/>
        <w:numPr>
          <w:ilvl w:val="0"/>
          <w:numId w:val="38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D5F32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13.05.2016 № 409 «О внесении изменений в постановление Правительства Российской Федерации от 17.06.2004 № 294».</w:t>
      </w:r>
    </w:p>
    <w:p w:rsidR="002D5F32" w:rsidRP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5F32" w:rsidRP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5F32">
        <w:rPr>
          <w:rFonts w:ascii="Times New Roman" w:hAnsi="Times New Roman"/>
          <w:sz w:val="28"/>
          <w:szCs w:val="28"/>
        </w:rPr>
        <w:t>Расширены полномочия, осуществляемые Росстандартом</w:t>
      </w:r>
      <w:r>
        <w:rPr>
          <w:rFonts w:ascii="Times New Roman" w:hAnsi="Times New Roman"/>
          <w:sz w:val="28"/>
          <w:szCs w:val="28"/>
        </w:rPr>
        <w:t>.</w:t>
      </w:r>
    </w:p>
    <w:p w:rsidR="002D5F32" w:rsidRP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5F32">
        <w:rPr>
          <w:rFonts w:ascii="Times New Roman" w:hAnsi="Times New Roman"/>
          <w:sz w:val="28"/>
          <w:szCs w:val="28"/>
        </w:rPr>
        <w:t>В осуществляемые им полномочия включены, в частности:</w:t>
      </w:r>
    </w:p>
    <w:p w:rsidR="002D5F32" w:rsidRP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5F32">
        <w:rPr>
          <w:rFonts w:ascii="Times New Roman" w:hAnsi="Times New Roman"/>
          <w:sz w:val="28"/>
          <w:szCs w:val="28"/>
        </w:rPr>
        <w:t>- разработка документов национальной системы стандартизации;</w:t>
      </w:r>
    </w:p>
    <w:p w:rsidR="002D5F32" w:rsidRP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5F32">
        <w:rPr>
          <w:rFonts w:ascii="Times New Roman" w:hAnsi="Times New Roman"/>
          <w:sz w:val="28"/>
          <w:szCs w:val="28"/>
        </w:rPr>
        <w:t xml:space="preserve">- формирование, ведение и опубликование перечня национальных стандартов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D5F32">
        <w:rPr>
          <w:rFonts w:ascii="Times New Roman" w:hAnsi="Times New Roman"/>
          <w:sz w:val="28"/>
          <w:szCs w:val="28"/>
        </w:rPr>
        <w:t xml:space="preserve">и информационно-технических справочников, ссылки на которые содержатся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D5F32">
        <w:rPr>
          <w:rFonts w:ascii="Times New Roman" w:hAnsi="Times New Roman"/>
          <w:sz w:val="28"/>
          <w:szCs w:val="28"/>
        </w:rPr>
        <w:t>в нормативных правовых актах;</w:t>
      </w:r>
    </w:p>
    <w:p w:rsidR="002D5F32" w:rsidRP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5F32">
        <w:rPr>
          <w:rFonts w:ascii="Times New Roman" w:hAnsi="Times New Roman"/>
          <w:sz w:val="28"/>
          <w:szCs w:val="28"/>
        </w:rPr>
        <w:t xml:space="preserve">- установление порядка проведения работ по стандартизации, определение форм и методов взаимодействия участников работ по стандартизации, включая </w:t>
      </w:r>
      <w:r w:rsidRPr="002D5F32">
        <w:rPr>
          <w:rFonts w:ascii="Times New Roman" w:hAnsi="Times New Roman"/>
          <w:sz w:val="28"/>
          <w:szCs w:val="28"/>
        </w:rPr>
        <w:lastRenderedPageBreak/>
        <w:t>порядок учета предложений о разработке национальных стандартов, предварительных национальных стандартов;</w:t>
      </w:r>
    </w:p>
    <w:p w:rsidR="002D5F32" w:rsidRP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5F32">
        <w:rPr>
          <w:rFonts w:ascii="Times New Roman" w:hAnsi="Times New Roman"/>
          <w:sz w:val="28"/>
          <w:szCs w:val="28"/>
        </w:rPr>
        <w:t>- введение в действие межгосударственных стандартов;</w:t>
      </w:r>
    </w:p>
    <w:p w:rsidR="002D5F32" w:rsidRP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5F32">
        <w:rPr>
          <w:rFonts w:ascii="Times New Roman" w:hAnsi="Times New Roman"/>
          <w:sz w:val="28"/>
          <w:szCs w:val="28"/>
        </w:rPr>
        <w:t>- определение порядка и условий применения международных стандартов, межгосударственных стандартов, региональных стандартов, а также стандартов иностранных государств;</w:t>
      </w:r>
    </w:p>
    <w:p w:rsidR="002D5F32" w:rsidRP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5F32">
        <w:rPr>
          <w:rFonts w:ascii="Times New Roman" w:hAnsi="Times New Roman"/>
          <w:sz w:val="28"/>
          <w:szCs w:val="28"/>
        </w:rPr>
        <w:t>- формирование и ведение федерального информационного фонда стандартов.</w:t>
      </w:r>
    </w:p>
    <w:p w:rsidR="002D5F32" w:rsidRDefault="002D5F32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5F32">
        <w:rPr>
          <w:rFonts w:ascii="Times New Roman" w:hAnsi="Times New Roman"/>
          <w:sz w:val="28"/>
          <w:szCs w:val="28"/>
        </w:rPr>
        <w:t xml:space="preserve">Постановление, за исключением отдельных положений, вступает в силу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2D5F32">
        <w:rPr>
          <w:rFonts w:ascii="Times New Roman" w:hAnsi="Times New Roman"/>
          <w:sz w:val="28"/>
          <w:szCs w:val="28"/>
        </w:rPr>
        <w:t>с 1 июля 2016 года.</w:t>
      </w:r>
    </w:p>
    <w:p w:rsidR="0094412B" w:rsidRDefault="0094412B" w:rsidP="00472F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4412B" w:rsidRDefault="0094412B" w:rsidP="00472F5E">
      <w:pPr>
        <w:pStyle w:val="-11"/>
        <w:numPr>
          <w:ilvl w:val="0"/>
          <w:numId w:val="39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66124">
        <w:rPr>
          <w:rFonts w:ascii="Times New Roman" w:hAnsi="Times New Roman"/>
          <w:b/>
          <w:sz w:val="28"/>
          <w:szCs w:val="28"/>
        </w:rPr>
        <w:t xml:space="preserve">Проект постановления Правительства Российской Федерации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F66124">
        <w:rPr>
          <w:rFonts w:ascii="Times New Roman" w:hAnsi="Times New Roman"/>
          <w:b/>
          <w:sz w:val="28"/>
          <w:szCs w:val="28"/>
        </w:rPr>
        <w:t>«О внесении изменений в некоторые акты Правительства Российской Федерации».</w:t>
      </w:r>
    </w:p>
    <w:p w:rsidR="0094412B" w:rsidRDefault="0094412B" w:rsidP="00472F5E">
      <w:pPr>
        <w:pStyle w:val="-11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4412B" w:rsidRPr="00B60465" w:rsidRDefault="0094412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0465">
        <w:rPr>
          <w:rFonts w:ascii="Times New Roman" w:hAnsi="Times New Roman"/>
          <w:sz w:val="28"/>
          <w:szCs w:val="28"/>
        </w:rPr>
        <w:t>Ранее ФСКН России была упразднена, ее функции и</w:t>
      </w:r>
      <w:r>
        <w:rPr>
          <w:rFonts w:ascii="Times New Roman" w:hAnsi="Times New Roman"/>
          <w:sz w:val="28"/>
          <w:szCs w:val="28"/>
        </w:rPr>
        <w:t xml:space="preserve"> полномочия переданы МВД России.</w:t>
      </w:r>
    </w:p>
    <w:p w:rsidR="0094412B" w:rsidRDefault="0094412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0465">
        <w:rPr>
          <w:rFonts w:ascii="Times New Roman" w:hAnsi="Times New Roman"/>
          <w:sz w:val="28"/>
          <w:szCs w:val="28"/>
        </w:rPr>
        <w:t>В связи с этим подготовлен проект соответствующих поправок в некоторые правительственные акты, регламентирующие вопросы изготовления, ввоза в нашу страну, приобретения, использования радиоэлектронных средств (высокочастотных</w:t>
      </w:r>
      <w:r>
        <w:rPr>
          <w:rFonts w:ascii="Times New Roman" w:hAnsi="Times New Roman"/>
          <w:sz w:val="28"/>
          <w:szCs w:val="28"/>
        </w:rPr>
        <w:t xml:space="preserve"> устройств).</w:t>
      </w:r>
    </w:p>
    <w:p w:rsidR="0094412B" w:rsidRDefault="0094412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Стадия проекта: </w:t>
      </w:r>
      <w:r w:rsidRPr="00F66124">
        <w:rPr>
          <w:rFonts w:ascii="Times New Roman" w:hAnsi="Times New Roman"/>
          <w:sz w:val="28"/>
          <w:szCs w:val="28"/>
        </w:rPr>
        <w:t>проводятся общественные обсуждения и независимая антикоррупционная экспертиза</w:t>
      </w:r>
      <w:r>
        <w:rPr>
          <w:rFonts w:ascii="Times New Roman" w:hAnsi="Times New Roman"/>
          <w:sz w:val="28"/>
          <w:szCs w:val="28"/>
        </w:rPr>
        <w:t>.</w:t>
      </w:r>
    </w:p>
    <w:p w:rsidR="00120221" w:rsidRDefault="00120221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20221" w:rsidRDefault="00AE797A" w:rsidP="00472F5E">
      <w:pPr>
        <w:pStyle w:val="-11"/>
        <w:numPr>
          <w:ilvl w:val="0"/>
          <w:numId w:val="39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  <w:bookmarkStart w:id="0" w:name="_GoBack"/>
      <w:bookmarkEnd w:id="0"/>
      <w:r w:rsidR="00120221" w:rsidRPr="00120221">
        <w:rPr>
          <w:rFonts w:ascii="Times New Roman" w:hAnsi="Times New Roman"/>
          <w:b/>
          <w:sz w:val="28"/>
          <w:szCs w:val="28"/>
        </w:rPr>
        <w:t xml:space="preserve"> Правительства Российской Федерации от 17.05.2016 </w:t>
      </w:r>
      <w:r w:rsidR="00315ED3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120221" w:rsidRPr="00120221">
        <w:rPr>
          <w:rFonts w:ascii="Times New Roman" w:hAnsi="Times New Roman"/>
          <w:b/>
          <w:sz w:val="28"/>
          <w:szCs w:val="28"/>
        </w:rPr>
        <w:t>№ 934-р «Об утверждении основных направлений разработки и внедрения системы оценки результативности и эффективности контрольно-надзорной деятельности и плана-графика реализации пилотного проекта по разработке и внедрению системы оценки результативности и эффективности контрольно-надзорной деятельности».</w:t>
      </w:r>
    </w:p>
    <w:p w:rsidR="00120221" w:rsidRPr="00120221" w:rsidRDefault="00120221" w:rsidP="00472F5E">
      <w:pPr>
        <w:pStyle w:val="-11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20221" w:rsidRPr="00120221" w:rsidRDefault="00120221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0221">
        <w:rPr>
          <w:rFonts w:ascii="Times New Roman" w:hAnsi="Times New Roman"/>
          <w:sz w:val="28"/>
          <w:szCs w:val="28"/>
        </w:rPr>
        <w:t>Утверждены основные направления разработки и внедрения системы оценки результативности и эффективности контрольно-надзорной деятельности.</w:t>
      </w:r>
    </w:p>
    <w:p w:rsidR="00120221" w:rsidRPr="00120221" w:rsidRDefault="00120221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0221">
        <w:rPr>
          <w:rFonts w:ascii="Times New Roman" w:hAnsi="Times New Roman"/>
          <w:sz w:val="28"/>
          <w:szCs w:val="28"/>
        </w:rPr>
        <w:t>Предусмотрена реализация пилотного проекта по разработке и внедрению системы оценки, а также апробация базовой модели определения показателей ее результативности и эффективности. Утвержден план-график реализации этого проекта.</w:t>
      </w:r>
    </w:p>
    <w:p w:rsidR="00120221" w:rsidRPr="00120221" w:rsidRDefault="00120221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0221">
        <w:rPr>
          <w:rFonts w:ascii="Times New Roman" w:hAnsi="Times New Roman"/>
          <w:sz w:val="28"/>
          <w:szCs w:val="28"/>
        </w:rPr>
        <w:t xml:space="preserve">Система оценки направлена на снижение уровня причиняемого вреда (ущерба) охраняемым законом ценностям в соответствующей сфере деятельности, а также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20221">
        <w:rPr>
          <w:rFonts w:ascii="Times New Roman" w:hAnsi="Times New Roman"/>
          <w:sz w:val="28"/>
          <w:szCs w:val="28"/>
        </w:rPr>
        <w:t xml:space="preserve">на достижение оптимального распределения трудовых, материальных и </w:t>
      </w:r>
      <w:r w:rsidRPr="00120221">
        <w:rPr>
          <w:rFonts w:ascii="Times New Roman" w:hAnsi="Times New Roman"/>
          <w:sz w:val="28"/>
          <w:szCs w:val="28"/>
        </w:rPr>
        <w:lastRenderedPageBreak/>
        <w:t>финансовых ресурсов государства и минимизацию неоправданного вмешательства контрольно-надзорных органов в деятельность подконтрольных субъектов.</w:t>
      </w:r>
    </w:p>
    <w:p w:rsidR="00120221" w:rsidRPr="00120221" w:rsidRDefault="00120221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0221">
        <w:rPr>
          <w:rFonts w:ascii="Times New Roman" w:hAnsi="Times New Roman"/>
          <w:sz w:val="28"/>
          <w:szCs w:val="28"/>
        </w:rPr>
        <w:t>Основными направлениями, в частности, установлено, что федеральные органы исполнительной власти, осуществляющие контрольно-надзорную деятельность и участвующие в апробации системы оценки, самостоятельно определяют перечень показателей для каждого вида контрольно-надзорной деятельности в соответствии со структурой перечня показателей ее результативности и эффективности.</w:t>
      </w:r>
    </w:p>
    <w:p w:rsidR="00120221" w:rsidRPr="00120221" w:rsidRDefault="00120221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0221">
        <w:rPr>
          <w:rFonts w:ascii="Times New Roman" w:hAnsi="Times New Roman"/>
          <w:sz w:val="28"/>
          <w:szCs w:val="28"/>
        </w:rPr>
        <w:t>Определены 3 этапа разработки и внедрения системы оценки. На 1 этапе будет проведена апробация базовой модели на примере отдельных видов контрольно-надзорной деятельности. В рамках реализации 2 и 3 этапов будут предусмотрены мероприятия, направленные на распространение базовой модели на все виды контрольно-надзорной деятельности; нормативное правовое закрепление системы оценки; переход от формата аналитических докладов об осуществлении контрольно-надзорной деятельности к формату отчетности о достигнутых результатах; доработку государственной автоматизированной инф</w:t>
      </w:r>
      <w:r>
        <w:rPr>
          <w:rFonts w:ascii="Times New Roman" w:hAnsi="Times New Roman"/>
          <w:sz w:val="28"/>
          <w:szCs w:val="28"/>
        </w:rPr>
        <w:t>ормационной системы «Управление»</w:t>
      </w:r>
      <w:r w:rsidRPr="00120221">
        <w:rPr>
          <w:rFonts w:ascii="Times New Roman" w:hAnsi="Times New Roman"/>
          <w:sz w:val="28"/>
          <w:szCs w:val="28"/>
        </w:rPr>
        <w:t>.</w:t>
      </w:r>
    </w:p>
    <w:p w:rsidR="00120221" w:rsidRDefault="00120221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0221">
        <w:rPr>
          <w:rFonts w:ascii="Times New Roman" w:hAnsi="Times New Roman"/>
          <w:sz w:val="28"/>
          <w:szCs w:val="28"/>
        </w:rPr>
        <w:t xml:space="preserve">В результате завершения 3 этапов разработки должна быть сформирована комплексная система оценки, направленная на достижение социально-значимых результатов, сокращение административных и финансовых издержек подконтрольных субъектов, прямо или косвенно вызванных контрольно-надзорной деятельностью, а также на рациональное распределение трудовых, материальных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20221">
        <w:rPr>
          <w:rFonts w:ascii="Times New Roman" w:hAnsi="Times New Roman"/>
          <w:sz w:val="28"/>
          <w:szCs w:val="28"/>
        </w:rPr>
        <w:t xml:space="preserve">и финансовых ресурсов, используемых при государственном контроле (надзоре)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20221">
        <w:rPr>
          <w:rFonts w:ascii="Times New Roman" w:hAnsi="Times New Roman"/>
          <w:sz w:val="28"/>
          <w:szCs w:val="28"/>
        </w:rPr>
        <w:t>и муниципальном контроле.</w:t>
      </w:r>
    </w:p>
    <w:p w:rsidR="00B368D2" w:rsidRDefault="00B368D2" w:rsidP="00472F5E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97602" w:rsidRDefault="00861B9C" w:rsidP="00472F5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ВОПРОСЫ ГОСУДАРСТВЕННОЙ ГРАЖДАНСКОЙ СЛУЖБЫ</w:t>
      </w:r>
    </w:p>
    <w:p w:rsidR="00C736E3" w:rsidRDefault="00C736E3" w:rsidP="00472F5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6E3" w:rsidRDefault="00AB438E" w:rsidP="00472F5E">
      <w:pPr>
        <w:pStyle w:val="ConsPlusNormal"/>
        <w:numPr>
          <w:ilvl w:val="0"/>
          <w:numId w:val="38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закон от 23.05.2016 № 143-ФЗ</w:t>
      </w:r>
      <w:r w:rsidR="00C736E3" w:rsidRPr="00C736E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</w:t>
      </w:r>
      <w:r w:rsidR="00EC6EF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736E3" w:rsidRPr="00C736E3">
        <w:rPr>
          <w:rFonts w:ascii="Times New Roman" w:hAnsi="Times New Roman" w:cs="Times New Roman"/>
          <w:b/>
          <w:sz w:val="28"/>
          <w:szCs w:val="28"/>
        </w:rPr>
        <w:t>в отдельные законодательные акты Российской Федерации в части увеличения пенсионного возраста отдельным категориям граждан».</w:t>
      </w:r>
    </w:p>
    <w:p w:rsidR="00C736E3" w:rsidRDefault="00C736E3" w:rsidP="00472F5E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A0B" w:rsidRDefault="00B35DCD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DCD">
        <w:rPr>
          <w:rFonts w:ascii="Times New Roman" w:hAnsi="Times New Roman" w:cs="Times New Roman"/>
          <w:sz w:val="28"/>
          <w:szCs w:val="28"/>
        </w:rPr>
        <w:t>Согласно закону, пенсионный возраст</w:t>
      </w:r>
      <w:r w:rsidR="005F3A0B" w:rsidRPr="005F3A0B">
        <w:rPr>
          <w:rFonts w:ascii="Times New Roman" w:hAnsi="Times New Roman" w:cs="Times New Roman"/>
          <w:sz w:val="28"/>
          <w:szCs w:val="28"/>
        </w:rPr>
        <w:t xml:space="preserve"> </w:t>
      </w:r>
      <w:r w:rsidR="005F3A0B">
        <w:rPr>
          <w:rFonts w:ascii="Times New Roman" w:hAnsi="Times New Roman" w:cs="Times New Roman"/>
          <w:sz w:val="28"/>
          <w:szCs w:val="28"/>
        </w:rPr>
        <w:t>для государственных служащих</w:t>
      </w:r>
      <w:r w:rsidRPr="00B35DCD">
        <w:rPr>
          <w:rFonts w:ascii="Times New Roman" w:hAnsi="Times New Roman" w:cs="Times New Roman"/>
          <w:sz w:val="28"/>
          <w:szCs w:val="28"/>
        </w:rPr>
        <w:t xml:space="preserve"> будет постепенно увеличен до 65 лет</w:t>
      </w:r>
      <w:r w:rsidR="005F3A0B">
        <w:rPr>
          <w:rFonts w:ascii="Times New Roman" w:hAnsi="Times New Roman" w:cs="Times New Roman"/>
          <w:sz w:val="28"/>
          <w:szCs w:val="28"/>
        </w:rPr>
        <w:t xml:space="preserve"> </w:t>
      </w:r>
      <w:r w:rsidRPr="00B35DCD">
        <w:rPr>
          <w:rFonts w:ascii="Times New Roman" w:hAnsi="Times New Roman" w:cs="Times New Roman"/>
          <w:sz w:val="28"/>
          <w:szCs w:val="28"/>
        </w:rPr>
        <w:t xml:space="preserve">для мужчин и 63 лет для женщин. </w:t>
      </w:r>
    </w:p>
    <w:p w:rsidR="00B35DCD" w:rsidRPr="00B35DCD" w:rsidRDefault="00B35DCD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DCD">
        <w:rPr>
          <w:rFonts w:ascii="Times New Roman" w:hAnsi="Times New Roman" w:cs="Times New Roman"/>
          <w:sz w:val="28"/>
          <w:szCs w:val="28"/>
        </w:rPr>
        <w:t xml:space="preserve">Кроме того, оговаривается постепенное увеличение минимального стажа государственной гражданской службы, дающего право на назначение пенсии </w:t>
      </w:r>
      <w:r w:rsidR="0011325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35DCD">
        <w:rPr>
          <w:rFonts w:ascii="Times New Roman" w:hAnsi="Times New Roman" w:cs="Times New Roman"/>
          <w:sz w:val="28"/>
          <w:szCs w:val="28"/>
        </w:rPr>
        <w:t>за выслугу лет и определение ее размера, с 15 до 20 лет. При этом предусматривается плавный переход</w:t>
      </w:r>
      <w:r>
        <w:rPr>
          <w:rFonts w:ascii="Times New Roman" w:hAnsi="Times New Roman" w:cs="Times New Roman"/>
          <w:sz w:val="28"/>
          <w:szCs w:val="28"/>
        </w:rPr>
        <w:t xml:space="preserve"> ежегодно по полгода до 20 лет.</w:t>
      </w:r>
    </w:p>
    <w:p w:rsidR="00B35DCD" w:rsidRPr="00B35DCD" w:rsidRDefault="00B35DCD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DCD">
        <w:rPr>
          <w:rFonts w:ascii="Times New Roman" w:hAnsi="Times New Roman" w:cs="Times New Roman"/>
          <w:sz w:val="28"/>
          <w:szCs w:val="28"/>
        </w:rPr>
        <w:t xml:space="preserve">Наконец, с одного года до пяти лет увеличивается минимальная продолжительность исполнения полномочий депутата Госдумы и члена Совета Федерации для получения права на доплату к страховой пенсии по старости </w:t>
      </w:r>
      <w:r w:rsidR="0011325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35DCD">
        <w:rPr>
          <w:rFonts w:ascii="Times New Roman" w:hAnsi="Times New Roman" w:cs="Times New Roman"/>
          <w:sz w:val="28"/>
          <w:szCs w:val="28"/>
        </w:rPr>
        <w:lastRenderedPageBreak/>
        <w:t xml:space="preserve">в размере 55%. Также увеличится срок исполнения полномочий, необходимый </w:t>
      </w:r>
      <w:r w:rsidR="0011325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35DCD">
        <w:rPr>
          <w:rFonts w:ascii="Times New Roman" w:hAnsi="Times New Roman" w:cs="Times New Roman"/>
          <w:sz w:val="28"/>
          <w:szCs w:val="28"/>
        </w:rPr>
        <w:t xml:space="preserve">для получения выплаты </w:t>
      </w:r>
      <w:r w:rsidR="00113258">
        <w:rPr>
          <w:rFonts w:ascii="Times New Roman" w:hAnsi="Times New Roman" w:cs="Times New Roman"/>
          <w:sz w:val="28"/>
          <w:szCs w:val="28"/>
        </w:rPr>
        <w:t>в повышенном размере - 75% - с «более трех лет»</w:t>
      </w:r>
      <w:r w:rsidRPr="00B35DCD">
        <w:rPr>
          <w:rFonts w:ascii="Times New Roman" w:hAnsi="Times New Roman" w:cs="Times New Roman"/>
          <w:sz w:val="28"/>
          <w:szCs w:val="28"/>
        </w:rPr>
        <w:t xml:space="preserve"> до 10 лет и более.</w:t>
      </w:r>
    </w:p>
    <w:p w:rsidR="00B35DCD" w:rsidRDefault="00AB438E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35DCD" w:rsidRPr="00B35DCD">
        <w:rPr>
          <w:rFonts w:ascii="Times New Roman" w:hAnsi="Times New Roman" w:cs="Times New Roman"/>
          <w:sz w:val="28"/>
          <w:szCs w:val="28"/>
        </w:rPr>
        <w:t>акон вводится в действие с 1 января 2017 года.</w:t>
      </w:r>
    </w:p>
    <w:p w:rsidR="003F600B" w:rsidRDefault="003F600B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600B" w:rsidRDefault="003F600B" w:rsidP="00472F5E">
      <w:pPr>
        <w:pStyle w:val="ConsPlusNormal"/>
        <w:numPr>
          <w:ilvl w:val="0"/>
          <w:numId w:val="38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B62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02.06.2016 № 176-ФЗ «О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E5B62">
        <w:rPr>
          <w:rFonts w:ascii="Times New Roman" w:hAnsi="Times New Roman" w:cs="Times New Roman"/>
          <w:b/>
          <w:sz w:val="28"/>
          <w:szCs w:val="28"/>
        </w:rPr>
        <w:t>в статьи 45 и 46 Федерального закона «О государственной гражданской службе Российской Федерации» в части упорядочения продолжительности отпусков на государственной гражданской службе».</w:t>
      </w:r>
    </w:p>
    <w:p w:rsidR="003F600B" w:rsidRDefault="003F600B" w:rsidP="00472F5E">
      <w:pPr>
        <w:pStyle w:val="ConsPlusNormal"/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00B" w:rsidRPr="00D219CA" w:rsidRDefault="003F600B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9CA">
        <w:rPr>
          <w:rFonts w:ascii="Times New Roman" w:hAnsi="Times New Roman" w:cs="Times New Roman"/>
          <w:sz w:val="28"/>
          <w:szCs w:val="28"/>
        </w:rPr>
        <w:t>Законом устанавливается равная для всех категорий гражданских служащих продолжительность основного отпуска – 30 календарных дней. До этого занимающие высшие и главные должности гражданской службы лица ежегодно уходили в отпуск на 35 календарных дней.</w:t>
      </w:r>
    </w:p>
    <w:p w:rsidR="003F600B" w:rsidRPr="00D219CA" w:rsidRDefault="003F600B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9CA">
        <w:rPr>
          <w:rFonts w:ascii="Times New Roman" w:hAnsi="Times New Roman" w:cs="Times New Roman"/>
          <w:sz w:val="28"/>
          <w:szCs w:val="28"/>
        </w:rPr>
        <w:t>Кроме того, документ определяет четкую продолжительность дополнительного отпуска за ненормированный рабочий день – три календарных дня. Ранее этот вопрос решался коллективным договором или служебным распорядком госоргана.</w:t>
      </w:r>
    </w:p>
    <w:p w:rsidR="003F600B" w:rsidRDefault="003F600B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9CA">
        <w:rPr>
          <w:rFonts w:ascii="Times New Roman" w:hAnsi="Times New Roman" w:cs="Times New Roman"/>
          <w:sz w:val="28"/>
          <w:szCs w:val="28"/>
        </w:rPr>
        <w:t xml:space="preserve">За выслугу лет устанавливается продолжительность ежегодного дополнительного оплачиваемого отпуска в зависимости от стажа служащего.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219CA">
        <w:rPr>
          <w:rFonts w:ascii="Times New Roman" w:hAnsi="Times New Roman" w:cs="Times New Roman"/>
          <w:sz w:val="28"/>
          <w:szCs w:val="28"/>
        </w:rPr>
        <w:t xml:space="preserve">При стаже гражданской службы от года до пяти лет – один календарный день, при стаже от пяти до 10 лет – пять календарных дней, от 10 до 15 лет – семь календарных дней, а при стаже свыше 15 лет – 10 календарных дней. Закон вступает в силу по истечении двух месяцев после дня его опубликования. </w:t>
      </w:r>
    </w:p>
    <w:p w:rsidR="003F600B" w:rsidRPr="00D219CA" w:rsidRDefault="003F600B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9CA">
        <w:rPr>
          <w:rFonts w:ascii="Times New Roman" w:hAnsi="Times New Roman" w:cs="Times New Roman"/>
          <w:sz w:val="28"/>
          <w:szCs w:val="28"/>
        </w:rPr>
        <w:t>Вместе с тем новый порядок отпусков для каждого госслужащего начнет действовать с</w:t>
      </w:r>
      <w:r>
        <w:rPr>
          <w:rFonts w:ascii="Times New Roman" w:hAnsi="Times New Roman" w:cs="Times New Roman"/>
          <w:sz w:val="28"/>
          <w:szCs w:val="28"/>
        </w:rPr>
        <w:t xml:space="preserve"> 01.01.2017</w:t>
      </w:r>
      <w:r w:rsidRPr="00D219CA">
        <w:rPr>
          <w:rFonts w:ascii="Times New Roman" w:hAnsi="Times New Roman" w:cs="Times New Roman"/>
          <w:sz w:val="28"/>
          <w:szCs w:val="28"/>
        </w:rPr>
        <w:t>.</w:t>
      </w:r>
    </w:p>
    <w:p w:rsidR="00985765" w:rsidRDefault="00985765" w:rsidP="00472F5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765" w:rsidRPr="00985765" w:rsidRDefault="00985765" w:rsidP="00472F5E">
      <w:pPr>
        <w:pStyle w:val="ConsPlusNormal"/>
        <w:numPr>
          <w:ilvl w:val="0"/>
          <w:numId w:val="38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765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23.05.2016 № 141-ФЗ «О службе в федеральной противопожарной службе Государственной противопожарной службы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985765">
        <w:rPr>
          <w:rFonts w:ascii="Times New Roman" w:hAnsi="Times New Roman" w:cs="Times New Roman"/>
          <w:b/>
          <w:sz w:val="28"/>
          <w:szCs w:val="28"/>
        </w:rPr>
        <w:t>и внесении изменений в отдельные законодательные акты Российской Федерации».</w:t>
      </w:r>
    </w:p>
    <w:p w:rsidR="00985765" w:rsidRPr="00985765" w:rsidRDefault="00985765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765" w:rsidRPr="00985765" w:rsidRDefault="00985765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765">
        <w:rPr>
          <w:rFonts w:ascii="Times New Roman" w:hAnsi="Times New Roman" w:cs="Times New Roman"/>
          <w:sz w:val="28"/>
          <w:szCs w:val="28"/>
        </w:rPr>
        <w:t>Законом определяются общие квалификационные требования к должностям сотрудников федеральной противопожарной службы. Должности сотрудников подразделяются на должности высшего начальствующего состава, старшего начальствующего состава, среднего начальствующего состава, младшего начальствующего состава и рядового состава. В отношении сотрудников федеральной противопожарной службы сохраняются специальные звания (внутренней службы).</w:t>
      </w:r>
    </w:p>
    <w:p w:rsidR="00985765" w:rsidRPr="00985765" w:rsidRDefault="00985765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765">
        <w:rPr>
          <w:rFonts w:ascii="Times New Roman" w:hAnsi="Times New Roman" w:cs="Times New Roman"/>
          <w:sz w:val="28"/>
          <w:szCs w:val="28"/>
        </w:rPr>
        <w:lastRenderedPageBreak/>
        <w:t xml:space="preserve">Детально регламентируется порядок проведения аттестации сотрудников, устанавливаются требования к профессиональной подготовке, переподготовке, повышению квалификации и стажировке сотрудников. Закрепляются требования </w:t>
      </w:r>
      <w:r w:rsidR="00AB3B60" w:rsidRPr="00AB3B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5765">
        <w:rPr>
          <w:rFonts w:ascii="Times New Roman" w:hAnsi="Times New Roman" w:cs="Times New Roman"/>
          <w:sz w:val="28"/>
          <w:szCs w:val="28"/>
        </w:rPr>
        <w:t>к служебному времени и времени отдыха сотрудников федеральной противопожарной службы, гарантиям их социальной защиты.</w:t>
      </w:r>
    </w:p>
    <w:p w:rsidR="00C03AFA" w:rsidRDefault="00985765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765">
        <w:rPr>
          <w:rFonts w:ascii="Times New Roman" w:hAnsi="Times New Roman" w:cs="Times New Roman"/>
          <w:sz w:val="28"/>
          <w:szCs w:val="28"/>
        </w:rPr>
        <w:t xml:space="preserve">Федеральный закон, за исключением отдельных положений, вступает в силу </w:t>
      </w:r>
      <w:r w:rsidR="00AB3B60" w:rsidRPr="00AB3B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85765">
        <w:rPr>
          <w:rFonts w:ascii="Times New Roman" w:hAnsi="Times New Roman" w:cs="Times New Roman"/>
          <w:sz w:val="28"/>
          <w:szCs w:val="28"/>
        </w:rPr>
        <w:t>со дня его официального опубликования. Часть 1 статьи 90 Федерального закона (касающаяся предельного возраста пребывания на службе в федеральной противопожарной службе) вступает в силу с 1 января 2022 года.</w:t>
      </w:r>
    </w:p>
    <w:p w:rsidR="00472F5E" w:rsidRPr="00472F5E" w:rsidRDefault="00472F5E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73C" w:rsidRDefault="00B9573C" w:rsidP="00472F5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9D165D" w:rsidRDefault="009D165D" w:rsidP="00472F5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5D" w:rsidRPr="009D165D" w:rsidRDefault="009D165D" w:rsidP="00472F5E">
      <w:pPr>
        <w:pStyle w:val="ConsPlusNormal"/>
        <w:numPr>
          <w:ilvl w:val="0"/>
          <w:numId w:val="38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65D">
        <w:rPr>
          <w:rFonts w:ascii="Times New Roman" w:hAnsi="Times New Roman" w:cs="Times New Roman"/>
          <w:b/>
          <w:sz w:val="28"/>
          <w:szCs w:val="28"/>
        </w:rPr>
        <w:t xml:space="preserve">Приказ Казначейства России от 30.12.2015 № 27н «Об утверждении Порядка регистрации в единой информационной системе в сфере закупок и признании утратившим силу приказа Федерального казначейства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9D165D">
        <w:rPr>
          <w:rFonts w:ascii="Times New Roman" w:hAnsi="Times New Roman" w:cs="Times New Roman"/>
          <w:b/>
          <w:sz w:val="28"/>
          <w:szCs w:val="28"/>
        </w:rPr>
        <w:t>от 25.03.2014 № 4н».</w:t>
      </w:r>
    </w:p>
    <w:p w:rsidR="009D165D" w:rsidRPr="009D165D" w:rsidRDefault="009D165D" w:rsidP="00472F5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65D" w:rsidRPr="009D165D" w:rsidRDefault="00115F57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165D" w:rsidRPr="009D165D">
        <w:rPr>
          <w:rFonts w:ascii="Times New Roman" w:hAnsi="Times New Roman" w:cs="Times New Roman"/>
          <w:sz w:val="28"/>
          <w:szCs w:val="28"/>
        </w:rPr>
        <w:t xml:space="preserve">риказом Федерального казначейства установлен порядок регистрации </w:t>
      </w:r>
      <w:r w:rsidR="00845E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D165D" w:rsidRPr="009D165D">
        <w:rPr>
          <w:rFonts w:ascii="Times New Roman" w:hAnsi="Times New Roman" w:cs="Times New Roman"/>
          <w:sz w:val="28"/>
          <w:szCs w:val="28"/>
        </w:rPr>
        <w:t>в единой информационной системе:</w:t>
      </w:r>
    </w:p>
    <w:p w:rsidR="009D165D" w:rsidRPr="009D165D" w:rsidRDefault="009D165D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65D">
        <w:rPr>
          <w:rFonts w:ascii="Times New Roman" w:hAnsi="Times New Roman" w:cs="Times New Roman"/>
          <w:sz w:val="28"/>
          <w:szCs w:val="28"/>
        </w:rPr>
        <w:t>- региональных и муниципальных информационных систем в сфере закупок товаров, работ, услуг для обеспечения государственных и муниципальных нужд;</w:t>
      </w:r>
    </w:p>
    <w:p w:rsidR="009D165D" w:rsidRPr="009D165D" w:rsidRDefault="009D165D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65D">
        <w:rPr>
          <w:rFonts w:ascii="Times New Roman" w:hAnsi="Times New Roman" w:cs="Times New Roman"/>
          <w:sz w:val="28"/>
          <w:szCs w:val="28"/>
        </w:rPr>
        <w:t>- организаций, информация о которых внесена в Сводный реестр, и их уполномоченных лиц;</w:t>
      </w:r>
    </w:p>
    <w:p w:rsidR="009D165D" w:rsidRPr="009D165D" w:rsidRDefault="009D165D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65D">
        <w:rPr>
          <w:rFonts w:ascii="Times New Roman" w:hAnsi="Times New Roman" w:cs="Times New Roman"/>
          <w:sz w:val="28"/>
          <w:szCs w:val="28"/>
        </w:rPr>
        <w:t>- юридических лиц, информация о которых не подлежит включению в Сводный реестр, и их представителей.</w:t>
      </w:r>
    </w:p>
    <w:p w:rsidR="009D165D" w:rsidRPr="009D165D" w:rsidRDefault="009D165D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65D">
        <w:rPr>
          <w:rFonts w:ascii="Times New Roman" w:hAnsi="Times New Roman" w:cs="Times New Roman"/>
          <w:sz w:val="28"/>
          <w:szCs w:val="28"/>
        </w:rPr>
        <w:t xml:space="preserve">Формы заявок на регистрацию размещаются Федеральным казначейством </w:t>
      </w:r>
      <w:r w:rsidR="00392F1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D165D">
        <w:rPr>
          <w:rFonts w:ascii="Times New Roman" w:hAnsi="Times New Roman" w:cs="Times New Roman"/>
          <w:sz w:val="28"/>
          <w:szCs w:val="28"/>
        </w:rPr>
        <w:t>на сайте единой информационной системы.</w:t>
      </w:r>
    </w:p>
    <w:p w:rsidR="009D165D" w:rsidRPr="009D165D" w:rsidRDefault="009D165D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65D">
        <w:rPr>
          <w:rFonts w:ascii="Times New Roman" w:hAnsi="Times New Roman" w:cs="Times New Roman"/>
          <w:sz w:val="28"/>
          <w:szCs w:val="28"/>
        </w:rPr>
        <w:t xml:space="preserve">Регистрация в единой информационной системе информационных систем </w:t>
      </w:r>
      <w:r w:rsidR="00392F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D165D">
        <w:rPr>
          <w:rFonts w:ascii="Times New Roman" w:hAnsi="Times New Roman" w:cs="Times New Roman"/>
          <w:sz w:val="28"/>
          <w:szCs w:val="28"/>
        </w:rPr>
        <w:t>и организаций, информация о которых включена в Сводный реестр, осуществляется Федеральным казначейством.</w:t>
      </w:r>
    </w:p>
    <w:p w:rsidR="009D165D" w:rsidRPr="009D165D" w:rsidRDefault="009D165D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65D">
        <w:rPr>
          <w:rFonts w:ascii="Times New Roman" w:hAnsi="Times New Roman" w:cs="Times New Roman"/>
          <w:sz w:val="28"/>
          <w:szCs w:val="28"/>
        </w:rPr>
        <w:t xml:space="preserve">Регистрация организаций, информация о которых не подлежит включению </w:t>
      </w:r>
      <w:r w:rsidR="00392F1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D165D">
        <w:rPr>
          <w:rFonts w:ascii="Times New Roman" w:hAnsi="Times New Roman" w:cs="Times New Roman"/>
          <w:sz w:val="28"/>
          <w:szCs w:val="28"/>
        </w:rPr>
        <w:t>в Сводный реестр, осуществляется после прохождения их представителями идентификации и аутентификации с использованием соответствующий федеральной государственной информационной системы.</w:t>
      </w:r>
    </w:p>
    <w:p w:rsidR="00D6542A" w:rsidRPr="00392F12" w:rsidRDefault="009D165D" w:rsidP="00472F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65D">
        <w:rPr>
          <w:rFonts w:ascii="Times New Roman" w:hAnsi="Times New Roman" w:cs="Times New Roman"/>
          <w:sz w:val="28"/>
          <w:szCs w:val="28"/>
        </w:rPr>
        <w:t>Приказ Каз</w:t>
      </w:r>
      <w:r>
        <w:rPr>
          <w:rFonts w:ascii="Times New Roman" w:hAnsi="Times New Roman" w:cs="Times New Roman"/>
          <w:sz w:val="28"/>
          <w:szCs w:val="28"/>
        </w:rPr>
        <w:t>начейства России от 25.03.2014 №</w:t>
      </w:r>
      <w:r w:rsidRPr="009D165D">
        <w:rPr>
          <w:rFonts w:ascii="Times New Roman" w:hAnsi="Times New Roman" w:cs="Times New Roman"/>
          <w:sz w:val="28"/>
          <w:szCs w:val="28"/>
        </w:rPr>
        <w:t xml:space="preserve"> 4н, которым был утвержден порядок регистрации на сайте zakupki.gov.ru, признан утратившим силу. Лица, зарегистрированные на сайте zakupki.gov.ru, должны зарегистрироваться в единой информационной системе до 1 января 2017 года.</w:t>
      </w:r>
    </w:p>
    <w:p w:rsidR="00AF30C0" w:rsidRDefault="00AF30C0" w:rsidP="00472F5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E06837" w:rsidRDefault="00E06837" w:rsidP="00472F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lastRenderedPageBreak/>
        <w:t xml:space="preserve">АКТЫ, СВЯЗАННЫЕ С ПРИСОЕДИНЕНИЕМ К РОССИЙСКОЙ ФЕДЕРАЦИИ РЕСПУБЛИКИ </w:t>
      </w:r>
      <w:r w:rsidR="00B34471">
        <w:rPr>
          <w:rFonts w:ascii="Times New Roman" w:hAnsi="Times New Roman"/>
          <w:b/>
          <w:sz w:val="28"/>
          <w:szCs w:val="28"/>
        </w:rPr>
        <w:t>КРЫМ</w:t>
      </w:r>
      <w:r w:rsidRPr="00004B96">
        <w:rPr>
          <w:rFonts w:ascii="Times New Roman" w:hAnsi="Times New Roman"/>
          <w:b/>
          <w:sz w:val="28"/>
          <w:szCs w:val="28"/>
        </w:rPr>
        <w:t xml:space="preserve"> И ГОРОДА ФЕДЕРАЛЬНОГО ЗНАЧЕНИЯ СЕВАСТОПОЛЯ</w:t>
      </w:r>
    </w:p>
    <w:p w:rsidR="00257782" w:rsidRDefault="00257782" w:rsidP="00472F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2E3C" w:rsidRPr="00932E3C" w:rsidRDefault="00932E3C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32E3C">
        <w:rPr>
          <w:rFonts w:ascii="Times New Roman" w:hAnsi="Times New Roman"/>
          <w:b/>
          <w:sz w:val="28"/>
          <w:szCs w:val="28"/>
        </w:rPr>
        <w:t xml:space="preserve">Федеральный закон от 23.05.2016 № 149-ФЗ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932E3C">
        <w:rPr>
          <w:rFonts w:ascii="Times New Roman" w:hAnsi="Times New Roman"/>
          <w:b/>
          <w:sz w:val="28"/>
          <w:szCs w:val="28"/>
        </w:rPr>
        <w:t>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932E3C" w:rsidRPr="00932E3C" w:rsidRDefault="00932E3C" w:rsidP="00472F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32E3C" w:rsidRPr="00932E3C" w:rsidRDefault="00EB33AF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32E3C" w:rsidRPr="00932E3C">
        <w:rPr>
          <w:rFonts w:ascii="Times New Roman" w:hAnsi="Times New Roman"/>
          <w:sz w:val="28"/>
          <w:szCs w:val="28"/>
        </w:rPr>
        <w:t>пределено, что гражданам Р</w:t>
      </w:r>
      <w:r w:rsidR="00932E3C">
        <w:rPr>
          <w:rFonts w:ascii="Times New Roman" w:hAnsi="Times New Roman"/>
          <w:sz w:val="28"/>
          <w:szCs w:val="28"/>
        </w:rPr>
        <w:t xml:space="preserve">оссийской </w:t>
      </w:r>
      <w:r w:rsidR="00932E3C" w:rsidRPr="00932E3C">
        <w:rPr>
          <w:rFonts w:ascii="Times New Roman" w:hAnsi="Times New Roman"/>
          <w:sz w:val="28"/>
          <w:szCs w:val="28"/>
        </w:rPr>
        <w:t>Ф</w:t>
      </w:r>
      <w:r w:rsidR="00932E3C">
        <w:rPr>
          <w:rFonts w:ascii="Times New Roman" w:hAnsi="Times New Roman"/>
          <w:sz w:val="28"/>
          <w:szCs w:val="28"/>
        </w:rPr>
        <w:t>едерации</w:t>
      </w:r>
      <w:r w:rsidR="00932E3C" w:rsidRPr="00932E3C">
        <w:rPr>
          <w:rFonts w:ascii="Times New Roman" w:hAnsi="Times New Roman"/>
          <w:sz w:val="28"/>
          <w:szCs w:val="28"/>
        </w:rPr>
        <w:t>, постоянно проживавшим по состоянию на 18 март</w:t>
      </w:r>
      <w:r w:rsidR="00845E5A">
        <w:rPr>
          <w:rFonts w:ascii="Times New Roman" w:hAnsi="Times New Roman"/>
          <w:sz w:val="28"/>
          <w:szCs w:val="28"/>
        </w:rPr>
        <w:t xml:space="preserve">а 2014 года на территории Крыма </w:t>
      </w:r>
      <w:r w:rsidR="00932E3C" w:rsidRPr="00932E3C">
        <w:rPr>
          <w:rFonts w:ascii="Times New Roman" w:hAnsi="Times New Roman"/>
          <w:sz w:val="28"/>
          <w:szCs w:val="28"/>
        </w:rPr>
        <w:t xml:space="preserve">и являвшимся </w:t>
      </w:r>
      <w:r w:rsidR="00845E5A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32E3C" w:rsidRPr="00932E3C">
        <w:rPr>
          <w:rFonts w:ascii="Times New Roman" w:hAnsi="Times New Roman"/>
          <w:sz w:val="28"/>
          <w:szCs w:val="28"/>
        </w:rPr>
        <w:t>по состоянию на указанную дату членами национальных академий наук Украины, устанавливается ежемесячная денежная выплата, размер и порядок выплаты которой определяются Правительством Р</w:t>
      </w:r>
      <w:r w:rsidR="00932E3C">
        <w:rPr>
          <w:rFonts w:ascii="Times New Roman" w:hAnsi="Times New Roman"/>
          <w:sz w:val="28"/>
          <w:szCs w:val="28"/>
        </w:rPr>
        <w:t xml:space="preserve">оссийской </w:t>
      </w:r>
      <w:r w:rsidR="00932E3C" w:rsidRPr="00932E3C">
        <w:rPr>
          <w:rFonts w:ascii="Times New Roman" w:hAnsi="Times New Roman"/>
          <w:sz w:val="28"/>
          <w:szCs w:val="28"/>
        </w:rPr>
        <w:t>Ф</w:t>
      </w:r>
      <w:r w:rsidR="00932E3C">
        <w:rPr>
          <w:rFonts w:ascii="Times New Roman" w:hAnsi="Times New Roman"/>
          <w:sz w:val="28"/>
          <w:szCs w:val="28"/>
        </w:rPr>
        <w:t>едерации</w:t>
      </w:r>
      <w:r w:rsidR="00932E3C" w:rsidRPr="00932E3C">
        <w:rPr>
          <w:rFonts w:ascii="Times New Roman" w:hAnsi="Times New Roman"/>
          <w:sz w:val="28"/>
          <w:szCs w:val="28"/>
        </w:rPr>
        <w:t>. Выплата прекращается в случае установления таким гражданам ежемесячной денежной выплаты в качестве членов государственных академий наук.</w:t>
      </w:r>
    </w:p>
    <w:p w:rsidR="00932E3C" w:rsidRDefault="00932E3C" w:rsidP="00472F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7782" w:rsidRPr="00257782" w:rsidRDefault="00257782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57782">
        <w:rPr>
          <w:rFonts w:ascii="Times New Roman" w:hAnsi="Times New Roman"/>
          <w:b/>
          <w:sz w:val="28"/>
          <w:szCs w:val="28"/>
        </w:rPr>
        <w:t>Постановление Правительства Российской</w:t>
      </w:r>
      <w:r w:rsidR="00FD1AB7">
        <w:rPr>
          <w:rFonts w:ascii="Times New Roman" w:hAnsi="Times New Roman"/>
          <w:b/>
          <w:sz w:val="28"/>
          <w:szCs w:val="28"/>
        </w:rPr>
        <w:t xml:space="preserve"> Федерации от 30.04.2016 № 387 </w:t>
      </w:r>
      <w:r w:rsidRPr="00257782">
        <w:rPr>
          <w:rFonts w:ascii="Times New Roman" w:hAnsi="Times New Roman"/>
          <w:b/>
          <w:sz w:val="28"/>
          <w:szCs w:val="28"/>
        </w:rPr>
        <w:t>«О внесении изменений в постановление Правительства Российской Федерации от 04.02.2009 № 94».</w:t>
      </w:r>
    </w:p>
    <w:p w:rsidR="00257782" w:rsidRPr="00257782" w:rsidRDefault="00257782" w:rsidP="00472F5E">
      <w:pPr>
        <w:tabs>
          <w:tab w:val="left" w:pos="224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7782" w:rsidRPr="00257782" w:rsidRDefault="00257782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57782">
        <w:rPr>
          <w:rFonts w:ascii="Times New Roman" w:hAnsi="Times New Roman"/>
          <w:sz w:val="28"/>
          <w:szCs w:val="28"/>
        </w:rPr>
        <w:t>Установлены правила определения размера разовых платежей за пользование недрами на участках недр, которые предоставлены в пользование без проведения конкурсов и аукционов на участках недр, перешедших под российскую юрисдикцию</w:t>
      </w:r>
      <w:r>
        <w:rPr>
          <w:rFonts w:ascii="Times New Roman" w:hAnsi="Times New Roman"/>
          <w:sz w:val="28"/>
          <w:szCs w:val="28"/>
        </w:rPr>
        <w:t>.</w:t>
      </w:r>
    </w:p>
    <w:p w:rsidR="00257782" w:rsidRPr="00257782" w:rsidRDefault="00257782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57782">
        <w:rPr>
          <w:rFonts w:ascii="Times New Roman" w:hAnsi="Times New Roman"/>
          <w:sz w:val="28"/>
          <w:szCs w:val="28"/>
        </w:rPr>
        <w:t xml:space="preserve">Речь идет об участках недр, расположенных в Черном и Азовском морях,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257782">
        <w:rPr>
          <w:rFonts w:ascii="Times New Roman" w:hAnsi="Times New Roman"/>
          <w:sz w:val="28"/>
          <w:szCs w:val="28"/>
        </w:rPr>
        <w:t>в пределах которых Р</w:t>
      </w:r>
      <w:r w:rsidR="006A770A">
        <w:rPr>
          <w:rFonts w:ascii="Times New Roman" w:hAnsi="Times New Roman"/>
          <w:sz w:val="28"/>
          <w:szCs w:val="28"/>
        </w:rPr>
        <w:t xml:space="preserve">оссийская </w:t>
      </w:r>
      <w:r w:rsidRPr="00257782">
        <w:rPr>
          <w:rFonts w:ascii="Times New Roman" w:hAnsi="Times New Roman"/>
          <w:sz w:val="28"/>
          <w:szCs w:val="28"/>
        </w:rPr>
        <w:t>Ф</w:t>
      </w:r>
      <w:r w:rsidR="006A770A">
        <w:rPr>
          <w:rFonts w:ascii="Times New Roman" w:hAnsi="Times New Roman"/>
          <w:sz w:val="28"/>
          <w:szCs w:val="28"/>
        </w:rPr>
        <w:t>едерация</w:t>
      </w:r>
      <w:r w:rsidRPr="00257782">
        <w:rPr>
          <w:rFonts w:ascii="Times New Roman" w:hAnsi="Times New Roman"/>
          <w:sz w:val="28"/>
          <w:szCs w:val="28"/>
        </w:rPr>
        <w:t xml:space="preserve"> осуществляет суверенитет, суверенные права или юрисдикцию в связи с принятием 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5778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6A770A">
        <w:rPr>
          <w:rFonts w:ascii="Times New Roman" w:hAnsi="Times New Roman"/>
          <w:sz w:val="28"/>
          <w:szCs w:val="28"/>
        </w:rPr>
        <w:t xml:space="preserve"> Республики Крым </w:t>
      </w:r>
      <w:r w:rsidRPr="00257782">
        <w:rPr>
          <w:rFonts w:ascii="Times New Roman" w:hAnsi="Times New Roman"/>
          <w:sz w:val="28"/>
          <w:szCs w:val="28"/>
        </w:rPr>
        <w:t>и образованием в составе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5778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257782">
        <w:rPr>
          <w:rFonts w:ascii="Times New Roman" w:hAnsi="Times New Roman"/>
          <w:sz w:val="28"/>
          <w:szCs w:val="28"/>
        </w:rPr>
        <w:t xml:space="preserve"> новых субъектов - Республики Крым и г. Севастополя, и до 1 января 2017 года на участках недр, расположенных</w:t>
      </w:r>
      <w:r w:rsidR="006A770A">
        <w:rPr>
          <w:rFonts w:ascii="Times New Roman" w:hAnsi="Times New Roman"/>
          <w:sz w:val="28"/>
          <w:szCs w:val="28"/>
        </w:rPr>
        <w:t xml:space="preserve"> </w:t>
      </w:r>
      <w:r w:rsidRPr="00257782">
        <w:rPr>
          <w:rFonts w:ascii="Times New Roman" w:hAnsi="Times New Roman"/>
          <w:sz w:val="28"/>
          <w:szCs w:val="28"/>
        </w:rPr>
        <w:t>на территориях Республики Крым и г. Севас</w:t>
      </w:r>
      <w:r w:rsidR="006A770A">
        <w:rPr>
          <w:rFonts w:ascii="Times New Roman" w:hAnsi="Times New Roman"/>
          <w:sz w:val="28"/>
          <w:szCs w:val="28"/>
        </w:rPr>
        <w:t xml:space="preserve">тополя, которые предоставляются </w:t>
      </w:r>
      <w:r w:rsidRPr="00257782">
        <w:rPr>
          <w:rFonts w:ascii="Times New Roman" w:hAnsi="Times New Roman"/>
          <w:sz w:val="28"/>
          <w:szCs w:val="28"/>
        </w:rPr>
        <w:t xml:space="preserve">в пользование без проведения конкурсов и аукционов государственным унитарным предприятиям и государственным учреждениям, созданным решениями органов государственной власти Республики Крым </w:t>
      </w:r>
      <w:r w:rsidR="00AB3B60" w:rsidRPr="00AB3B6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57782">
        <w:rPr>
          <w:rFonts w:ascii="Times New Roman" w:hAnsi="Times New Roman"/>
          <w:sz w:val="28"/>
          <w:szCs w:val="28"/>
        </w:rPr>
        <w:t>и г. Севастополя для целей пользования недрами.</w:t>
      </w:r>
    </w:p>
    <w:p w:rsidR="00257782" w:rsidRDefault="00257782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57782">
        <w:rPr>
          <w:rFonts w:ascii="Times New Roman" w:hAnsi="Times New Roman"/>
          <w:sz w:val="28"/>
          <w:szCs w:val="28"/>
        </w:rPr>
        <w:t xml:space="preserve">На указанные участки недр распространено действие Правил определения размера разовых платежей за пользование недрами на участках недр, которые предоставляются в пользование без проведения конкурсов и аукционов для разведки полезных ископаемых или для геологического изучения недр, разведки и добычи полезных ископаемых, осуществляемых по совмещенной лицензии, а </w:t>
      </w:r>
      <w:r w:rsidRPr="00257782">
        <w:rPr>
          <w:rFonts w:ascii="Times New Roman" w:hAnsi="Times New Roman"/>
          <w:sz w:val="28"/>
          <w:szCs w:val="28"/>
        </w:rPr>
        <w:lastRenderedPageBreak/>
        <w:t>также</w:t>
      </w:r>
      <w:r w:rsidR="00FD1AB7">
        <w:rPr>
          <w:rFonts w:ascii="Times New Roman" w:hAnsi="Times New Roman"/>
          <w:sz w:val="28"/>
          <w:szCs w:val="28"/>
        </w:rPr>
        <w:t xml:space="preserve"> </w:t>
      </w:r>
      <w:r w:rsidRPr="00257782">
        <w:rPr>
          <w:rFonts w:ascii="Times New Roman" w:hAnsi="Times New Roman"/>
          <w:sz w:val="28"/>
          <w:szCs w:val="28"/>
        </w:rPr>
        <w:t>на участках недр, предлагаемых к включению в границы участка недр, предоставленного в пользование в случае изменения его границ, утвержденных Постановлением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25778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 от 04.02.2009 №</w:t>
      </w:r>
      <w:r w:rsidRPr="00257782">
        <w:rPr>
          <w:rFonts w:ascii="Times New Roman" w:hAnsi="Times New Roman"/>
          <w:sz w:val="28"/>
          <w:szCs w:val="28"/>
        </w:rPr>
        <w:t xml:space="preserve"> 94.</w:t>
      </w:r>
    </w:p>
    <w:p w:rsidR="00A13E2E" w:rsidRDefault="00A13E2E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3E2E" w:rsidRPr="00A13E2E" w:rsidRDefault="00EB6048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hyperlink r:id="rId9" w:history="1">
        <w:r w:rsidR="00A13E2E" w:rsidRPr="00A13E2E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Постановление</w:t>
        </w:r>
      </w:hyperlink>
      <w:r w:rsidR="00A13E2E" w:rsidRPr="00A13E2E">
        <w:rPr>
          <w:rFonts w:ascii="Times New Roman" w:hAnsi="Times New Roman"/>
          <w:b/>
          <w:sz w:val="28"/>
          <w:szCs w:val="28"/>
        </w:rPr>
        <w:t xml:space="preserve"> Правительства Российской Федерации от 09.04.2016 № 286 «О некоторых вопросах регистрации самоходных машин и других видов техники на территориях Республики Крым и г. Севастополя».</w:t>
      </w:r>
    </w:p>
    <w:p w:rsidR="00A13E2E" w:rsidRPr="00A13E2E" w:rsidRDefault="00A13E2E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3E2E" w:rsidRPr="00A13E2E" w:rsidRDefault="00A13E2E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13E2E">
        <w:rPr>
          <w:rFonts w:ascii="Times New Roman" w:hAnsi="Times New Roman"/>
          <w:bCs/>
          <w:sz w:val="28"/>
          <w:szCs w:val="28"/>
        </w:rPr>
        <w:t>До 1 января 2018 года регистрация тракторов и самоходных машин физических и юридических лиц Крыма, не имеющих документов о праве собственности, будет осуществляться в особом порядке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528A8" w:rsidRDefault="00A13E2E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13E2E">
        <w:rPr>
          <w:rFonts w:ascii="Times New Roman" w:hAnsi="Times New Roman"/>
          <w:sz w:val="28"/>
          <w:szCs w:val="28"/>
        </w:rPr>
        <w:t xml:space="preserve">Регистрация производится органами исполнительной власти Республики Крым и г. Севастополя, осуществляющими государственный надзор за техническим состоянием самоходных машин и других видов техники. </w:t>
      </w:r>
    </w:p>
    <w:p w:rsidR="00A13E2E" w:rsidRPr="00A13E2E" w:rsidRDefault="00A13E2E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13E2E">
        <w:rPr>
          <w:rFonts w:ascii="Times New Roman" w:hAnsi="Times New Roman"/>
          <w:sz w:val="28"/>
          <w:szCs w:val="28"/>
        </w:rPr>
        <w:t>Собственники машин из числа граждан, а также юрлиц обязаны до 31 декабря 2016 года заменить регистрационные документы и государственные регистрационные знаки, выданные на машины в соответствии с законодательством Украины до 18 марта 2014 года.</w:t>
      </w:r>
    </w:p>
    <w:p w:rsidR="001F292C" w:rsidRDefault="001F292C" w:rsidP="00472F5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29380C" w:rsidRDefault="00956549" w:rsidP="00472F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004B96">
        <w:rPr>
          <w:rFonts w:ascii="Times New Roman" w:hAnsi="Times New Roman"/>
          <w:b/>
          <w:sz w:val="28"/>
          <w:szCs w:val="28"/>
        </w:rPr>
        <w:t xml:space="preserve">ДОКУМЕНТЫ </w:t>
      </w:r>
    </w:p>
    <w:p w:rsidR="00C736E3" w:rsidRPr="00C736E3" w:rsidRDefault="00C736E3" w:rsidP="00472F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736E3" w:rsidRPr="00C736E3" w:rsidRDefault="00C736E3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C736E3">
        <w:rPr>
          <w:rFonts w:ascii="Times New Roman" w:hAnsi="Times New Roman"/>
          <w:b/>
          <w:sz w:val="28"/>
          <w:szCs w:val="28"/>
        </w:rPr>
        <w:t xml:space="preserve">Федеральный закон от 01.05.2016 № 135-ФЗ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C736E3">
        <w:rPr>
          <w:rFonts w:ascii="Times New Roman" w:hAnsi="Times New Roman"/>
          <w:b/>
          <w:sz w:val="28"/>
          <w:szCs w:val="28"/>
        </w:rPr>
        <w:t>в статьи 3.13 и 32.13 Кодекса Российской Федерации об административных правонарушениях и статьи 33 и 109.2 Федерального закона «Об исполнительном производстве».</w:t>
      </w:r>
    </w:p>
    <w:p w:rsidR="00C736E3" w:rsidRPr="00C736E3" w:rsidRDefault="00C736E3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36E3" w:rsidRPr="00C736E3" w:rsidRDefault="00C736E3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736E3">
        <w:rPr>
          <w:rFonts w:ascii="Times New Roman" w:hAnsi="Times New Roman"/>
          <w:sz w:val="28"/>
          <w:szCs w:val="28"/>
        </w:rPr>
        <w:t>В КоАП РФ и в Федеральном за</w:t>
      </w:r>
      <w:r>
        <w:rPr>
          <w:rFonts w:ascii="Times New Roman" w:hAnsi="Times New Roman"/>
          <w:sz w:val="28"/>
          <w:szCs w:val="28"/>
        </w:rPr>
        <w:t>коне «Об исполнительном производстве»</w:t>
      </w:r>
      <w:r w:rsidRPr="00C736E3">
        <w:rPr>
          <w:rFonts w:ascii="Times New Roman" w:hAnsi="Times New Roman"/>
          <w:sz w:val="28"/>
          <w:szCs w:val="28"/>
        </w:rPr>
        <w:t xml:space="preserve"> предусмотрена возможность увеличения количества максимального времени обязательных работ с 4 до 8 часов в день</w:t>
      </w:r>
      <w:r>
        <w:rPr>
          <w:rFonts w:ascii="Times New Roman" w:hAnsi="Times New Roman"/>
          <w:sz w:val="28"/>
          <w:szCs w:val="28"/>
        </w:rPr>
        <w:t>.</w:t>
      </w:r>
    </w:p>
    <w:p w:rsidR="00F73F10" w:rsidRDefault="00C736E3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736E3">
        <w:rPr>
          <w:rFonts w:ascii="Times New Roman" w:hAnsi="Times New Roman"/>
          <w:sz w:val="28"/>
          <w:szCs w:val="28"/>
        </w:rPr>
        <w:t>На основании письменного заявления лица, которому назначено административное наказание в виде обязательных работ, максимальное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судебный пристав-исполнитель вправе увеличить с 4 до 8 часов, а в рабочие дни - с 2 до 4 часов после окончания работы, службы или учебы.</w:t>
      </w:r>
    </w:p>
    <w:p w:rsidR="00002155" w:rsidRDefault="00002155" w:rsidP="00472F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155" w:rsidRDefault="00002155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02155">
        <w:rPr>
          <w:rFonts w:ascii="Times New Roman" w:hAnsi="Times New Roman"/>
          <w:b/>
          <w:sz w:val="28"/>
          <w:szCs w:val="28"/>
        </w:rPr>
        <w:t>Ф</w:t>
      </w:r>
      <w:r w:rsidR="005012F0">
        <w:rPr>
          <w:rFonts w:ascii="Times New Roman" w:hAnsi="Times New Roman"/>
          <w:b/>
          <w:sz w:val="28"/>
          <w:szCs w:val="28"/>
        </w:rPr>
        <w:t>едеральный закон от 02.03.2016 №</w:t>
      </w:r>
      <w:r w:rsidRPr="00002155">
        <w:rPr>
          <w:rFonts w:ascii="Times New Roman" w:hAnsi="Times New Roman"/>
          <w:b/>
          <w:sz w:val="28"/>
          <w:szCs w:val="28"/>
        </w:rPr>
        <w:t xml:space="preserve"> 47-ФЗ «О внесении изменений </w:t>
      </w:r>
      <w:r w:rsidR="003B0BF3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002155">
        <w:rPr>
          <w:rFonts w:ascii="Times New Roman" w:hAnsi="Times New Roman"/>
          <w:b/>
          <w:sz w:val="28"/>
          <w:szCs w:val="28"/>
        </w:rPr>
        <w:t>в Арбитражный процессуальный кодекс Российской Федерации».</w:t>
      </w:r>
    </w:p>
    <w:p w:rsidR="00002155" w:rsidRDefault="00002155" w:rsidP="00472F5E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002155" w:rsidRPr="00002155" w:rsidRDefault="00002155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02155">
        <w:rPr>
          <w:rFonts w:ascii="Times New Roman" w:hAnsi="Times New Roman"/>
          <w:sz w:val="28"/>
          <w:szCs w:val="28"/>
        </w:rPr>
        <w:lastRenderedPageBreak/>
        <w:t>С 1 июня 2016 года арбитражные суды наделены правом выносить частные определения с целью обратить внимание на нарушение законности, которые допускают государственные органы, органы местного самоуправления, организации, наделенные публичными полномочиями,</w:t>
      </w:r>
      <w:r>
        <w:rPr>
          <w:rFonts w:ascii="Times New Roman" w:hAnsi="Times New Roman"/>
          <w:sz w:val="28"/>
          <w:szCs w:val="28"/>
        </w:rPr>
        <w:t xml:space="preserve"> должностные лица</w:t>
      </w:r>
      <w:r w:rsidRPr="00002155">
        <w:rPr>
          <w:rFonts w:ascii="Times New Roman" w:hAnsi="Times New Roman"/>
          <w:sz w:val="28"/>
          <w:szCs w:val="28"/>
        </w:rPr>
        <w:t>.</w:t>
      </w:r>
    </w:p>
    <w:p w:rsidR="00002155" w:rsidRPr="00002155" w:rsidRDefault="00002155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2155">
        <w:rPr>
          <w:rFonts w:ascii="Times New Roman" w:hAnsi="Times New Roman"/>
          <w:sz w:val="28"/>
          <w:szCs w:val="28"/>
        </w:rPr>
        <w:t>Гос</w:t>
      </w:r>
      <w:r w:rsidR="002F20AE">
        <w:rPr>
          <w:rFonts w:ascii="Times New Roman" w:hAnsi="Times New Roman"/>
          <w:sz w:val="28"/>
          <w:szCs w:val="28"/>
        </w:rPr>
        <w:t xml:space="preserve">ударственный </w:t>
      </w:r>
      <w:r w:rsidRPr="00002155">
        <w:rPr>
          <w:rFonts w:ascii="Times New Roman" w:hAnsi="Times New Roman"/>
          <w:sz w:val="28"/>
          <w:szCs w:val="28"/>
        </w:rPr>
        <w:t>орган (организация, должностное лицо, СРО - в зависимости от того, кто являлся нарушителем) должен сообщить о принятых мерах в течение месяца со дня получения определения.</w:t>
      </w:r>
    </w:p>
    <w:p w:rsidR="00002155" w:rsidRDefault="00002155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2155">
        <w:rPr>
          <w:rFonts w:ascii="Times New Roman" w:hAnsi="Times New Roman"/>
          <w:sz w:val="28"/>
          <w:szCs w:val="28"/>
        </w:rPr>
        <w:t>За неисполнение частного определения предусмотрена ответственность. Оштрафованному лицу все равно необходимо отчитаться перед судом о принятых мерах.</w:t>
      </w:r>
    </w:p>
    <w:p w:rsidR="00793313" w:rsidRDefault="00793313" w:rsidP="00472F5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793313" w:rsidRPr="00793313" w:rsidRDefault="00793313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93313">
        <w:rPr>
          <w:rFonts w:ascii="Times New Roman" w:hAnsi="Times New Roman"/>
          <w:b/>
          <w:sz w:val="28"/>
          <w:szCs w:val="28"/>
        </w:rPr>
        <w:t>Приказ Минэкономразвития России от 23.12.2015 № 968 «Об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недвижимости».</w:t>
      </w:r>
    </w:p>
    <w:p w:rsidR="00793313" w:rsidRPr="00793313" w:rsidRDefault="00793313" w:rsidP="00472F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93313" w:rsidRPr="00793313" w:rsidRDefault="00793313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3313">
        <w:rPr>
          <w:rFonts w:ascii="Times New Roman" w:hAnsi="Times New Roman"/>
          <w:sz w:val="28"/>
          <w:szCs w:val="28"/>
        </w:rPr>
        <w:t>Утвержден порядок предоставления с 1 января 2017 года сведений, содержащихся в Едином государственном реестре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793313" w:rsidRPr="00793313" w:rsidRDefault="00793313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3313">
        <w:rPr>
          <w:rFonts w:ascii="Times New Roman" w:hAnsi="Times New Roman"/>
          <w:sz w:val="28"/>
          <w:szCs w:val="28"/>
        </w:rPr>
        <w:t>Сведения, содержащиеся в ЕГРН, предоставляются Росреестром в том числе посредством использования информационно-телекоммуникационных сетей общего пользования, включая единый портал государственных и муниципальных услуг (функций), официальный сайт Росреестра, а также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иных технических средств связи, а также посредством обеспечения доступа к федеральной государственной информационной системе ведения Единого государственного реестра недвижимости.</w:t>
      </w:r>
    </w:p>
    <w:p w:rsidR="00793313" w:rsidRPr="00793313" w:rsidRDefault="00793313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3313">
        <w:rPr>
          <w:rFonts w:ascii="Times New Roman" w:hAnsi="Times New Roman"/>
          <w:sz w:val="28"/>
          <w:szCs w:val="28"/>
        </w:rPr>
        <w:t>Настоящим Порядком установлен порядок предоставления сведений, содержащихся в ЕГРН, порядок и способы направления запросов о предоставлении сведений, содержащихся в ЕГРН, состав и порядок заполнения таких запросов, формы предоставления сведений, содержащихся в ЕГРН, а также порядок уведомления заявителей о ходе оказания услуги по предоставлению сведений, содержащихся в ЕГРН.</w:t>
      </w:r>
    </w:p>
    <w:p w:rsidR="00793313" w:rsidRDefault="00793313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3313">
        <w:rPr>
          <w:rFonts w:ascii="Times New Roman" w:hAnsi="Times New Roman"/>
          <w:sz w:val="28"/>
          <w:szCs w:val="28"/>
        </w:rPr>
        <w:t>Приказ вступает в силу с 1 января 2017 года.</w:t>
      </w:r>
    </w:p>
    <w:p w:rsidR="003779C8" w:rsidRDefault="003779C8" w:rsidP="00472F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8DA" w:rsidRDefault="001E38DA" w:rsidP="00472F5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E38DA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421EEA" w:rsidRDefault="00421EEA" w:rsidP="00472F5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21EEA" w:rsidRDefault="00421EEA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21EEA">
        <w:rPr>
          <w:rFonts w:ascii="Times New Roman" w:hAnsi="Times New Roman"/>
          <w:b/>
          <w:sz w:val="28"/>
          <w:szCs w:val="28"/>
        </w:rPr>
        <w:t xml:space="preserve">Определение Конституционного Суда Российской Федерации от 26.04.2016 № 918-О «Об отказе в принятии к рассмотрению жалобы </w:t>
      </w:r>
      <w:r w:rsidRPr="00421EEA">
        <w:rPr>
          <w:rFonts w:ascii="Times New Roman" w:hAnsi="Times New Roman"/>
          <w:b/>
          <w:sz w:val="28"/>
          <w:szCs w:val="28"/>
        </w:rPr>
        <w:lastRenderedPageBreak/>
        <w:t xml:space="preserve">гражданина Одинга Алексея Робертовича на нарушение его конституционных прав положением пункта 6 части </w:t>
      </w:r>
      <w:r w:rsidR="00315ED3">
        <w:rPr>
          <w:rFonts w:ascii="Times New Roman" w:hAnsi="Times New Roman"/>
          <w:b/>
          <w:sz w:val="28"/>
          <w:szCs w:val="28"/>
        </w:rPr>
        <w:t>1 статьи 20 Федерального закона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1EEA">
        <w:rPr>
          <w:rFonts w:ascii="Times New Roman" w:hAnsi="Times New Roman"/>
          <w:b/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самоуправления».</w:t>
      </w:r>
    </w:p>
    <w:p w:rsidR="00E85913" w:rsidRDefault="00E85913" w:rsidP="00472F5E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85913" w:rsidRPr="00E85913" w:rsidRDefault="00E85913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913">
        <w:rPr>
          <w:rFonts w:ascii="Times New Roman" w:hAnsi="Times New Roman"/>
          <w:sz w:val="28"/>
          <w:szCs w:val="28"/>
        </w:rPr>
        <w:t xml:space="preserve">В своей жалобе в Конституционный Суд Российской Федерации гражданин А.Р. Одинг оспаривает конституционность положения пункта 6 части 1 статьи 20 Федерального закона от </w:t>
      </w:r>
      <w:r w:rsidR="00CA07A4">
        <w:rPr>
          <w:rFonts w:ascii="Times New Roman" w:hAnsi="Times New Roman"/>
          <w:sz w:val="28"/>
          <w:szCs w:val="28"/>
        </w:rPr>
        <w:t>0</w:t>
      </w:r>
      <w:r w:rsidRPr="00E85913">
        <w:rPr>
          <w:rFonts w:ascii="Times New Roman" w:hAnsi="Times New Roman"/>
          <w:sz w:val="28"/>
          <w:szCs w:val="28"/>
        </w:rPr>
        <w:t>9</w:t>
      </w:r>
      <w:r w:rsidR="00CA07A4">
        <w:rPr>
          <w:rFonts w:ascii="Times New Roman" w:hAnsi="Times New Roman"/>
          <w:sz w:val="28"/>
          <w:szCs w:val="28"/>
        </w:rPr>
        <w:t>.02.2009 № 8-ФЗ «</w:t>
      </w:r>
      <w:r w:rsidRPr="00E85913">
        <w:rPr>
          <w:rFonts w:ascii="Times New Roman" w:hAnsi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CA07A4">
        <w:rPr>
          <w:rFonts w:ascii="Times New Roman" w:hAnsi="Times New Roman"/>
          <w:sz w:val="28"/>
          <w:szCs w:val="28"/>
        </w:rPr>
        <w:t>органов местного самоуправления»</w:t>
      </w:r>
      <w:r w:rsidRPr="00E85913">
        <w:rPr>
          <w:rFonts w:ascii="Times New Roman" w:hAnsi="Times New Roman"/>
          <w:sz w:val="28"/>
          <w:szCs w:val="28"/>
        </w:rPr>
        <w:t xml:space="preserve">, согласно которому информация о деятельности государственных органов </w:t>
      </w:r>
      <w:r w:rsidR="00CA07A4">
        <w:rPr>
          <w:rFonts w:ascii="Times New Roman" w:hAnsi="Times New Roman"/>
          <w:sz w:val="28"/>
          <w:szCs w:val="28"/>
        </w:rPr>
        <w:t xml:space="preserve"> </w:t>
      </w:r>
      <w:r w:rsidRPr="00E85913">
        <w:rPr>
          <w:rFonts w:ascii="Times New Roman" w:hAnsi="Times New Roman"/>
          <w:sz w:val="28"/>
          <w:szCs w:val="28"/>
        </w:rPr>
        <w:t>не предоставляется в случае, если в запросе ставится вопрос о проведении анализа деятельности государственного органа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E85913" w:rsidRDefault="00E85913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913">
        <w:rPr>
          <w:rFonts w:ascii="Times New Roman" w:hAnsi="Times New Roman"/>
          <w:sz w:val="28"/>
          <w:szCs w:val="28"/>
        </w:rPr>
        <w:t>Как следует из представленных материалов, территориальная избирательная комиссия отказала А.Р. Одингу в предоставлении запрашиваемого им перечня решений указанной избирательной комиссии, принятых в 2014 году. Решением суда общей юрисдикции данный отказ признан незаконным и на избирательную комиссию возложена обязанность предоставить запрашиваемую информацию. Апелляционным определением суда апелляционной инстанции решение суда первой инстанции отменено и в удовлетворении требования заявителя отказано. Суд указал, что запрос А.Р. Одинга свидетельствует о проведении им аналитической работы, не связанной с защитой его прав и законных интересов.</w:t>
      </w:r>
    </w:p>
    <w:p w:rsidR="00CA07A4" w:rsidRDefault="00E85913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913">
        <w:rPr>
          <w:rFonts w:ascii="Times New Roman" w:hAnsi="Times New Roman"/>
          <w:sz w:val="28"/>
          <w:szCs w:val="28"/>
        </w:rPr>
        <w:t>Конституци</w:t>
      </w:r>
      <w:r w:rsidR="00CA07A4">
        <w:rPr>
          <w:rFonts w:ascii="Times New Roman" w:hAnsi="Times New Roman"/>
          <w:sz w:val="28"/>
          <w:szCs w:val="28"/>
        </w:rPr>
        <w:t>онный Суд Российской Федерации</w:t>
      </w:r>
      <w:r w:rsidR="00CA07A4" w:rsidRPr="00CA07A4">
        <w:t xml:space="preserve"> </w:t>
      </w:r>
      <w:r w:rsidR="00CA07A4" w:rsidRPr="00CA07A4">
        <w:rPr>
          <w:rFonts w:ascii="Times New Roman" w:hAnsi="Times New Roman"/>
          <w:sz w:val="28"/>
          <w:szCs w:val="28"/>
        </w:rPr>
        <w:t xml:space="preserve">отказал в принятии </w:t>
      </w:r>
      <w:r w:rsidR="00CA07A4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CA07A4" w:rsidRPr="00CA07A4">
        <w:rPr>
          <w:rFonts w:ascii="Times New Roman" w:hAnsi="Times New Roman"/>
          <w:sz w:val="28"/>
          <w:szCs w:val="28"/>
        </w:rPr>
        <w:t>к рассмотрению жалобы гражданина Одинга Алексея Робертовича</w:t>
      </w:r>
      <w:r w:rsidR="00CA07A4">
        <w:rPr>
          <w:rFonts w:ascii="Times New Roman" w:hAnsi="Times New Roman"/>
          <w:sz w:val="28"/>
          <w:szCs w:val="28"/>
        </w:rPr>
        <w:t xml:space="preserve"> на основании следующего.</w:t>
      </w:r>
    </w:p>
    <w:p w:rsidR="00E85913" w:rsidRPr="00E85913" w:rsidRDefault="00E85913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913">
        <w:rPr>
          <w:rFonts w:ascii="Times New Roman" w:hAnsi="Times New Roman"/>
          <w:sz w:val="28"/>
          <w:szCs w:val="28"/>
        </w:rPr>
        <w:t>Правовое регулирование, осущ</w:t>
      </w:r>
      <w:r w:rsidR="00CA07A4">
        <w:rPr>
          <w:rFonts w:ascii="Times New Roman" w:hAnsi="Times New Roman"/>
          <w:sz w:val="28"/>
          <w:szCs w:val="28"/>
        </w:rPr>
        <w:t>ествляемое Федеральным законом                                   «</w:t>
      </w:r>
      <w:r w:rsidRPr="00E85913">
        <w:rPr>
          <w:rFonts w:ascii="Times New Roman" w:hAnsi="Times New Roman"/>
          <w:sz w:val="28"/>
          <w:szCs w:val="28"/>
        </w:rPr>
        <w:t xml:space="preserve">Об обеспечении доступа к информации о деятельности государственных органов </w:t>
      </w:r>
      <w:r w:rsidR="00CA07A4">
        <w:rPr>
          <w:rFonts w:ascii="Times New Roman" w:hAnsi="Times New Roman"/>
          <w:sz w:val="28"/>
          <w:szCs w:val="28"/>
        </w:rPr>
        <w:t xml:space="preserve">                 </w:t>
      </w:r>
      <w:r w:rsidRPr="00E85913">
        <w:rPr>
          <w:rFonts w:ascii="Times New Roman" w:hAnsi="Times New Roman"/>
          <w:sz w:val="28"/>
          <w:szCs w:val="28"/>
        </w:rPr>
        <w:t xml:space="preserve">и </w:t>
      </w:r>
      <w:r w:rsidR="00CA07A4">
        <w:rPr>
          <w:rFonts w:ascii="Times New Roman" w:hAnsi="Times New Roman"/>
          <w:sz w:val="28"/>
          <w:szCs w:val="28"/>
        </w:rPr>
        <w:t>органов местного самоуправления»</w:t>
      </w:r>
      <w:r w:rsidRPr="00E85913">
        <w:rPr>
          <w:rFonts w:ascii="Times New Roman" w:hAnsi="Times New Roman"/>
          <w:sz w:val="28"/>
          <w:szCs w:val="28"/>
        </w:rPr>
        <w:t>, направлено на создание условий (гарантий), обеспечивающих максимальную информационную открытость государственных органов и органов местного самоуправления для граждан и иных субъектов гражданского общества, и согласуется с п</w:t>
      </w:r>
      <w:r w:rsidR="00CA07A4">
        <w:rPr>
          <w:rFonts w:ascii="Times New Roman" w:hAnsi="Times New Roman"/>
          <w:sz w:val="28"/>
          <w:szCs w:val="28"/>
        </w:rPr>
        <w:t>ринятой Советом Европы 27.11.2008</w:t>
      </w:r>
      <w:r w:rsidRPr="00E85913">
        <w:rPr>
          <w:rFonts w:ascii="Times New Roman" w:hAnsi="Times New Roman"/>
          <w:sz w:val="28"/>
          <w:szCs w:val="28"/>
        </w:rPr>
        <w:t xml:space="preserve"> Конвенцией о доступе к официальным документам (преамбула, статья 3), в которой подчеркивается особое значение прозрачности деятельности государственных органов в плюралистическом и демократическом обществе и которая вместе с тем не исключает ограничений права на доступ к официальным документам при условии, что эти ограничения четко установлены законом, являются необходимыми и соразмерными целям защиты общепризнанных в демократическом обществе ценност</w:t>
      </w:r>
      <w:r w:rsidR="00CA07A4">
        <w:rPr>
          <w:rFonts w:ascii="Times New Roman" w:hAnsi="Times New Roman"/>
          <w:sz w:val="28"/>
          <w:szCs w:val="28"/>
        </w:rPr>
        <w:t>ей.</w:t>
      </w:r>
    </w:p>
    <w:p w:rsidR="00E85913" w:rsidRPr="00E85913" w:rsidRDefault="00E85913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5913">
        <w:rPr>
          <w:rFonts w:ascii="Times New Roman" w:hAnsi="Times New Roman"/>
          <w:sz w:val="28"/>
          <w:szCs w:val="28"/>
        </w:rPr>
        <w:lastRenderedPageBreak/>
        <w:t>Как следует из оспариваемого А.Р. Одингом законоположения, оно предусматривает отказ в предоставлении информации о деятельности государственного органа, которая непосредственно не связана с защитой прав пользователя информацией, направившего запрос, при</w:t>
      </w:r>
      <w:r w:rsidR="00CA07A4">
        <w:rPr>
          <w:rFonts w:ascii="Times New Roman" w:hAnsi="Times New Roman"/>
          <w:sz w:val="28"/>
          <w:szCs w:val="28"/>
        </w:rPr>
        <w:t xml:space="preserve"> </w:t>
      </w:r>
      <w:r w:rsidRPr="00E85913">
        <w:rPr>
          <w:rFonts w:ascii="Times New Roman" w:hAnsi="Times New Roman"/>
          <w:sz w:val="28"/>
          <w:szCs w:val="28"/>
        </w:rPr>
        <w:t xml:space="preserve">том что в нем ставится вопрос о проведении государственным органом анализа его деятельности. Само </w:t>
      </w:r>
      <w:r w:rsidR="00CA07A4">
        <w:rPr>
          <w:rFonts w:ascii="Times New Roman" w:hAnsi="Times New Roman"/>
          <w:sz w:val="28"/>
          <w:szCs w:val="28"/>
        </w:rPr>
        <w:t xml:space="preserve">                   </w:t>
      </w:r>
      <w:r w:rsidRPr="00E85913">
        <w:rPr>
          <w:rFonts w:ascii="Times New Roman" w:hAnsi="Times New Roman"/>
          <w:sz w:val="28"/>
          <w:szCs w:val="28"/>
        </w:rPr>
        <w:t>по себе это законоположение, направленное на упорядочение доступа пользователей информацией к официальной информации, не предполагает отказ в предоставлении запрашиваемой информации для целей ее самостоятельного анализа пользователем, а потому не может рассматриваться как нарушающее конституционные права граждан.</w:t>
      </w:r>
    </w:p>
    <w:p w:rsidR="00B95F5B" w:rsidRDefault="00B95F5B" w:rsidP="00472F5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95F5B" w:rsidRPr="00B95F5B" w:rsidRDefault="00B95F5B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95F5B">
        <w:rPr>
          <w:rFonts w:ascii="Times New Roman" w:hAnsi="Times New Roman"/>
          <w:b/>
          <w:sz w:val="28"/>
          <w:szCs w:val="28"/>
        </w:rPr>
        <w:t xml:space="preserve">Постановление Пленума Верховного Суда Российской Федерации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B95F5B">
        <w:rPr>
          <w:rFonts w:ascii="Times New Roman" w:hAnsi="Times New Roman"/>
          <w:b/>
          <w:sz w:val="28"/>
          <w:szCs w:val="28"/>
        </w:rPr>
        <w:t>от 14.04.2016 № 13 «О судебной практике применения законодательства, регулирующего вопросы дисциплинарной ответственности судей».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>Пленум Верховного Суда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95F5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95F5B">
        <w:rPr>
          <w:rFonts w:ascii="Times New Roman" w:hAnsi="Times New Roman"/>
          <w:sz w:val="28"/>
          <w:szCs w:val="28"/>
        </w:rPr>
        <w:t xml:space="preserve"> разъяснил ряд вопросов, связанных с привлечением судей к дисциплинарной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>Верховный Суд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95F5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95F5B">
        <w:rPr>
          <w:rFonts w:ascii="Times New Roman" w:hAnsi="Times New Roman"/>
          <w:sz w:val="28"/>
          <w:szCs w:val="28"/>
        </w:rPr>
        <w:t xml:space="preserve"> подчеркивает, что судьи как носители судебной власти независимы и подчиняются только Конституции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95F5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95F5B">
        <w:rPr>
          <w:rFonts w:ascii="Times New Roman" w:hAnsi="Times New Roman"/>
          <w:sz w:val="28"/>
          <w:szCs w:val="28"/>
        </w:rPr>
        <w:t xml:space="preserve"> и федеральным законам, несменяемы и неприкосновенны. В связи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95F5B">
        <w:rPr>
          <w:rFonts w:ascii="Times New Roman" w:hAnsi="Times New Roman"/>
          <w:sz w:val="28"/>
          <w:szCs w:val="28"/>
        </w:rPr>
        <w:t>с указанным разъясняется, в частности, что: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>- судья не может быть привлечен к какой-либо ответственности за выраженное им при отправлении правосудия мнение или принятое решение, если только вступившим в законную силу приговором суда не будет установлена его виновность в преступном злоупотреблении или вынесении заведомо неправосудного судебного акта;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>- судья не может быть привлечен к ответственности за сам факт принятия незаконного или необоснованного судебного акта в результате судебной ошибки, явившейся следствием неверной оценки доказательств или неправильного применения норм материального или процессуального права;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>- порядок и основания привлечения судьи к дисциплинарной ответственности у</w:t>
      </w:r>
      <w:r>
        <w:rPr>
          <w:rFonts w:ascii="Times New Roman" w:hAnsi="Times New Roman"/>
          <w:sz w:val="28"/>
          <w:szCs w:val="28"/>
        </w:rPr>
        <w:t>становлены Федеральным законом «</w:t>
      </w:r>
      <w:r w:rsidRPr="00B95F5B">
        <w:rPr>
          <w:rFonts w:ascii="Times New Roman" w:hAnsi="Times New Roman"/>
          <w:sz w:val="28"/>
          <w:szCs w:val="28"/>
        </w:rPr>
        <w:t>О статусе судей в Российск</w:t>
      </w:r>
      <w:r>
        <w:rPr>
          <w:rFonts w:ascii="Times New Roman" w:hAnsi="Times New Roman"/>
          <w:sz w:val="28"/>
          <w:szCs w:val="28"/>
        </w:rPr>
        <w:t>ой Федерации»</w:t>
      </w:r>
      <w:r w:rsidRPr="00B95F5B">
        <w:rPr>
          <w:rFonts w:ascii="Times New Roman" w:hAnsi="Times New Roman"/>
          <w:sz w:val="28"/>
          <w:szCs w:val="28"/>
        </w:rPr>
        <w:t>, который распространяется в том числе на судью, срок полномочий которого истек;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 xml:space="preserve">- решение квалификационной коллегии судей о привлечении судьи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B95F5B">
        <w:rPr>
          <w:rFonts w:ascii="Times New Roman" w:hAnsi="Times New Roman"/>
          <w:sz w:val="28"/>
          <w:szCs w:val="28"/>
        </w:rPr>
        <w:t>к дисциплинарной ответственности может быть обжаловано в судебном порядке или в ВККС РФ;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>- за совершение дисциплинарного проступка на судью может быть наложено взыскание в виде замечания, предупреждения, досрочного прекращения полномочий;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lastRenderedPageBreak/>
        <w:t xml:space="preserve">- дисциплинарное взыскание в виде досрочного прекращения полномочий может быть наложено на судью в исключительных случаях при наличии обстоятельств, </w:t>
      </w:r>
      <w:r>
        <w:rPr>
          <w:rFonts w:ascii="Times New Roman" w:hAnsi="Times New Roman"/>
          <w:sz w:val="28"/>
          <w:szCs w:val="28"/>
        </w:rPr>
        <w:t>указанных в Федеральном законе «</w:t>
      </w:r>
      <w:r w:rsidRPr="00B95F5B">
        <w:rPr>
          <w:rFonts w:ascii="Times New Roman" w:hAnsi="Times New Roman"/>
          <w:sz w:val="28"/>
          <w:szCs w:val="28"/>
        </w:rPr>
        <w:t>О стату</w:t>
      </w:r>
      <w:r>
        <w:rPr>
          <w:rFonts w:ascii="Times New Roman" w:hAnsi="Times New Roman"/>
          <w:sz w:val="28"/>
          <w:szCs w:val="28"/>
        </w:rPr>
        <w:t>се судей в Российской Федерации»</w:t>
      </w:r>
      <w:r w:rsidRPr="00B95F5B">
        <w:rPr>
          <w:rFonts w:ascii="Times New Roman" w:hAnsi="Times New Roman"/>
          <w:sz w:val="28"/>
          <w:szCs w:val="28"/>
        </w:rPr>
        <w:t>;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 xml:space="preserve">- решение о наложении дисциплинарного взыскания не может быть принято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B95F5B">
        <w:rPr>
          <w:rFonts w:ascii="Times New Roman" w:hAnsi="Times New Roman"/>
          <w:sz w:val="28"/>
          <w:szCs w:val="28"/>
        </w:rPr>
        <w:t xml:space="preserve">по истечении 6 месяцев со дня выявления дисциплинарного проступка,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95F5B">
        <w:rPr>
          <w:rFonts w:ascii="Times New Roman" w:hAnsi="Times New Roman"/>
          <w:sz w:val="28"/>
          <w:szCs w:val="28"/>
        </w:rPr>
        <w:t>за исключением периода его временной нетрудоспособности, отпуска, проведения служебной проверки, и по истечении 2 лет со дня его совершения;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 xml:space="preserve">- досрочное прекращение полномочий председателя (заместителя председателя) суда по решению соответствующей квалификационной коллегии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B95F5B">
        <w:rPr>
          <w:rFonts w:ascii="Times New Roman" w:hAnsi="Times New Roman"/>
          <w:sz w:val="28"/>
          <w:szCs w:val="28"/>
        </w:rPr>
        <w:t>в связи с неисполнением или ненадлежащим исполнением обязанностей не влечет автоматически досрочного прекращения полномочий судьи;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>- квалификационная коллегия судей не наделена полномочиями по проверке законности и обоснованности судебного акта;</w:t>
      </w:r>
    </w:p>
    <w:p w:rsidR="00B95F5B" w:rsidRP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>- обязанность доказывания законности решения о наложении на судью дисциплинарного взыскания лежит на квалификационной коллегии судей, принявшей соответствующее решение;</w:t>
      </w:r>
    </w:p>
    <w:p w:rsidR="00B95F5B" w:rsidRDefault="00B95F5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F5B">
        <w:rPr>
          <w:rFonts w:ascii="Times New Roman" w:hAnsi="Times New Roman"/>
          <w:sz w:val="28"/>
          <w:szCs w:val="28"/>
        </w:rPr>
        <w:t>- несоблюдение установленного порядка принятия решения о наложении взыскания является основанием для его отмены.</w:t>
      </w:r>
    </w:p>
    <w:p w:rsidR="00C909C4" w:rsidRDefault="00C909C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09C4" w:rsidRDefault="00C909C4" w:rsidP="00472F5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909C4">
        <w:rPr>
          <w:rFonts w:ascii="Times New Roman" w:hAnsi="Times New Roman"/>
          <w:b/>
          <w:sz w:val="28"/>
          <w:szCs w:val="28"/>
        </w:rPr>
        <w:t>ПРОЕКТЫ ФЕДЕРАЛЬНЫХ ЗАКОНОВ</w:t>
      </w:r>
    </w:p>
    <w:p w:rsidR="00E01C9B" w:rsidRDefault="00E01C9B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1C9B" w:rsidRPr="00CE044C" w:rsidRDefault="00E01C9B" w:rsidP="00472F5E">
      <w:pPr>
        <w:pStyle w:val="-11"/>
        <w:numPr>
          <w:ilvl w:val="0"/>
          <w:numId w:val="39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01C9B">
        <w:rPr>
          <w:rFonts w:ascii="Times New Roman" w:hAnsi="Times New Roman"/>
          <w:b/>
          <w:sz w:val="28"/>
          <w:szCs w:val="28"/>
        </w:rPr>
        <w:t>Проект федерального закона</w:t>
      </w:r>
      <w:r w:rsidRPr="00CE044C">
        <w:rPr>
          <w:rFonts w:ascii="Times New Roman" w:hAnsi="Times New Roman"/>
          <w:b/>
          <w:sz w:val="28"/>
          <w:szCs w:val="28"/>
        </w:rPr>
        <w:t xml:space="preserve"> «О внесении изменений в некоторые законодательные акты Российской Федерации».</w:t>
      </w:r>
    </w:p>
    <w:p w:rsidR="00E01C9B" w:rsidRPr="00CE044C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01C9B" w:rsidRPr="00CE044C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Федеральный закон «</w:t>
      </w:r>
      <w:r w:rsidRPr="00CE044C">
        <w:rPr>
          <w:rFonts w:ascii="Times New Roman" w:hAnsi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/>
          <w:sz w:val="28"/>
          <w:szCs w:val="28"/>
        </w:rPr>
        <w:t xml:space="preserve">хнологиях </w:t>
      </w:r>
      <w:r w:rsidR="00845E5A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и о защите информации» предлагается ввести понятие «производный сайт»</w:t>
      </w:r>
      <w:r w:rsidRPr="00CE044C">
        <w:rPr>
          <w:rFonts w:ascii="Times New Roman" w:hAnsi="Times New Roman"/>
          <w:sz w:val="28"/>
          <w:szCs w:val="28"/>
        </w:rPr>
        <w:t>, то есть сайт, имеющий сходное наименование и (ил</w:t>
      </w:r>
      <w:r>
        <w:rPr>
          <w:rFonts w:ascii="Times New Roman" w:hAnsi="Times New Roman"/>
          <w:sz w:val="28"/>
          <w:szCs w:val="28"/>
        </w:rPr>
        <w:t>и) отображение в сети «Интернет»</w:t>
      </w:r>
      <w:r w:rsidRPr="00CE044C">
        <w:rPr>
          <w:rFonts w:ascii="Times New Roman" w:hAnsi="Times New Roman"/>
          <w:sz w:val="28"/>
          <w:szCs w:val="28"/>
        </w:rPr>
        <w:t>, созданный в результате перемещения, полного или частичного копирования инф</w:t>
      </w:r>
      <w:r>
        <w:rPr>
          <w:rFonts w:ascii="Times New Roman" w:hAnsi="Times New Roman"/>
          <w:sz w:val="28"/>
          <w:szCs w:val="28"/>
        </w:rPr>
        <w:t>ормации исходного сайта в сети «Интернет»</w:t>
      </w:r>
      <w:r w:rsidRPr="00CE044C">
        <w:rPr>
          <w:rFonts w:ascii="Times New Roman" w:hAnsi="Times New Roman"/>
          <w:sz w:val="28"/>
          <w:szCs w:val="28"/>
        </w:rPr>
        <w:t>, их автоматической синхронизации, перевода такой информации с одного языка на другой язык и (или) предоставляющий пользователям возможности доступа к услугам и информации, предоставляемым на исходном сайте, посредством автоматического перенаправления пользователя на исходный сайт и (или) другой производный сайт, и (или) полного либо частичного включения содержимого исходного сайта в состав отображаемой на производном сайте информации.</w:t>
      </w:r>
    </w:p>
    <w:p w:rsidR="00E01C9B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044C">
        <w:rPr>
          <w:rFonts w:ascii="Times New Roman" w:hAnsi="Times New Roman"/>
          <w:sz w:val="28"/>
          <w:szCs w:val="28"/>
        </w:rPr>
        <w:t xml:space="preserve">Проектом также предлагается установить административную ответственность за размещение операторами связи сведений о технических средствах и способах доступа к информации, доступ к которой должен быть ограничен на основании сведений, полученных от Роскомнадзора. Размер штрафа, налагаемого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CE044C">
        <w:rPr>
          <w:rFonts w:ascii="Times New Roman" w:hAnsi="Times New Roman"/>
          <w:sz w:val="28"/>
          <w:szCs w:val="28"/>
        </w:rPr>
        <w:lastRenderedPageBreak/>
        <w:t>на должностных лиц устанавливается, от трех тысяч до пяти тысяч рублей, на лиц, осуществляющих предпринимательскую деятельность без образования юридического лица, - от десяти тысяч до тридцати тысяч рублей, а на юридических лиц - от пятидесяти тысяч до ста тысяч рублей.</w:t>
      </w:r>
    </w:p>
    <w:p w:rsidR="00E01C9B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проводятся общественные обсуждения и антикоррупционная экспертиза.</w:t>
      </w:r>
    </w:p>
    <w:p w:rsidR="00E01C9B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01C9B" w:rsidRDefault="00E01C9B" w:rsidP="00472F5E">
      <w:pPr>
        <w:pStyle w:val="-11"/>
        <w:numPr>
          <w:ilvl w:val="0"/>
          <w:numId w:val="39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01C9B">
        <w:rPr>
          <w:rFonts w:ascii="Times New Roman" w:hAnsi="Times New Roman"/>
          <w:b/>
          <w:sz w:val="28"/>
          <w:szCs w:val="28"/>
        </w:rPr>
        <w:t>Проект федерального закона</w:t>
      </w:r>
      <w:r w:rsidRPr="00F945D2">
        <w:rPr>
          <w:rFonts w:ascii="Times New Roman" w:hAnsi="Times New Roman"/>
          <w:b/>
          <w:sz w:val="28"/>
          <w:szCs w:val="28"/>
        </w:rPr>
        <w:t xml:space="preserve"> «О внесении изменений в статью 71 Федерального закона «О связи».</w:t>
      </w:r>
    </w:p>
    <w:p w:rsidR="00E01C9B" w:rsidRDefault="00E01C9B" w:rsidP="00472F5E">
      <w:pPr>
        <w:pStyle w:val="-11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01C9B" w:rsidRPr="008A646D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46D">
        <w:rPr>
          <w:rFonts w:ascii="Times New Roman" w:hAnsi="Times New Roman"/>
          <w:sz w:val="28"/>
          <w:szCs w:val="28"/>
        </w:rPr>
        <w:t xml:space="preserve">Законопроект предусматривает, что РЭС и ВЧУ гражданского назначения ввозятся без получения дополнительного заключения (согласования) в случае соответствия их наименования, типа, модели и технических характеристик наименованию, типу, модели и техническим характеристикам РЭС и ВЧУ гражданского назначения, включенным в реестр радиоэлектронных средств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8A646D">
        <w:rPr>
          <w:rFonts w:ascii="Times New Roman" w:hAnsi="Times New Roman"/>
          <w:sz w:val="28"/>
          <w:szCs w:val="28"/>
        </w:rPr>
        <w:t xml:space="preserve">и высокочастотных устройств гражданского назначения, разрешенных для ввоза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A646D">
        <w:rPr>
          <w:rFonts w:ascii="Times New Roman" w:hAnsi="Times New Roman"/>
          <w:sz w:val="28"/>
          <w:szCs w:val="28"/>
        </w:rPr>
        <w:t>на территорию Российской Федерации (далее - Реестр).</w:t>
      </w:r>
    </w:p>
    <w:p w:rsidR="00E01C9B" w:rsidRPr="008A646D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46D">
        <w:rPr>
          <w:rFonts w:ascii="Times New Roman" w:hAnsi="Times New Roman"/>
          <w:sz w:val="28"/>
          <w:szCs w:val="28"/>
        </w:rPr>
        <w:t>Реестр, согласно п. 5.2.5 Положения о Федеральной службе по надзору в сфере связи, информационных технологий и массовых коммуникаций, утвержденного постановлени</w:t>
      </w:r>
      <w:r>
        <w:rPr>
          <w:rFonts w:ascii="Times New Roman" w:hAnsi="Times New Roman"/>
          <w:sz w:val="28"/>
          <w:szCs w:val="28"/>
        </w:rPr>
        <w:t>ем Правительства от 16.03.2009 №</w:t>
      </w:r>
      <w:r w:rsidRPr="008A646D">
        <w:rPr>
          <w:rFonts w:ascii="Times New Roman" w:hAnsi="Times New Roman"/>
          <w:sz w:val="28"/>
          <w:szCs w:val="28"/>
        </w:rPr>
        <w:t> 228, ведет и публикует на своем сайте Роскомнадзор. Публикуемый Реестр является открытым для всеобщего ознакомления и может быть использован любым заинтересованным лицом.</w:t>
      </w:r>
    </w:p>
    <w:p w:rsidR="00E01C9B" w:rsidRPr="008A646D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46D">
        <w:rPr>
          <w:rFonts w:ascii="Times New Roman" w:hAnsi="Times New Roman"/>
          <w:sz w:val="28"/>
          <w:szCs w:val="28"/>
        </w:rPr>
        <w:t>При повторном ввозе аналогичного РЭС (ВЧУ) и его наличии в Реестре проверка проводиться не будет.</w:t>
      </w:r>
    </w:p>
    <w:p w:rsidR="00E01C9B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46D">
        <w:rPr>
          <w:rFonts w:ascii="Times New Roman" w:hAnsi="Times New Roman"/>
          <w:sz w:val="28"/>
          <w:szCs w:val="28"/>
        </w:rPr>
        <w:t>Таким образом, заявителю будет обеспечена возможность получения лицензии на импо</w:t>
      </w:r>
      <w:r>
        <w:rPr>
          <w:rFonts w:ascii="Times New Roman" w:hAnsi="Times New Roman"/>
          <w:sz w:val="28"/>
          <w:szCs w:val="28"/>
        </w:rPr>
        <w:t>рт товара в рамках «одного окна»</w:t>
      </w:r>
      <w:r w:rsidRPr="008A646D">
        <w:rPr>
          <w:rFonts w:ascii="Times New Roman" w:hAnsi="Times New Roman"/>
          <w:sz w:val="28"/>
          <w:szCs w:val="28"/>
        </w:rPr>
        <w:t>.</w:t>
      </w:r>
    </w:p>
    <w:p w:rsidR="00E01C9B" w:rsidRPr="0069314B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314B">
        <w:rPr>
          <w:rFonts w:ascii="Times New Roman" w:hAnsi="Times New Roman"/>
          <w:sz w:val="28"/>
          <w:szCs w:val="28"/>
        </w:rPr>
        <w:t>В настоящее время РЭС и ВЧУ ввозятся в Российскую Федерацию на основании лицензии на импорт товаров, выдаваемой Минпроторгом России, и разрешительных документов Роскомнадзора.</w:t>
      </w:r>
    </w:p>
    <w:p w:rsidR="00E01C9B" w:rsidRDefault="00E01C9B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45D2">
        <w:rPr>
          <w:rFonts w:ascii="Times New Roman" w:hAnsi="Times New Roman"/>
          <w:sz w:val="28"/>
          <w:szCs w:val="28"/>
        </w:rPr>
        <w:t>Стадия проекта: находится на рассмотрении в Комитете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5D2">
        <w:rPr>
          <w:rFonts w:ascii="Times New Roman" w:hAnsi="Times New Roman"/>
          <w:sz w:val="28"/>
          <w:szCs w:val="28"/>
        </w:rPr>
        <w:t>по информационной политике, инф</w:t>
      </w:r>
      <w:r>
        <w:rPr>
          <w:rFonts w:ascii="Times New Roman" w:hAnsi="Times New Roman"/>
          <w:sz w:val="28"/>
          <w:szCs w:val="28"/>
        </w:rPr>
        <w:t xml:space="preserve">ормационным технологиям и связи </w:t>
      </w:r>
      <w:r w:rsidRPr="00F945D2">
        <w:rPr>
          <w:rFonts w:ascii="Times New Roman" w:hAnsi="Times New Roman"/>
          <w:sz w:val="28"/>
          <w:szCs w:val="28"/>
        </w:rPr>
        <w:t>Государственной Думы.</w:t>
      </w:r>
    </w:p>
    <w:p w:rsidR="00BC0EF4" w:rsidRDefault="00BC0EF4" w:rsidP="00472F5E">
      <w:pPr>
        <w:pStyle w:val="-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C0EF4" w:rsidRPr="002B6B76" w:rsidRDefault="00BC0EF4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C0EF4">
        <w:rPr>
          <w:rFonts w:ascii="Times New Roman" w:hAnsi="Times New Roman"/>
          <w:b/>
          <w:sz w:val="28"/>
          <w:szCs w:val="28"/>
        </w:rPr>
        <w:t>Проект федерального</w:t>
      </w:r>
      <w:r w:rsidRPr="002B6B76">
        <w:rPr>
          <w:rFonts w:ascii="Times New Roman" w:hAnsi="Times New Roman"/>
          <w:b/>
          <w:sz w:val="28"/>
          <w:szCs w:val="28"/>
        </w:rPr>
        <w:t xml:space="preserve"> закона «Об основах государственного                                               и муниципального контроля (надзора) в Российской Федерации».</w:t>
      </w:r>
    </w:p>
    <w:p w:rsidR="00BC0EF4" w:rsidRPr="001344B8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0EF4" w:rsidRPr="001344B8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B8">
        <w:rPr>
          <w:rFonts w:ascii="Times New Roman" w:hAnsi="Times New Roman"/>
          <w:sz w:val="28"/>
          <w:szCs w:val="28"/>
        </w:rPr>
        <w:t>Минэкономразвития России предлагает повысить эффективность государственного и муниципального контроля (надзора) при одновременном снижении избыточного вмешательства регулирующих органов в деятельность граждан и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BC0EF4" w:rsidRPr="001344B8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B8">
        <w:rPr>
          <w:rFonts w:ascii="Times New Roman" w:hAnsi="Times New Roman"/>
          <w:sz w:val="28"/>
          <w:szCs w:val="28"/>
        </w:rPr>
        <w:lastRenderedPageBreak/>
        <w:t xml:space="preserve">Законопроектом регулируются отношения, возникающие между гражданами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344B8">
        <w:rPr>
          <w:rFonts w:ascii="Times New Roman" w:hAnsi="Times New Roman"/>
          <w:sz w:val="28"/>
          <w:szCs w:val="28"/>
        </w:rPr>
        <w:t>и организациями, осуществляющими деятельность, в отношении которой нормативными правовыми актами установлены подлежащие обязательному выполнению предписания, запреты и ограничения, и органами государственной власти, органами местного самоуправления, уполномоченными на осуществление государственного и муниципального контроля (надзора) за соблюдением указанных предписаний, запретов и ограничений.</w:t>
      </w:r>
    </w:p>
    <w:p w:rsidR="00BC0EF4" w:rsidRPr="001344B8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B8">
        <w:rPr>
          <w:rFonts w:ascii="Times New Roman" w:hAnsi="Times New Roman"/>
          <w:sz w:val="28"/>
          <w:szCs w:val="28"/>
        </w:rPr>
        <w:t>Законопроектом, в частности, устанавливаются:</w:t>
      </w:r>
    </w:p>
    <w:p w:rsidR="00BC0EF4" w:rsidRPr="001344B8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B8">
        <w:rPr>
          <w:rFonts w:ascii="Times New Roman" w:hAnsi="Times New Roman"/>
          <w:sz w:val="28"/>
          <w:szCs w:val="28"/>
        </w:rPr>
        <w:t>- основные принципы осуществления государственного и муниципального контроля (надзора);</w:t>
      </w:r>
    </w:p>
    <w:p w:rsidR="00BC0EF4" w:rsidRPr="001344B8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B8">
        <w:rPr>
          <w:rFonts w:ascii="Times New Roman" w:hAnsi="Times New Roman"/>
          <w:sz w:val="28"/>
          <w:szCs w:val="28"/>
        </w:rPr>
        <w:t>- полномочия органов различных уровней власти при проведении государственного (муниципального) контроля (надзора);</w:t>
      </w:r>
    </w:p>
    <w:p w:rsidR="00BC0EF4" w:rsidRPr="001344B8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B8">
        <w:rPr>
          <w:rFonts w:ascii="Times New Roman" w:hAnsi="Times New Roman"/>
          <w:sz w:val="28"/>
          <w:szCs w:val="28"/>
        </w:rPr>
        <w:t>- система управления рисками при осуществлении государственного (муниципального) контроля (надзора);</w:t>
      </w:r>
    </w:p>
    <w:p w:rsidR="00BC0EF4" w:rsidRPr="001344B8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B8">
        <w:rPr>
          <w:rFonts w:ascii="Times New Roman" w:hAnsi="Times New Roman"/>
          <w:sz w:val="28"/>
          <w:szCs w:val="28"/>
        </w:rPr>
        <w:t>- порядок организации и проведения проверок;</w:t>
      </w:r>
    </w:p>
    <w:p w:rsidR="00BC0EF4" w:rsidRPr="001344B8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B8">
        <w:rPr>
          <w:rFonts w:ascii="Times New Roman" w:hAnsi="Times New Roman"/>
          <w:sz w:val="28"/>
          <w:szCs w:val="28"/>
        </w:rPr>
        <w:t>- гарантии обеспечения прав граждан при осуществлении государственного (муниципального) контроля (надзора), в том числе порядок обжалований действий (бездействия) органов и должностных лиц при проведении проверок.</w:t>
      </w:r>
    </w:p>
    <w:p w:rsidR="00BC0EF4" w:rsidRPr="001344B8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B8">
        <w:rPr>
          <w:rFonts w:ascii="Times New Roman" w:hAnsi="Times New Roman"/>
          <w:sz w:val="28"/>
          <w:szCs w:val="28"/>
        </w:rPr>
        <w:t>В приложениях приводятся виды федерального государственного, регионального государственного и муниципального контроля (надзора), а также виды деятельности с уведомительным порядком начала деятельности.</w:t>
      </w:r>
    </w:p>
    <w:p w:rsidR="00BC0EF4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44B8">
        <w:rPr>
          <w:rFonts w:ascii="Times New Roman" w:hAnsi="Times New Roman"/>
          <w:sz w:val="28"/>
          <w:szCs w:val="28"/>
        </w:rPr>
        <w:t xml:space="preserve">Предполагается, что Федеральный закон вступит в силу с 1 января 2017 года,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1344B8">
        <w:rPr>
          <w:rFonts w:ascii="Times New Roman" w:hAnsi="Times New Roman"/>
          <w:sz w:val="28"/>
          <w:szCs w:val="28"/>
        </w:rPr>
        <w:t>за исключением отдельных положений, для которых предусматривается иной срок вступления их в силу.</w:t>
      </w:r>
    </w:p>
    <w:p w:rsidR="00BC0EF4" w:rsidRDefault="00BC0EF4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Стадия проекта: </w:t>
      </w:r>
      <w:r w:rsidRPr="008C562B">
        <w:rPr>
          <w:rFonts w:ascii="Times New Roman" w:hAnsi="Times New Roman"/>
          <w:sz w:val="28"/>
          <w:szCs w:val="28"/>
        </w:rPr>
        <w:t>проводятся публичные обсуждения</w:t>
      </w:r>
      <w:r>
        <w:rPr>
          <w:rFonts w:ascii="Times New Roman" w:hAnsi="Times New Roman"/>
          <w:sz w:val="28"/>
          <w:szCs w:val="28"/>
        </w:rPr>
        <w:t>.</w:t>
      </w:r>
    </w:p>
    <w:p w:rsidR="004400C1" w:rsidRDefault="004400C1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00C1" w:rsidRDefault="004400C1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400C1">
        <w:rPr>
          <w:rFonts w:ascii="Times New Roman" w:hAnsi="Times New Roman"/>
          <w:b/>
          <w:sz w:val="28"/>
          <w:szCs w:val="28"/>
        </w:rPr>
        <w:t xml:space="preserve">Проект федерального закона «О внесении изменений в части первую </w:t>
      </w:r>
      <w:r w:rsidR="00970F81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4400C1">
        <w:rPr>
          <w:rFonts w:ascii="Times New Roman" w:hAnsi="Times New Roman"/>
          <w:b/>
          <w:sz w:val="28"/>
          <w:szCs w:val="28"/>
        </w:rPr>
        <w:t>и вторую Налогового кодекса Российской Федерации».</w:t>
      </w:r>
    </w:p>
    <w:p w:rsidR="004400C1" w:rsidRDefault="004400C1" w:rsidP="00472F5E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400C1" w:rsidRDefault="00584370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4370">
        <w:rPr>
          <w:rFonts w:ascii="Times New Roman" w:hAnsi="Times New Roman"/>
          <w:sz w:val="28"/>
          <w:szCs w:val="28"/>
        </w:rPr>
        <w:t xml:space="preserve">Согласно поправкам, налоговая должна будет поставить иностранную </w:t>
      </w:r>
      <w:r w:rsidR="00845E5A">
        <w:rPr>
          <w:rFonts w:ascii="Times New Roman" w:hAnsi="Times New Roman"/>
          <w:sz w:val="28"/>
          <w:szCs w:val="28"/>
        </w:rPr>
        <w:t xml:space="preserve">                          </w:t>
      </w:r>
      <w:r w:rsidRPr="00584370">
        <w:rPr>
          <w:rFonts w:ascii="Times New Roman" w:hAnsi="Times New Roman"/>
          <w:sz w:val="28"/>
          <w:szCs w:val="28"/>
        </w:rPr>
        <w:t>IT-компанию на учет в течение 30 дней с момента получения заявления и в тот же срок уведомить о постановке на учет по электронному адресу. ​Это заявление, а также заявление о снятии с учета может подать сама организация, физическое лицо, в том числе индивидуальный предприниматель (ИП) в электронной форме, через кабинет налогоплательщика или заказным письмом, говорится в документе. Чтобы платить НДС в России, у компании необязательно должно быть постоянн</w:t>
      </w:r>
      <w:r>
        <w:rPr>
          <w:rFonts w:ascii="Times New Roman" w:hAnsi="Times New Roman"/>
          <w:sz w:val="28"/>
          <w:szCs w:val="28"/>
        </w:rPr>
        <w:t>ое представительство в стране.</w:t>
      </w:r>
    </w:p>
    <w:p w:rsidR="00584370" w:rsidRDefault="00584370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84370">
        <w:rPr>
          <w:rFonts w:ascii="Times New Roman" w:hAnsi="Times New Roman"/>
          <w:sz w:val="28"/>
          <w:szCs w:val="28"/>
        </w:rPr>
        <w:t xml:space="preserve">Также законопроект определяет перечень услуг, которые облагаются налогом: продажа через интернет компьютерных игр, предоставление удаленного доступа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84370">
        <w:rPr>
          <w:rFonts w:ascii="Times New Roman" w:hAnsi="Times New Roman"/>
          <w:sz w:val="28"/>
          <w:szCs w:val="28"/>
        </w:rPr>
        <w:t xml:space="preserve">к базам данных, услуги администрирования, хостинга, предоставление доменных </w:t>
      </w:r>
      <w:r w:rsidRPr="00584370">
        <w:rPr>
          <w:rFonts w:ascii="Times New Roman" w:hAnsi="Times New Roman"/>
          <w:sz w:val="28"/>
          <w:szCs w:val="28"/>
        </w:rPr>
        <w:lastRenderedPageBreak/>
        <w:t xml:space="preserve">имен, предоставление доступа к поисковым системам и другое. Выведены из-под уплаты НДС, например, случай, когда товар или услуга заказывается через интернет, а получается офлайн, реализация программ для ЭВМ (включая компьютерные игры) и баз данных на материальных носителях (софт в коробках), оказание консультационных услуг по электронной почте и услуги </w:t>
      </w:r>
      <w:r w:rsidR="00845E5A">
        <w:rPr>
          <w:rFonts w:ascii="Times New Roman" w:hAnsi="Times New Roman"/>
          <w:sz w:val="28"/>
          <w:szCs w:val="28"/>
        </w:rPr>
        <w:t xml:space="preserve"> </w:t>
      </w:r>
      <w:r w:rsidRPr="00584370">
        <w:rPr>
          <w:rFonts w:ascii="Times New Roman" w:hAnsi="Times New Roman"/>
          <w:sz w:val="28"/>
          <w:szCs w:val="28"/>
        </w:rPr>
        <w:t>по предоставлению доступа к сети интернет.</w:t>
      </w:r>
    </w:p>
    <w:p w:rsidR="00584370" w:rsidRPr="00584370" w:rsidRDefault="00584370" w:rsidP="00472F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84370">
        <w:rPr>
          <w:rFonts w:ascii="Times New Roman" w:hAnsi="Times New Roman"/>
          <w:sz w:val="28"/>
          <w:szCs w:val="28"/>
        </w:rPr>
        <w:t>Для иностранных организаций предусмотрены и санкции в случае невыполнения требований российского законодательства: при неуплате налогов, штрафов в России фирмы снимаются с налогового учета на один год и с этого момента не должны вести деяте</w:t>
      </w:r>
      <w:r>
        <w:rPr>
          <w:rFonts w:ascii="Times New Roman" w:hAnsi="Times New Roman"/>
          <w:sz w:val="28"/>
          <w:szCs w:val="28"/>
        </w:rPr>
        <w:t>льность в стране</w:t>
      </w:r>
      <w:r w:rsidRPr="00584370">
        <w:rPr>
          <w:rFonts w:ascii="Times New Roman" w:hAnsi="Times New Roman"/>
          <w:sz w:val="28"/>
          <w:szCs w:val="28"/>
        </w:rPr>
        <w:t>. Вновь встать на учет такой компании можно будет только при уплате налогов и штрафов в полном об</w:t>
      </w:r>
      <w:r>
        <w:rPr>
          <w:rFonts w:ascii="Times New Roman" w:hAnsi="Times New Roman"/>
          <w:sz w:val="28"/>
          <w:szCs w:val="28"/>
        </w:rPr>
        <w:t>ъеме.</w:t>
      </w:r>
    </w:p>
    <w:p w:rsidR="004400C1" w:rsidRDefault="004400C1" w:rsidP="00472F5E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принят во втором чтении Государственной Думой.</w:t>
      </w:r>
    </w:p>
    <w:p w:rsidR="00F6096A" w:rsidRDefault="00F6096A" w:rsidP="00472F5E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6096A" w:rsidRPr="009F30EB" w:rsidRDefault="00F6096A" w:rsidP="00472F5E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F30EB">
        <w:rPr>
          <w:rFonts w:ascii="Times New Roman" w:hAnsi="Times New Roman"/>
          <w:b/>
          <w:sz w:val="28"/>
          <w:szCs w:val="28"/>
        </w:rPr>
        <w:t>Проект федерального закона</w:t>
      </w:r>
      <w:r w:rsidR="009F30EB" w:rsidRPr="009F30EB">
        <w:rPr>
          <w:rFonts w:ascii="Times New Roman" w:hAnsi="Times New Roman"/>
          <w:b/>
          <w:sz w:val="28"/>
          <w:szCs w:val="28"/>
        </w:rPr>
        <w:t xml:space="preserve"> «О внесении изменений в статьи 2 и 24 Федерального закона «О связи».</w:t>
      </w:r>
    </w:p>
    <w:p w:rsidR="00F6096A" w:rsidRDefault="00F6096A" w:rsidP="00472F5E">
      <w:pPr>
        <w:pStyle w:val="aa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6096A" w:rsidRPr="00F6096A" w:rsidRDefault="00F6096A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096A">
        <w:rPr>
          <w:rFonts w:ascii="Times New Roman" w:hAnsi="Times New Roman"/>
          <w:sz w:val="28"/>
          <w:szCs w:val="28"/>
        </w:rPr>
        <w:t>Госдума приняла в третьем чтении поправки в закон «О связи», предоставляющие сотовым операторам возможность совместно использовать радиочастоты в рамках выделенных им полос частот на одной территории (многосубъектное использование, «частотный sharing»). Для этого операторы должны иметь лицензии и им необходимо будет заключить договор друг с другом.</w:t>
      </w:r>
    </w:p>
    <w:p w:rsidR="00F6096A" w:rsidRDefault="00F6096A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096A">
        <w:rPr>
          <w:rFonts w:ascii="Times New Roman" w:hAnsi="Times New Roman"/>
          <w:sz w:val="28"/>
          <w:szCs w:val="28"/>
        </w:rPr>
        <w:t xml:space="preserve">В договоре должны быть прописаны частоты для совместного использования, порядок взаиморасчетов при внесении платы государству за использование частот, порядок рассмотрения споров и расторжения контракта. Прекращение действия этого договора является основанием для прекращения действия и разрешений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F6096A">
        <w:rPr>
          <w:rFonts w:ascii="Times New Roman" w:hAnsi="Times New Roman"/>
          <w:sz w:val="28"/>
          <w:szCs w:val="28"/>
        </w:rPr>
        <w:t>на соответствующее использование радиочастот, выданных Роскомнадзором.</w:t>
      </w:r>
    </w:p>
    <w:p w:rsidR="009F30EB" w:rsidRPr="00F6096A" w:rsidRDefault="009F30EB" w:rsidP="00472F5E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принят Государственной Думой в третьем чтении.</w:t>
      </w:r>
    </w:p>
    <w:p w:rsidR="00BC0EF4" w:rsidRDefault="00BC0EF4" w:rsidP="00F6096A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1C9B" w:rsidRPr="00E01C9B" w:rsidRDefault="00E01C9B" w:rsidP="00E0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5851" w:rsidRDefault="0060585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30873" w:rsidRDefault="00F3087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30873" w:rsidRDefault="00F3087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30873" w:rsidRDefault="00F3087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30873" w:rsidRDefault="00F3087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BD7F78" w:rsidRDefault="00BD7F7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121D3" w:rsidRDefault="000121D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121D3" w:rsidRDefault="000121D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121D3" w:rsidRDefault="000121D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F0BC9" w:rsidRDefault="004F0BC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D1AB7" w:rsidRDefault="00FD1AB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72F5E" w:rsidRDefault="00472F5E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</w:t>
      </w:r>
      <w:r w:rsidR="009B5309">
        <w:rPr>
          <w:rFonts w:ascii="Times New Roman" w:hAnsi="Times New Roman"/>
          <w:color w:val="A6A6A6"/>
          <w:sz w:val="20"/>
          <w:szCs w:val="20"/>
        </w:rPr>
        <w:t xml:space="preserve">ленный материал был подготовлен </w:t>
      </w:r>
      <w:r w:rsidRPr="00D43096">
        <w:rPr>
          <w:rFonts w:ascii="Times New Roman" w:hAnsi="Times New Roman"/>
          <w:color w:val="A6A6A6"/>
          <w:sz w:val="20"/>
          <w:szCs w:val="20"/>
        </w:rPr>
        <w:t>с использо</w:t>
      </w:r>
      <w:r w:rsidR="009B5309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Pr="00D43096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1B252E">
      <w:headerReference w:type="default" r:id="rId1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048" w:rsidRDefault="00EB6048" w:rsidP="006A373D">
      <w:pPr>
        <w:spacing w:after="0" w:line="240" w:lineRule="auto"/>
      </w:pPr>
      <w:r>
        <w:separator/>
      </w:r>
    </w:p>
  </w:endnote>
  <w:endnote w:type="continuationSeparator" w:id="0">
    <w:p w:rsidR="00EB6048" w:rsidRDefault="00EB6048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048" w:rsidRDefault="00EB6048" w:rsidP="006A373D">
      <w:pPr>
        <w:spacing w:after="0" w:line="240" w:lineRule="auto"/>
      </w:pPr>
      <w:r>
        <w:separator/>
      </w:r>
    </w:p>
  </w:footnote>
  <w:footnote w:type="continuationSeparator" w:id="0">
    <w:p w:rsidR="00EB6048" w:rsidRDefault="00EB6048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F8" w:rsidRPr="00AE1F75" w:rsidRDefault="00C703F8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AE797A">
      <w:rPr>
        <w:rFonts w:ascii="Times New Roman" w:hAnsi="Times New Roman"/>
        <w:noProof/>
      </w:rPr>
      <w:t>8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0797"/>
    <w:multiLevelType w:val="hybridMultilevel"/>
    <w:tmpl w:val="34DA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5265"/>
    <w:multiLevelType w:val="hybridMultilevel"/>
    <w:tmpl w:val="4C0C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BA6"/>
    <w:multiLevelType w:val="hybridMultilevel"/>
    <w:tmpl w:val="38E6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A44AB"/>
    <w:multiLevelType w:val="hybridMultilevel"/>
    <w:tmpl w:val="A192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26F4"/>
    <w:multiLevelType w:val="hybridMultilevel"/>
    <w:tmpl w:val="34D2B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3C9F"/>
    <w:multiLevelType w:val="hybridMultilevel"/>
    <w:tmpl w:val="C48E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665EE"/>
    <w:multiLevelType w:val="hybridMultilevel"/>
    <w:tmpl w:val="2CF4E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B621A8"/>
    <w:multiLevelType w:val="hybridMultilevel"/>
    <w:tmpl w:val="E4366E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3443AC"/>
    <w:multiLevelType w:val="hybridMultilevel"/>
    <w:tmpl w:val="C3BED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460B32"/>
    <w:multiLevelType w:val="hybridMultilevel"/>
    <w:tmpl w:val="4D18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3612C"/>
    <w:multiLevelType w:val="hybridMultilevel"/>
    <w:tmpl w:val="EBF0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477D"/>
    <w:multiLevelType w:val="hybridMultilevel"/>
    <w:tmpl w:val="2C1EE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4D7E9F"/>
    <w:multiLevelType w:val="hybridMultilevel"/>
    <w:tmpl w:val="A09AC8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B5C1E1E"/>
    <w:multiLevelType w:val="hybridMultilevel"/>
    <w:tmpl w:val="5C9E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D6298"/>
    <w:multiLevelType w:val="hybridMultilevel"/>
    <w:tmpl w:val="D9BCBA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3A3911"/>
    <w:multiLevelType w:val="hybridMultilevel"/>
    <w:tmpl w:val="7F543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D0923"/>
    <w:multiLevelType w:val="hybridMultilevel"/>
    <w:tmpl w:val="D93C6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05BE7"/>
    <w:multiLevelType w:val="hybridMultilevel"/>
    <w:tmpl w:val="55725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521430"/>
    <w:multiLevelType w:val="hybridMultilevel"/>
    <w:tmpl w:val="D49A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D7FDE"/>
    <w:multiLevelType w:val="hybridMultilevel"/>
    <w:tmpl w:val="820A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E7AE6"/>
    <w:multiLevelType w:val="hybridMultilevel"/>
    <w:tmpl w:val="3DA08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B0914"/>
    <w:multiLevelType w:val="hybridMultilevel"/>
    <w:tmpl w:val="BB9A9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C6CF6"/>
    <w:multiLevelType w:val="hybridMultilevel"/>
    <w:tmpl w:val="C8E8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DA149C"/>
    <w:multiLevelType w:val="hybridMultilevel"/>
    <w:tmpl w:val="50CE5E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351411B"/>
    <w:multiLevelType w:val="hybridMultilevel"/>
    <w:tmpl w:val="45427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4E96DC2"/>
    <w:multiLevelType w:val="hybridMultilevel"/>
    <w:tmpl w:val="2B1AF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865BB"/>
    <w:multiLevelType w:val="hybridMultilevel"/>
    <w:tmpl w:val="28444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B635A5"/>
    <w:multiLevelType w:val="hybridMultilevel"/>
    <w:tmpl w:val="9DBA5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A2BFB"/>
    <w:multiLevelType w:val="hybridMultilevel"/>
    <w:tmpl w:val="4DAAD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3D2B0E"/>
    <w:multiLevelType w:val="hybridMultilevel"/>
    <w:tmpl w:val="C8420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B647F9"/>
    <w:multiLevelType w:val="hybridMultilevel"/>
    <w:tmpl w:val="76785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8A07ECE"/>
    <w:multiLevelType w:val="hybridMultilevel"/>
    <w:tmpl w:val="2ABE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C2323"/>
    <w:multiLevelType w:val="hybridMultilevel"/>
    <w:tmpl w:val="9A4251C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>
    <w:nsid w:val="697C0693"/>
    <w:multiLevelType w:val="hybridMultilevel"/>
    <w:tmpl w:val="E5207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B54F55"/>
    <w:multiLevelType w:val="hybridMultilevel"/>
    <w:tmpl w:val="4B20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DF1F72"/>
    <w:multiLevelType w:val="hybridMultilevel"/>
    <w:tmpl w:val="08CA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D8056B"/>
    <w:multiLevelType w:val="hybridMultilevel"/>
    <w:tmpl w:val="03EE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3D269C"/>
    <w:multiLevelType w:val="hybridMultilevel"/>
    <w:tmpl w:val="2322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6C14DF"/>
    <w:multiLevelType w:val="hybridMultilevel"/>
    <w:tmpl w:val="B06E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5B5B23"/>
    <w:multiLevelType w:val="hybridMultilevel"/>
    <w:tmpl w:val="9DFEA24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0">
    <w:nsid w:val="7E09745B"/>
    <w:multiLevelType w:val="hybridMultilevel"/>
    <w:tmpl w:val="4B28C4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"/>
  </w:num>
  <w:num w:numId="3">
    <w:abstractNumId w:val="36"/>
  </w:num>
  <w:num w:numId="4">
    <w:abstractNumId w:val="6"/>
  </w:num>
  <w:num w:numId="5">
    <w:abstractNumId w:val="32"/>
  </w:num>
  <w:num w:numId="6">
    <w:abstractNumId w:val="7"/>
  </w:num>
  <w:num w:numId="7">
    <w:abstractNumId w:val="26"/>
  </w:num>
  <w:num w:numId="8">
    <w:abstractNumId w:val="20"/>
  </w:num>
  <w:num w:numId="9">
    <w:abstractNumId w:val="4"/>
  </w:num>
  <w:num w:numId="10">
    <w:abstractNumId w:val="29"/>
  </w:num>
  <w:num w:numId="11">
    <w:abstractNumId w:val="15"/>
  </w:num>
  <w:num w:numId="12">
    <w:abstractNumId w:val="27"/>
  </w:num>
  <w:num w:numId="13">
    <w:abstractNumId w:val="13"/>
  </w:num>
  <w:num w:numId="14">
    <w:abstractNumId w:val="24"/>
  </w:num>
  <w:num w:numId="15">
    <w:abstractNumId w:val="9"/>
  </w:num>
  <w:num w:numId="16">
    <w:abstractNumId w:val="19"/>
  </w:num>
  <w:num w:numId="17">
    <w:abstractNumId w:val="1"/>
  </w:num>
  <w:num w:numId="18">
    <w:abstractNumId w:val="5"/>
  </w:num>
  <w:num w:numId="19">
    <w:abstractNumId w:val="38"/>
  </w:num>
  <w:num w:numId="20">
    <w:abstractNumId w:val="35"/>
  </w:num>
  <w:num w:numId="21">
    <w:abstractNumId w:val="37"/>
  </w:num>
  <w:num w:numId="22">
    <w:abstractNumId w:val="16"/>
  </w:num>
  <w:num w:numId="23">
    <w:abstractNumId w:val="31"/>
  </w:num>
  <w:num w:numId="24">
    <w:abstractNumId w:val="30"/>
  </w:num>
  <w:num w:numId="25">
    <w:abstractNumId w:val="18"/>
  </w:num>
  <w:num w:numId="26">
    <w:abstractNumId w:val="34"/>
  </w:num>
  <w:num w:numId="27">
    <w:abstractNumId w:val="10"/>
  </w:num>
  <w:num w:numId="28">
    <w:abstractNumId w:val="3"/>
  </w:num>
  <w:num w:numId="29">
    <w:abstractNumId w:val="17"/>
  </w:num>
  <w:num w:numId="30">
    <w:abstractNumId w:val="21"/>
  </w:num>
  <w:num w:numId="31">
    <w:abstractNumId w:val="12"/>
  </w:num>
  <w:num w:numId="32">
    <w:abstractNumId w:val="25"/>
  </w:num>
  <w:num w:numId="33">
    <w:abstractNumId w:val="33"/>
  </w:num>
  <w:num w:numId="34">
    <w:abstractNumId w:val="0"/>
  </w:num>
  <w:num w:numId="35">
    <w:abstractNumId w:val="14"/>
  </w:num>
  <w:num w:numId="36">
    <w:abstractNumId w:val="39"/>
  </w:num>
  <w:num w:numId="37">
    <w:abstractNumId w:val="8"/>
  </w:num>
  <w:num w:numId="38">
    <w:abstractNumId w:val="11"/>
  </w:num>
  <w:num w:numId="39">
    <w:abstractNumId w:val="23"/>
  </w:num>
  <w:num w:numId="40">
    <w:abstractNumId w:val="22"/>
  </w:num>
  <w:num w:numId="41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2155"/>
    <w:rsid w:val="000027E1"/>
    <w:rsid w:val="000038E4"/>
    <w:rsid w:val="00003D02"/>
    <w:rsid w:val="00004B96"/>
    <w:rsid w:val="00004DD9"/>
    <w:rsid w:val="00004FCD"/>
    <w:rsid w:val="00005770"/>
    <w:rsid w:val="00007276"/>
    <w:rsid w:val="0001176F"/>
    <w:rsid w:val="000121D3"/>
    <w:rsid w:val="000125D3"/>
    <w:rsid w:val="00012BBA"/>
    <w:rsid w:val="00014770"/>
    <w:rsid w:val="0001492E"/>
    <w:rsid w:val="00014E5F"/>
    <w:rsid w:val="000152A2"/>
    <w:rsid w:val="00015E62"/>
    <w:rsid w:val="00017E1F"/>
    <w:rsid w:val="00020D71"/>
    <w:rsid w:val="00022FAC"/>
    <w:rsid w:val="00023D09"/>
    <w:rsid w:val="000244F6"/>
    <w:rsid w:val="00024C85"/>
    <w:rsid w:val="000251DF"/>
    <w:rsid w:val="00026C8B"/>
    <w:rsid w:val="00027A30"/>
    <w:rsid w:val="00030095"/>
    <w:rsid w:val="00030D50"/>
    <w:rsid w:val="00030E50"/>
    <w:rsid w:val="00031A3E"/>
    <w:rsid w:val="00032DF5"/>
    <w:rsid w:val="0003318B"/>
    <w:rsid w:val="00033CCF"/>
    <w:rsid w:val="00034412"/>
    <w:rsid w:val="000358F0"/>
    <w:rsid w:val="00036085"/>
    <w:rsid w:val="00037FFB"/>
    <w:rsid w:val="0004086E"/>
    <w:rsid w:val="000417BC"/>
    <w:rsid w:val="00041E30"/>
    <w:rsid w:val="00041EF5"/>
    <w:rsid w:val="00042878"/>
    <w:rsid w:val="00042BD1"/>
    <w:rsid w:val="00044FE8"/>
    <w:rsid w:val="00047584"/>
    <w:rsid w:val="0004774F"/>
    <w:rsid w:val="00050C2B"/>
    <w:rsid w:val="00050FB2"/>
    <w:rsid w:val="00052335"/>
    <w:rsid w:val="0005287B"/>
    <w:rsid w:val="0005334A"/>
    <w:rsid w:val="00053845"/>
    <w:rsid w:val="0005588A"/>
    <w:rsid w:val="000559A5"/>
    <w:rsid w:val="00056107"/>
    <w:rsid w:val="00060632"/>
    <w:rsid w:val="00060920"/>
    <w:rsid w:val="00061BD1"/>
    <w:rsid w:val="00062459"/>
    <w:rsid w:val="0006257B"/>
    <w:rsid w:val="000625D4"/>
    <w:rsid w:val="00063656"/>
    <w:rsid w:val="000639B1"/>
    <w:rsid w:val="00063FFB"/>
    <w:rsid w:val="000646A8"/>
    <w:rsid w:val="00064AC8"/>
    <w:rsid w:val="00064CBE"/>
    <w:rsid w:val="0006609E"/>
    <w:rsid w:val="000660A2"/>
    <w:rsid w:val="00066A23"/>
    <w:rsid w:val="000724BD"/>
    <w:rsid w:val="00072CF6"/>
    <w:rsid w:val="00074F0F"/>
    <w:rsid w:val="00075ACB"/>
    <w:rsid w:val="00076167"/>
    <w:rsid w:val="00076984"/>
    <w:rsid w:val="00077301"/>
    <w:rsid w:val="00077795"/>
    <w:rsid w:val="0008071F"/>
    <w:rsid w:val="00080CB5"/>
    <w:rsid w:val="00081639"/>
    <w:rsid w:val="00084D47"/>
    <w:rsid w:val="0008700E"/>
    <w:rsid w:val="000871BD"/>
    <w:rsid w:val="000874EE"/>
    <w:rsid w:val="00087B59"/>
    <w:rsid w:val="000906E8"/>
    <w:rsid w:val="000910C1"/>
    <w:rsid w:val="00091BA6"/>
    <w:rsid w:val="00093275"/>
    <w:rsid w:val="00093931"/>
    <w:rsid w:val="000946DE"/>
    <w:rsid w:val="00094902"/>
    <w:rsid w:val="00094A53"/>
    <w:rsid w:val="00095D32"/>
    <w:rsid w:val="00096A64"/>
    <w:rsid w:val="000A0E39"/>
    <w:rsid w:val="000A1401"/>
    <w:rsid w:val="000A299A"/>
    <w:rsid w:val="000A2D2C"/>
    <w:rsid w:val="000A395F"/>
    <w:rsid w:val="000A4874"/>
    <w:rsid w:val="000A515F"/>
    <w:rsid w:val="000A5973"/>
    <w:rsid w:val="000A59E5"/>
    <w:rsid w:val="000A5B22"/>
    <w:rsid w:val="000A634F"/>
    <w:rsid w:val="000A68DC"/>
    <w:rsid w:val="000A6F48"/>
    <w:rsid w:val="000B3002"/>
    <w:rsid w:val="000B44A1"/>
    <w:rsid w:val="000B4C43"/>
    <w:rsid w:val="000B52E7"/>
    <w:rsid w:val="000B5C2D"/>
    <w:rsid w:val="000B725E"/>
    <w:rsid w:val="000B7D32"/>
    <w:rsid w:val="000C0FFE"/>
    <w:rsid w:val="000C10C3"/>
    <w:rsid w:val="000C12A8"/>
    <w:rsid w:val="000C277F"/>
    <w:rsid w:val="000C3004"/>
    <w:rsid w:val="000C37A9"/>
    <w:rsid w:val="000C3F46"/>
    <w:rsid w:val="000C4085"/>
    <w:rsid w:val="000D097E"/>
    <w:rsid w:val="000D1BC0"/>
    <w:rsid w:val="000D1CC9"/>
    <w:rsid w:val="000D20EE"/>
    <w:rsid w:val="000D389D"/>
    <w:rsid w:val="000D4089"/>
    <w:rsid w:val="000D4CBB"/>
    <w:rsid w:val="000D58DF"/>
    <w:rsid w:val="000E081F"/>
    <w:rsid w:val="000E1CDF"/>
    <w:rsid w:val="000E27E0"/>
    <w:rsid w:val="000E286C"/>
    <w:rsid w:val="000E2E14"/>
    <w:rsid w:val="000E38EE"/>
    <w:rsid w:val="000E439F"/>
    <w:rsid w:val="000E4AAE"/>
    <w:rsid w:val="000F032E"/>
    <w:rsid w:val="000F21C2"/>
    <w:rsid w:val="000F4321"/>
    <w:rsid w:val="000F48C9"/>
    <w:rsid w:val="000F6C30"/>
    <w:rsid w:val="000F7731"/>
    <w:rsid w:val="000F7CA7"/>
    <w:rsid w:val="00100285"/>
    <w:rsid w:val="00101B5C"/>
    <w:rsid w:val="00102606"/>
    <w:rsid w:val="00102E45"/>
    <w:rsid w:val="00103635"/>
    <w:rsid w:val="001061D6"/>
    <w:rsid w:val="0011000A"/>
    <w:rsid w:val="001107FF"/>
    <w:rsid w:val="0011252F"/>
    <w:rsid w:val="00112667"/>
    <w:rsid w:val="00113258"/>
    <w:rsid w:val="001139DB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33E5"/>
    <w:rsid w:val="00123D4A"/>
    <w:rsid w:val="00124109"/>
    <w:rsid w:val="001268D9"/>
    <w:rsid w:val="001301E2"/>
    <w:rsid w:val="0013070A"/>
    <w:rsid w:val="00131128"/>
    <w:rsid w:val="00131259"/>
    <w:rsid w:val="00131310"/>
    <w:rsid w:val="0013325C"/>
    <w:rsid w:val="001344B8"/>
    <w:rsid w:val="001349ED"/>
    <w:rsid w:val="00134B01"/>
    <w:rsid w:val="00134BFA"/>
    <w:rsid w:val="001406B4"/>
    <w:rsid w:val="00141101"/>
    <w:rsid w:val="00141D75"/>
    <w:rsid w:val="00141D80"/>
    <w:rsid w:val="00144472"/>
    <w:rsid w:val="001458B7"/>
    <w:rsid w:val="00145F26"/>
    <w:rsid w:val="00151311"/>
    <w:rsid w:val="0015311D"/>
    <w:rsid w:val="001539A6"/>
    <w:rsid w:val="001542EC"/>
    <w:rsid w:val="00155E50"/>
    <w:rsid w:val="0015641F"/>
    <w:rsid w:val="0015692E"/>
    <w:rsid w:val="00156D2E"/>
    <w:rsid w:val="001613FC"/>
    <w:rsid w:val="001615BB"/>
    <w:rsid w:val="001624F3"/>
    <w:rsid w:val="00162CA8"/>
    <w:rsid w:val="00164869"/>
    <w:rsid w:val="00165ED6"/>
    <w:rsid w:val="001661DC"/>
    <w:rsid w:val="00167951"/>
    <w:rsid w:val="00167DA4"/>
    <w:rsid w:val="001705E2"/>
    <w:rsid w:val="00170893"/>
    <w:rsid w:val="00170A67"/>
    <w:rsid w:val="00171CD4"/>
    <w:rsid w:val="001745FC"/>
    <w:rsid w:val="0017471F"/>
    <w:rsid w:val="00174958"/>
    <w:rsid w:val="00176BEE"/>
    <w:rsid w:val="001778D4"/>
    <w:rsid w:val="00180009"/>
    <w:rsid w:val="001809FF"/>
    <w:rsid w:val="00181A9E"/>
    <w:rsid w:val="00181AB8"/>
    <w:rsid w:val="001825A1"/>
    <w:rsid w:val="001844D6"/>
    <w:rsid w:val="001848A6"/>
    <w:rsid w:val="001849B9"/>
    <w:rsid w:val="001857AB"/>
    <w:rsid w:val="0018591E"/>
    <w:rsid w:val="00186022"/>
    <w:rsid w:val="0018778E"/>
    <w:rsid w:val="00190118"/>
    <w:rsid w:val="00190C51"/>
    <w:rsid w:val="00191CE3"/>
    <w:rsid w:val="001920A5"/>
    <w:rsid w:val="00193150"/>
    <w:rsid w:val="0019334A"/>
    <w:rsid w:val="00193C5C"/>
    <w:rsid w:val="0019431F"/>
    <w:rsid w:val="001947AF"/>
    <w:rsid w:val="0019538C"/>
    <w:rsid w:val="001962B6"/>
    <w:rsid w:val="001962C7"/>
    <w:rsid w:val="00196CEE"/>
    <w:rsid w:val="00197AF4"/>
    <w:rsid w:val="001A17B1"/>
    <w:rsid w:val="001A2B72"/>
    <w:rsid w:val="001A3B55"/>
    <w:rsid w:val="001A4669"/>
    <w:rsid w:val="001A4683"/>
    <w:rsid w:val="001A6305"/>
    <w:rsid w:val="001A635D"/>
    <w:rsid w:val="001A695E"/>
    <w:rsid w:val="001A7874"/>
    <w:rsid w:val="001A7BE6"/>
    <w:rsid w:val="001A7E6F"/>
    <w:rsid w:val="001B0524"/>
    <w:rsid w:val="001B11F5"/>
    <w:rsid w:val="001B124C"/>
    <w:rsid w:val="001B1724"/>
    <w:rsid w:val="001B252E"/>
    <w:rsid w:val="001B2F49"/>
    <w:rsid w:val="001B3B3C"/>
    <w:rsid w:val="001B3FBD"/>
    <w:rsid w:val="001B4125"/>
    <w:rsid w:val="001B5F33"/>
    <w:rsid w:val="001B6EF9"/>
    <w:rsid w:val="001C196B"/>
    <w:rsid w:val="001C1CFD"/>
    <w:rsid w:val="001C328E"/>
    <w:rsid w:val="001C4265"/>
    <w:rsid w:val="001C48D1"/>
    <w:rsid w:val="001C5DA7"/>
    <w:rsid w:val="001C610A"/>
    <w:rsid w:val="001C761D"/>
    <w:rsid w:val="001D0119"/>
    <w:rsid w:val="001D106B"/>
    <w:rsid w:val="001D1C7C"/>
    <w:rsid w:val="001D4AAE"/>
    <w:rsid w:val="001D510D"/>
    <w:rsid w:val="001D6909"/>
    <w:rsid w:val="001E2106"/>
    <w:rsid w:val="001E2DEB"/>
    <w:rsid w:val="001E2F1F"/>
    <w:rsid w:val="001E38DA"/>
    <w:rsid w:val="001E38F1"/>
    <w:rsid w:val="001E5749"/>
    <w:rsid w:val="001E744E"/>
    <w:rsid w:val="001E77A8"/>
    <w:rsid w:val="001E7872"/>
    <w:rsid w:val="001E7A1F"/>
    <w:rsid w:val="001E7C45"/>
    <w:rsid w:val="001E7DE2"/>
    <w:rsid w:val="001F06BB"/>
    <w:rsid w:val="001F292C"/>
    <w:rsid w:val="001F34EB"/>
    <w:rsid w:val="001F3D70"/>
    <w:rsid w:val="001F3F84"/>
    <w:rsid w:val="001F4B3D"/>
    <w:rsid w:val="001F4BAE"/>
    <w:rsid w:val="00202198"/>
    <w:rsid w:val="00202845"/>
    <w:rsid w:val="002028D3"/>
    <w:rsid w:val="0020329B"/>
    <w:rsid w:val="00205159"/>
    <w:rsid w:val="002073AB"/>
    <w:rsid w:val="00207B95"/>
    <w:rsid w:val="002101B0"/>
    <w:rsid w:val="00210308"/>
    <w:rsid w:val="0021199C"/>
    <w:rsid w:val="0021389B"/>
    <w:rsid w:val="002203C4"/>
    <w:rsid w:val="00220F68"/>
    <w:rsid w:val="002212CD"/>
    <w:rsid w:val="002223B8"/>
    <w:rsid w:val="00222536"/>
    <w:rsid w:val="00222D12"/>
    <w:rsid w:val="00224157"/>
    <w:rsid w:val="00225C5A"/>
    <w:rsid w:val="00226110"/>
    <w:rsid w:val="0022650A"/>
    <w:rsid w:val="00226899"/>
    <w:rsid w:val="002300ED"/>
    <w:rsid w:val="00230E6C"/>
    <w:rsid w:val="002319B4"/>
    <w:rsid w:val="00234F9F"/>
    <w:rsid w:val="00234FCF"/>
    <w:rsid w:val="00235151"/>
    <w:rsid w:val="00235267"/>
    <w:rsid w:val="0023701C"/>
    <w:rsid w:val="00240170"/>
    <w:rsid w:val="002408EB"/>
    <w:rsid w:val="00241376"/>
    <w:rsid w:val="00241636"/>
    <w:rsid w:val="0024200D"/>
    <w:rsid w:val="00242EC5"/>
    <w:rsid w:val="00244E76"/>
    <w:rsid w:val="00245080"/>
    <w:rsid w:val="002450E6"/>
    <w:rsid w:val="002457E2"/>
    <w:rsid w:val="00246169"/>
    <w:rsid w:val="002479AF"/>
    <w:rsid w:val="002504DF"/>
    <w:rsid w:val="00250FEC"/>
    <w:rsid w:val="002516F8"/>
    <w:rsid w:val="00251869"/>
    <w:rsid w:val="00251A7D"/>
    <w:rsid w:val="00251C84"/>
    <w:rsid w:val="002524C8"/>
    <w:rsid w:val="002525E7"/>
    <w:rsid w:val="0025327B"/>
    <w:rsid w:val="00253410"/>
    <w:rsid w:val="002537C0"/>
    <w:rsid w:val="002543C5"/>
    <w:rsid w:val="002544BF"/>
    <w:rsid w:val="002545FA"/>
    <w:rsid w:val="00254748"/>
    <w:rsid w:val="00256F48"/>
    <w:rsid w:val="00257782"/>
    <w:rsid w:val="00260089"/>
    <w:rsid w:val="002605A4"/>
    <w:rsid w:val="00261CA3"/>
    <w:rsid w:val="00261F40"/>
    <w:rsid w:val="00265AB5"/>
    <w:rsid w:val="00266230"/>
    <w:rsid w:val="0026746D"/>
    <w:rsid w:val="00272553"/>
    <w:rsid w:val="00272B41"/>
    <w:rsid w:val="00273B26"/>
    <w:rsid w:val="00274738"/>
    <w:rsid w:val="002752E5"/>
    <w:rsid w:val="002809E6"/>
    <w:rsid w:val="00280FD2"/>
    <w:rsid w:val="002819A5"/>
    <w:rsid w:val="0028210D"/>
    <w:rsid w:val="00282229"/>
    <w:rsid w:val="00282E13"/>
    <w:rsid w:val="00284B2F"/>
    <w:rsid w:val="0028520D"/>
    <w:rsid w:val="0028678A"/>
    <w:rsid w:val="0028757A"/>
    <w:rsid w:val="0029138A"/>
    <w:rsid w:val="0029380C"/>
    <w:rsid w:val="0029516E"/>
    <w:rsid w:val="002958C0"/>
    <w:rsid w:val="00296DF1"/>
    <w:rsid w:val="00296E26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648E"/>
    <w:rsid w:val="002A6E44"/>
    <w:rsid w:val="002A71C9"/>
    <w:rsid w:val="002A7533"/>
    <w:rsid w:val="002A7C62"/>
    <w:rsid w:val="002A7CDD"/>
    <w:rsid w:val="002B013D"/>
    <w:rsid w:val="002B0B21"/>
    <w:rsid w:val="002B1F8C"/>
    <w:rsid w:val="002B2B7D"/>
    <w:rsid w:val="002B3DF9"/>
    <w:rsid w:val="002B5A2E"/>
    <w:rsid w:val="002B6006"/>
    <w:rsid w:val="002B6B76"/>
    <w:rsid w:val="002C1000"/>
    <w:rsid w:val="002C2977"/>
    <w:rsid w:val="002C2FF9"/>
    <w:rsid w:val="002C4A38"/>
    <w:rsid w:val="002C549A"/>
    <w:rsid w:val="002C605B"/>
    <w:rsid w:val="002C6A23"/>
    <w:rsid w:val="002C6CBB"/>
    <w:rsid w:val="002C76CC"/>
    <w:rsid w:val="002C7DB4"/>
    <w:rsid w:val="002D1B1F"/>
    <w:rsid w:val="002D311D"/>
    <w:rsid w:val="002D45FB"/>
    <w:rsid w:val="002D4835"/>
    <w:rsid w:val="002D49B9"/>
    <w:rsid w:val="002D594D"/>
    <w:rsid w:val="002D5E8B"/>
    <w:rsid w:val="002D5F32"/>
    <w:rsid w:val="002D70DD"/>
    <w:rsid w:val="002E4CD6"/>
    <w:rsid w:val="002E66F4"/>
    <w:rsid w:val="002F00C2"/>
    <w:rsid w:val="002F0123"/>
    <w:rsid w:val="002F160D"/>
    <w:rsid w:val="002F1AAD"/>
    <w:rsid w:val="002F20AE"/>
    <w:rsid w:val="002F4747"/>
    <w:rsid w:val="002F4AA0"/>
    <w:rsid w:val="002F5E03"/>
    <w:rsid w:val="002F7D9C"/>
    <w:rsid w:val="00301864"/>
    <w:rsid w:val="00302600"/>
    <w:rsid w:val="0030349A"/>
    <w:rsid w:val="003034E3"/>
    <w:rsid w:val="00303CE6"/>
    <w:rsid w:val="003047C2"/>
    <w:rsid w:val="003061B2"/>
    <w:rsid w:val="00306798"/>
    <w:rsid w:val="00307414"/>
    <w:rsid w:val="0031025D"/>
    <w:rsid w:val="0031138F"/>
    <w:rsid w:val="00311C0B"/>
    <w:rsid w:val="00314AA6"/>
    <w:rsid w:val="00314B8C"/>
    <w:rsid w:val="00314DA6"/>
    <w:rsid w:val="00315ED3"/>
    <w:rsid w:val="00316CC4"/>
    <w:rsid w:val="00317232"/>
    <w:rsid w:val="003172BD"/>
    <w:rsid w:val="0031746C"/>
    <w:rsid w:val="00321920"/>
    <w:rsid w:val="003224A6"/>
    <w:rsid w:val="00322B01"/>
    <w:rsid w:val="003236E8"/>
    <w:rsid w:val="003249F8"/>
    <w:rsid w:val="00325312"/>
    <w:rsid w:val="00325CBB"/>
    <w:rsid w:val="003279B1"/>
    <w:rsid w:val="00330688"/>
    <w:rsid w:val="003314EB"/>
    <w:rsid w:val="00332E05"/>
    <w:rsid w:val="00333DF0"/>
    <w:rsid w:val="00334CFA"/>
    <w:rsid w:val="0033552F"/>
    <w:rsid w:val="003368C6"/>
    <w:rsid w:val="00340B1E"/>
    <w:rsid w:val="0034135A"/>
    <w:rsid w:val="00341747"/>
    <w:rsid w:val="003418A3"/>
    <w:rsid w:val="00343795"/>
    <w:rsid w:val="00343990"/>
    <w:rsid w:val="0034550B"/>
    <w:rsid w:val="003462FF"/>
    <w:rsid w:val="00346557"/>
    <w:rsid w:val="00347046"/>
    <w:rsid w:val="00347884"/>
    <w:rsid w:val="00347DAE"/>
    <w:rsid w:val="00351C08"/>
    <w:rsid w:val="00352342"/>
    <w:rsid w:val="003537DE"/>
    <w:rsid w:val="003547C9"/>
    <w:rsid w:val="0035531C"/>
    <w:rsid w:val="0035539B"/>
    <w:rsid w:val="003561F2"/>
    <w:rsid w:val="00356CED"/>
    <w:rsid w:val="003608EC"/>
    <w:rsid w:val="0036131F"/>
    <w:rsid w:val="003627BD"/>
    <w:rsid w:val="00362D80"/>
    <w:rsid w:val="0036339B"/>
    <w:rsid w:val="00363604"/>
    <w:rsid w:val="00363631"/>
    <w:rsid w:val="00363E1D"/>
    <w:rsid w:val="00367AD3"/>
    <w:rsid w:val="00367E8C"/>
    <w:rsid w:val="0037125D"/>
    <w:rsid w:val="00371E16"/>
    <w:rsid w:val="00373C46"/>
    <w:rsid w:val="003755E9"/>
    <w:rsid w:val="00375908"/>
    <w:rsid w:val="003779C8"/>
    <w:rsid w:val="00380059"/>
    <w:rsid w:val="00380B69"/>
    <w:rsid w:val="0038142A"/>
    <w:rsid w:val="003814E2"/>
    <w:rsid w:val="00384054"/>
    <w:rsid w:val="0038436F"/>
    <w:rsid w:val="0038614A"/>
    <w:rsid w:val="00386B7A"/>
    <w:rsid w:val="00387A80"/>
    <w:rsid w:val="00391B38"/>
    <w:rsid w:val="00391B44"/>
    <w:rsid w:val="00391EDF"/>
    <w:rsid w:val="00392840"/>
    <w:rsid w:val="00392A0F"/>
    <w:rsid w:val="00392F12"/>
    <w:rsid w:val="00394A6E"/>
    <w:rsid w:val="00395124"/>
    <w:rsid w:val="00395690"/>
    <w:rsid w:val="00395BC4"/>
    <w:rsid w:val="003969DC"/>
    <w:rsid w:val="00397A0F"/>
    <w:rsid w:val="00397AEF"/>
    <w:rsid w:val="003A000E"/>
    <w:rsid w:val="003A007C"/>
    <w:rsid w:val="003A0D3A"/>
    <w:rsid w:val="003A1DAC"/>
    <w:rsid w:val="003A22A0"/>
    <w:rsid w:val="003A27E5"/>
    <w:rsid w:val="003A33C8"/>
    <w:rsid w:val="003A36C0"/>
    <w:rsid w:val="003A494B"/>
    <w:rsid w:val="003A55A6"/>
    <w:rsid w:val="003A5975"/>
    <w:rsid w:val="003A6B82"/>
    <w:rsid w:val="003A7161"/>
    <w:rsid w:val="003A77E3"/>
    <w:rsid w:val="003B0BF3"/>
    <w:rsid w:val="003B4379"/>
    <w:rsid w:val="003B5A9E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4F1"/>
    <w:rsid w:val="003C357F"/>
    <w:rsid w:val="003C3ECF"/>
    <w:rsid w:val="003C3F9C"/>
    <w:rsid w:val="003C44CF"/>
    <w:rsid w:val="003C5E8F"/>
    <w:rsid w:val="003C7088"/>
    <w:rsid w:val="003C71C1"/>
    <w:rsid w:val="003D027E"/>
    <w:rsid w:val="003D16DF"/>
    <w:rsid w:val="003D4469"/>
    <w:rsid w:val="003D55EB"/>
    <w:rsid w:val="003E1527"/>
    <w:rsid w:val="003E2030"/>
    <w:rsid w:val="003E3805"/>
    <w:rsid w:val="003E3A2B"/>
    <w:rsid w:val="003E59F5"/>
    <w:rsid w:val="003E5D10"/>
    <w:rsid w:val="003E6E95"/>
    <w:rsid w:val="003E78A4"/>
    <w:rsid w:val="003F033B"/>
    <w:rsid w:val="003F0864"/>
    <w:rsid w:val="003F3D48"/>
    <w:rsid w:val="003F4484"/>
    <w:rsid w:val="003F454B"/>
    <w:rsid w:val="003F4D90"/>
    <w:rsid w:val="003F600B"/>
    <w:rsid w:val="003F606E"/>
    <w:rsid w:val="003F68CE"/>
    <w:rsid w:val="004001F2"/>
    <w:rsid w:val="00403306"/>
    <w:rsid w:val="00403388"/>
    <w:rsid w:val="00404F4B"/>
    <w:rsid w:val="004058E3"/>
    <w:rsid w:val="00405F33"/>
    <w:rsid w:val="00406F82"/>
    <w:rsid w:val="004074B0"/>
    <w:rsid w:val="00407D15"/>
    <w:rsid w:val="0041037C"/>
    <w:rsid w:val="00410D54"/>
    <w:rsid w:val="00411DBA"/>
    <w:rsid w:val="00412ADB"/>
    <w:rsid w:val="00412E3A"/>
    <w:rsid w:val="00413357"/>
    <w:rsid w:val="0041430E"/>
    <w:rsid w:val="00414B91"/>
    <w:rsid w:val="00415571"/>
    <w:rsid w:val="004155EC"/>
    <w:rsid w:val="00415B54"/>
    <w:rsid w:val="00416668"/>
    <w:rsid w:val="004168E3"/>
    <w:rsid w:val="00416B43"/>
    <w:rsid w:val="00417834"/>
    <w:rsid w:val="00417ACB"/>
    <w:rsid w:val="00420E69"/>
    <w:rsid w:val="00421EEA"/>
    <w:rsid w:val="004233A2"/>
    <w:rsid w:val="00423935"/>
    <w:rsid w:val="00423E32"/>
    <w:rsid w:val="004240D5"/>
    <w:rsid w:val="00424282"/>
    <w:rsid w:val="00424932"/>
    <w:rsid w:val="00426035"/>
    <w:rsid w:val="004271A3"/>
    <w:rsid w:val="0042737B"/>
    <w:rsid w:val="004300C2"/>
    <w:rsid w:val="00430E74"/>
    <w:rsid w:val="00431129"/>
    <w:rsid w:val="00431A76"/>
    <w:rsid w:val="00432073"/>
    <w:rsid w:val="0043272F"/>
    <w:rsid w:val="00432ECD"/>
    <w:rsid w:val="0043338F"/>
    <w:rsid w:val="0043560B"/>
    <w:rsid w:val="00435F99"/>
    <w:rsid w:val="004371BA"/>
    <w:rsid w:val="00437A9C"/>
    <w:rsid w:val="004400C1"/>
    <w:rsid w:val="00440586"/>
    <w:rsid w:val="00440BC5"/>
    <w:rsid w:val="004414E0"/>
    <w:rsid w:val="00441620"/>
    <w:rsid w:val="00441BA5"/>
    <w:rsid w:val="00441C81"/>
    <w:rsid w:val="00443600"/>
    <w:rsid w:val="00443814"/>
    <w:rsid w:val="00444039"/>
    <w:rsid w:val="00444DB0"/>
    <w:rsid w:val="00446DF7"/>
    <w:rsid w:val="004474EA"/>
    <w:rsid w:val="004478DE"/>
    <w:rsid w:val="00453439"/>
    <w:rsid w:val="00453906"/>
    <w:rsid w:val="00453A86"/>
    <w:rsid w:val="0045482E"/>
    <w:rsid w:val="0045531D"/>
    <w:rsid w:val="00456031"/>
    <w:rsid w:val="0045659A"/>
    <w:rsid w:val="00456F07"/>
    <w:rsid w:val="004610EC"/>
    <w:rsid w:val="00461371"/>
    <w:rsid w:val="00462651"/>
    <w:rsid w:val="00462A44"/>
    <w:rsid w:val="00462FA5"/>
    <w:rsid w:val="004631D5"/>
    <w:rsid w:val="00464A46"/>
    <w:rsid w:val="0046545C"/>
    <w:rsid w:val="0046561E"/>
    <w:rsid w:val="00465E62"/>
    <w:rsid w:val="00466480"/>
    <w:rsid w:val="00467191"/>
    <w:rsid w:val="00467302"/>
    <w:rsid w:val="0047017D"/>
    <w:rsid w:val="004714AE"/>
    <w:rsid w:val="00471EB6"/>
    <w:rsid w:val="00472F5E"/>
    <w:rsid w:val="0047475A"/>
    <w:rsid w:val="004748E4"/>
    <w:rsid w:val="004749AC"/>
    <w:rsid w:val="004757BA"/>
    <w:rsid w:val="00475D6A"/>
    <w:rsid w:val="0047620A"/>
    <w:rsid w:val="004769C3"/>
    <w:rsid w:val="00477593"/>
    <w:rsid w:val="00477B2A"/>
    <w:rsid w:val="00477F40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5D87"/>
    <w:rsid w:val="0049715D"/>
    <w:rsid w:val="00497602"/>
    <w:rsid w:val="004A1350"/>
    <w:rsid w:val="004A146B"/>
    <w:rsid w:val="004A3317"/>
    <w:rsid w:val="004A4A4C"/>
    <w:rsid w:val="004A4F34"/>
    <w:rsid w:val="004A50D7"/>
    <w:rsid w:val="004A59D2"/>
    <w:rsid w:val="004A660E"/>
    <w:rsid w:val="004A6F2A"/>
    <w:rsid w:val="004A6F7D"/>
    <w:rsid w:val="004A7494"/>
    <w:rsid w:val="004A77B5"/>
    <w:rsid w:val="004A7CBF"/>
    <w:rsid w:val="004A7E20"/>
    <w:rsid w:val="004B37F2"/>
    <w:rsid w:val="004B4020"/>
    <w:rsid w:val="004B4493"/>
    <w:rsid w:val="004B5591"/>
    <w:rsid w:val="004B5A29"/>
    <w:rsid w:val="004B6A96"/>
    <w:rsid w:val="004B6F64"/>
    <w:rsid w:val="004B7635"/>
    <w:rsid w:val="004C2229"/>
    <w:rsid w:val="004C26F2"/>
    <w:rsid w:val="004C2BC2"/>
    <w:rsid w:val="004C3A78"/>
    <w:rsid w:val="004C552B"/>
    <w:rsid w:val="004C5B34"/>
    <w:rsid w:val="004C5E79"/>
    <w:rsid w:val="004C664C"/>
    <w:rsid w:val="004C7015"/>
    <w:rsid w:val="004C7805"/>
    <w:rsid w:val="004C7E9B"/>
    <w:rsid w:val="004D2F79"/>
    <w:rsid w:val="004D3A28"/>
    <w:rsid w:val="004D43B8"/>
    <w:rsid w:val="004D4C59"/>
    <w:rsid w:val="004D518A"/>
    <w:rsid w:val="004D5E3C"/>
    <w:rsid w:val="004D735C"/>
    <w:rsid w:val="004E2B7F"/>
    <w:rsid w:val="004E338D"/>
    <w:rsid w:val="004E4013"/>
    <w:rsid w:val="004E6761"/>
    <w:rsid w:val="004E679A"/>
    <w:rsid w:val="004E6A4F"/>
    <w:rsid w:val="004E6F39"/>
    <w:rsid w:val="004E76F7"/>
    <w:rsid w:val="004F0BC9"/>
    <w:rsid w:val="004F12C6"/>
    <w:rsid w:val="004F2F07"/>
    <w:rsid w:val="004F312B"/>
    <w:rsid w:val="004F487C"/>
    <w:rsid w:val="004F4D8D"/>
    <w:rsid w:val="004F5037"/>
    <w:rsid w:val="004F5AD4"/>
    <w:rsid w:val="004F659E"/>
    <w:rsid w:val="004F6847"/>
    <w:rsid w:val="004F6D59"/>
    <w:rsid w:val="00500CD0"/>
    <w:rsid w:val="005012F0"/>
    <w:rsid w:val="00502A67"/>
    <w:rsid w:val="00502BFE"/>
    <w:rsid w:val="00504BC9"/>
    <w:rsid w:val="0050631B"/>
    <w:rsid w:val="00507B96"/>
    <w:rsid w:val="005117FD"/>
    <w:rsid w:val="005136FE"/>
    <w:rsid w:val="00513A4B"/>
    <w:rsid w:val="00515F6D"/>
    <w:rsid w:val="005166CD"/>
    <w:rsid w:val="005169B5"/>
    <w:rsid w:val="0051741C"/>
    <w:rsid w:val="00517D95"/>
    <w:rsid w:val="00517EF3"/>
    <w:rsid w:val="00521339"/>
    <w:rsid w:val="005214DC"/>
    <w:rsid w:val="00521831"/>
    <w:rsid w:val="00522E70"/>
    <w:rsid w:val="00523A25"/>
    <w:rsid w:val="00523AE9"/>
    <w:rsid w:val="00524133"/>
    <w:rsid w:val="0052428B"/>
    <w:rsid w:val="0052492B"/>
    <w:rsid w:val="00525E88"/>
    <w:rsid w:val="005262EC"/>
    <w:rsid w:val="00526786"/>
    <w:rsid w:val="005276C9"/>
    <w:rsid w:val="00530949"/>
    <w:rsid w:val="005310EF"/>
    <w:rsid w:val="00533C2A"/>
    <w:rsid w:val="00534099"/>
    <w:rsid w:val="005370B9"/>
    <w:rsid w:val="005375A3"/>
    <w:rsid w:val="00540000"/>
    <w:rsid w:val="005415BC"/>
    <w:rsid w:val="005422C9"/>
    <w:rsid w:val="0054295C"/>
    <w:rsid w:val="00550384"/>
    <w:rsid w:val="005504E4"/>
    <w:rsid w:val="00550D68"/>
    <w:rsid w:val="005519B4"/>
    <w:rsid w:val="00551EE9"/>
    <w:rsid w:val="005525FA"/>
    <w:rsid w:val="0055263C"/>
    <w:rsid w:val="005536D7"/>
    <w:rsid w:val="00553F43"/>
    <w:rsid w:val="00554096"/>
    <w:rsid w:val="005549D1"/>
    <w:rsid w:val="00554D47"/>
    <w:rsid w:val="00555B91"/>
    <w:rsid w:val="0055663B"/>
    <w:rsid w:val="00565088"/>
    <w:rsid w:val="00565810"/>
    <w:rsid w:val="00565877"/>
    <w:rsid w:val="00566815"/>
    <w:rsid w:val="00567096"/>
    <w:rsid w:val="00567F85"/>
    <w:rsid w:val="005707DE"/>
    <w:rsid w:val="00570C04"/>
    <w:rsid w:val="00571E51"/>
    <w:rsid w:val="0057224B"/>
    <w:rsid w:val="00572E0D"/>
    <w:rsid w:val="00572ED5"/>
    <w:rsid w:val="00573221"/>
    <w:rsid w:val="00574137"/>
    <w:rsid w:val="0057416F"/>
    <w:rsid w:val="0057519B"/>
    <w:rsid w:val="005770CC"/>
    <w:rsid w:val="005779DA"/>
    <w:rsid w:val="00577A32"/>
    <w:rsid w:val="0058042B"/>
    <w:rsid w:val="00580975"/>
    <w:rsid w:val="00580C9A"/>
    <w:rsid w:val="005819F4"/>
    <w:rsid w:val="00583300"/>
    <w:rsid w:val="0058391F"/>
    <w:rsid w:val="005839E9"/>
    <w:rsid w:val="00584370"/>
    <w:rsid w:val="00584475"/>
    <w:rsid w:val="00584A94"/>
    <w:rsid w:val="00584B0B"/>
    <w:rsid w:val="00584D44"/>
    <w:rsid w:val="00585172"/>
    <w:rsid w:val="005861AC"/>
    <w:rsid w:val="0059005B"/>
    <w:rsid w:val="00591AD6"/>
    <w:rsid w:val="00591C4E"/>
    <w:rsid w:val="00595253"/>
    <w:rsid w:val="0059694A"/>
    <w:rsid w:val="00596C17"/>
    <w:rsid w:val="00596FF2"/>
    <w:rsid w:val="00597F7C"/>
    <w:rsid w:val="00597FC4"/>
    <w:rsid w:val="005A0607"/>
    <w:rsid w:val="005A3395"/>
    <w:rsid w:val="005A3A25"/>
    <w:rsid w:val="005A3EBE"/>
    <w:rsid w:val="005A48E0"/>
    <w:rsid w:val="005A581E"/>
    <w:rsid w:val="005A5A62"/>
    <w:rsid w:val="005B1E9A"/>
    <w:rsid w:val="005B24DC"/>
    <w:rsid w:val="005B438E"/>
    <w:rsid w:val="005B59EE"/>
    <w:rsid w:val="005B5DD0"/>
    <w:rsid w:val="005B64D6"/>
    <w:rsid w:val="005B6F54"/>
    <w:rsid w:val="005C0006"/>
    <w:rsid w:val="005C0173"/>
    <w:rsid w:val="005C0AF4"/>
    <w:rsid w:val="005C10B5"/>
    <w:rsid w:val="005C120A"/>
    <w:rsid w:val="005C21FA"/>
    <w:rsid w:val="005C36E5"/>
    <w:rsid w:val="005C3E35"/>
    <w:rsid w:val="005C4095"/>
    <w:rsid w:val="005C533B"/>
    <w:rsid w:val="005C572B"/>
    <w:rsid w:val="005C5ED3"/>
    <w:rsid w:val="005C60C8"/>
    <w:rsid w:val="005C6223"/>
    <w:rsid w:val="005C729E"/>
    <w:rsid w:val="005D1911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2F8"/>
    <w:rsid w:val="005E2A63"/>
    <w:rsid w:val="005E321B"/>
    <w:rsid w:val="005E360A"/>
    <w:rsid w:val="005E3653"/>
    <w:rsid w:val="005E43D4"/>
    <w:rsid w:val="005E7F34"/>
    <w:rsid w:val="005F1733"/>
    <w:rsid w:val="005F1B6C"/>
    <w:rsid w:val="005F1C2D"/>
    <w:rsid w:val="005F1F43"/>
    <w:rsid w:val="005F33D6"/>
    <w:rsid w:val="005F3945"/>
    <w:rsid w:val="005F3A0B"/>
    <w:rsid w:val="005F5792"/>
    <w:rsid w:val="005F7458"/>
    <w:rsid w:val="00603783"/>
    <w:rsid w:val="006045FA"/>
    <w:rsid w:val="006046A5"/>
    <w:rsid w:val="006047F2"/>
    <w:rsid w:val="006049CD"/>
    <w:rsid w:val="00605851"/>
    <w:rsid w:val="00605DD8"/>
    <w:rsid w:val="00607987"/>
    <w:rsid w:val="00607991"/>
    <w:rsid w:val="00607A57"/>
    <w:rsid w:val="00610E73"/>
    <w:rsid w:val="006110CE"/>
    <w:rsid w:val="00615713"/>
    <w:rsid w:val="0062042B"/>
    <w:rsid w:val="00621340"/>
    <w:rsid w:val="00621EFC"/>
    <w:rsid w:val="00622F2A"/>
    <w:rsid w:val="00625569"/>
    <w:rsid w:val="00625585"/>
    <w:rsid w:val="0062597C"/>
    <w:rsid w:val="00625FEB"/>
    <w:rsid w:val="0062626B"/>
    <w:rsid w:val="0062678D"/>
    <w:rsid w:val="006272C0"/>
    <w:rsid w:val="00630312"/>
    <w:rsid w:val="00630564"/>
    <w:rsid w:val="00630CCB"/>
    <w:rsid w:val="006314C7"/>
    <w:rsid w:val="00632614"/>
    <w:rsid w:val="006349CE"/>
    <w:rsid w:val="006400F6"/>
    <w:rsid w:val="006412A3"/>
    <w:rsid w:val="006415C7"/>
    <w:rsid w:val="006416A3"/>
    <w:rsid w:val="0064292D"/>
    <w:rsid w:val="006442B4"/>
    <w:rsid w:val="00644549"/>
    <w:rsid w:val="0064472A"/>
    <w:rsid w:val="00645246"/>
    <w:rsid w:val="00645EDF"/>
    <w:rsid w:val="0064681C"/>
    <w:rsid w:val="006503A7"/>
    <w:rsid w:val="00651A1A"/>
    <w:rsid w:val="00651F35"/>
    <w:rsid w:val="006521FF"/>
    <w:rsid w:val="0065222B"/>
    <w:rsid w:val="00652683"/>
    <w:rsid w:val="00652EAB"/>
    <w:rsid w:val="0065396B"/>
    <w:rsid w:val="00653CB6"/>
    <w:rsid w:val="00654A70"/>
    <w:rsid w:val="00654D55"/>
    <w:rsid w:val="0065549E"/>
    <w:rsid w:val="006613B9"/>
    <w:rsid w:val="006623EB"/>
    <w:rsid w:val="0066261E"/>
    <w:rsid w:val="00663073"/>
    <w:rsid w:val="00663176"/>
    <w:rsid w:val="00663B49"/>
    <w:rsid w:val="00663EC4"/>
    <w:rsid w:val="00665236"/>
    <w:rsid w:val="00667289"/>
    <w:rsid w:val="00667E63"/>
    <w:rsid w:val="00671C59"/>
    <w:rsid w:val="00672A90"/>
    <w:rsid w:val="00672D09"/>
    <w:rsid w:val="0067326A"/>
    <w:rsid w:val="006745EB"/>
    <w:rsid w:val="006753DF"/>
    <w:rsid w:val="00675844"/>
    <w:rsid w:val="00675DC1"/>
    <w:rsid w:val="0067617E"/>
    <w:rsid w:val="00682A69"/>
    <w:rsid w:val="00683035"/>
    <w:rsid w:val="00683E09"/>
    <w:rsid w:val="00684A84"/>
    <w:rsid w:val="00685959"/>
    <w:rsid w:val="00685E18"/>
    <w:rsid w:val="00685EEB"/>
    <w:rsid w:val="0068602C"/>
    <w:rsid w:val="006865BF"/>
    <w:rsid w:val="006872CF"/>
    <w:rsid w:val="006903AF"/>
    <w:rsid w:val="006907AE"/>
    <w:rsid w:val="00691CBD"/>
    <w:rsid w:val="006922C5"/>
    <w:rsid w:val="0069314B"/>
    <w:rsid w:val="006962EB"/>
    <w:rsid w:val="0069658A"/>
    <w:rsid w:val="00697B9E"/>
    <w:rsid w:val="006A00FD"/>
    <w:rsid w:val="006A0F4F"/>
    <w:rsid w:val="006A22E4"/>
    <w:rsid w:val="006A29B9"/>
    <w:rsid w:val="006A32DB"/>
    <w:rsid w:val="006A373D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1F5D"/>
    <w:rsid w:val="006B29A7"/>
    <w:rsid w:val="006B32B2"/>
    <w:rsid w:val="006B34E4"/>
    <w:rsid w:val="006B49B3"/>
    <w:rsid w:val="006B57E7"/>
    <w:rsid w:val="006B590A"/>
    <w:rsid w:val="006B593E"/>
    <w:rsid w:val="006B60F8"/>
    <w:rsid w:val="006B625B"/>
    <w:rsid w:val="006B69E4"/>
    <w:rsid w:val="006B6E7D"/>
    <w:rsid w:val="006C009F"/>
    <w:rsid w:val="006C0246"/>
    <w:rsid w:val="006C0684"/>
    <w:rsid w:val="006C0E35"/>
    <w:rsid w:val="006C3D86"/>
    <w:rsid w:val="006C42D1"/>
    <w:rsid w:val="006C4FC7"/>
    <w:rsid w:val="006C567F"/>
    <w:rsid w:val="006C62F6"/>
    <w:rsid w:val="006C63B6"/>
    <w:rsid w:val="006D0902"/>
    <w:rsid w:val="006D2A9F"/>
    <w:rsid w:val="006D4736"/>
    <w:rsid w:val="006D5F55"/>
    <w:rsid w:val="006D5FE6"/>
    <w:rsid w:val="006D6FC4"/>
    <w:rsid w:val="006E19C5"/>
    <w:rsid w:val="006E282E"/>
    <w:rsid w:val="006E3B94"/>
    <w:rsid w:val="006E3FD4"/>
    <w:rsid w:val="006E4905"/>
    <w:rsid w:val="006E56B1"/>
    <w:rsid w:val="006E6BE1"/>
    <w:rsid w:val="006E716D"/>
    <w:rsid w:val="006E7F18"/>
    <w:rsid w:val="006F0C62"/>
    <w:rsid w:val="006F1661"/>
    <w:rsid w:val="006F1D8D"/>
    <w:rsid w:val="006F53CF"/>
    <w:rsid w:val="006F558C"/>
    <w:rsid w:val="006F5682"/>
    <w:rsid w:val="006F5F26"/>
    <w:rsid w:val="006F5F82"/>
    <w:rsid w:val="006F6622"/>
    <w:rsid w:val="006F7869"/>
    <w:rsid w:val="00700DDE"/>
    <w:rsid w:val="00702720"/>
    <w:rsid w:val="007028FC"/>
    <w:rsid w:val="00703B11"/>
    <w:rsid w:val="00704CC6"/>
    <w:rsid w:val="00705998"/>
    <w:rsid w:val="00707240"/>
    <w:rsid w:val="00707730"/>
    <w:rsid w:val="00707B32"/>
    <w:rsid w:val="00710CFA"/>
    <w:rsid w:val="00711115"/>
    <w:rsid w:val="0071172B"/>
    <w:rsid w:val="00711FB2"/>
    <w:rsid w:val="00714992"/>
    <w:rsid w:val="00714FDB"/>
    <w:rsid w:val="0071513E"/>
    <w:rsid w:val="00716D21"/>
    <w:rsid w:val="00721686"/>
    <w:rsid w:val="007219E8"/>
    <w:rsid w:val="00722087"/>
    <w:rsid w:val="00723006"/>
    <w:rsid w:val="0072366C"/>
    <w:rsid w:val="00723B55"/>
    <w:rsid w:val="00726968"/>
    <w:rsid w:val="00730CE4"/>
    <w:rsid w:val="0073496E"/>
    <w:rsid w:val="00737B6B"/>
    <w:rsid w:val="007406FB"/>
    <w:rsid w:val="007419F6"/>
    <w:rsid w:val="00742478"/>
    <w:rsid w:val="007428E3"/>
    <w:rsid w:val="00743D68"/>
    <w:rsid w:val="00747F6C"/>
    <w:rsid w:val="00751182"/>
    <w:rsid w:val="00751674"/>
    <w:rsid w:val="00752DC1"/>
    <w:rsid w:val="0075471D"/>
    <w:rsid w:val="00754737"/>
    <w:rsid w:val="00755CCD"/>
    <w:rsid w:val="00756159"/>
    <w:rsid w:val="00756244"/>
    <w:rsid w:val="0076187F"/>
    <w:rsid w:val="00761B55"/>
    <w:rsid w:val="00761E2C"/>
    <w:rsid w:val="0076277A"/>
    <w:rsid w:val="00763947"/>
    <w:rsid w:val="0076464C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E95"/>
    <w:rsid w:val="007758E3"/>
    <w:rsid w:val="00776111"/>
    <w:rsid w:val="0077693D"/>
    <w:rsid w:val="00776F8D"/>
    <w:rsid w:val="00780511"/>
    <w:rsid w:val="0078112F"/>
    <w:rsid w:val="0078189C"/>
    <w:rsid w:val="00781CCA"/>
    <w:rsid w:val="00781DA3"/>
    <w:rsid w:val="00781DDF"/>
    <w:rsid w:val="007840B6"/>
    <w:rsid w:val="00786B15"/>
    <w:rsid w:val="00787D7D"/>
    <w:rsid w:val="00790D2B"/>
    <w:rsid w:val="00792B1A"/>
    <w:rsid w:val="00793313"/>
    <w:rsid w:val="0079343C"/>
    <w:rsid w:val="007962AD"/>
    <w:rsid w:val="007A0067"/>
    <w:rsid w:val="007A0077"/>
    <w:rsid w:val="007A0F79"/>
    <w:rsid w:val="007A13EC"/>
    <w:rsid w:val="007A1D22"/>
    <w:rsid w:val="007A229F"/>
    <w:rsid w:val="007A25F6"/>
    <w:rsid w:val="007A2CCE"/>
    <w:rsid w:val="007A300C"/>
    <w:rsid w:val="007A58F3"/>
    <w:rsid w:val="007A6C94"/>
    <w:rsid w:val="007A7D98"/>
    <w:rsid w:val="007A7ED0"/>
    <w:rsid w:val="007B0164"/>
    <w:rsid w:val="007B03F0"/>
    <w:rsid w:val="007B0EBB"/>
    <w:rsid w:val="007B17FD"/>
    <w:rsid w:val="007B1806"/>
    <w:rsid w:val="007B1BD0"/>
    <w:rsid w:val="007B39DF"/>
    <w:rsid w:val="007B4464"/>
    <w:rsid w:val="007B4916"/>
    <w:rsid w:val="007B4D55"/>
    <w:rsid w:val="007B5E63"/>
    <w:rsid w:val="007B6A41"/>
    <w:rsid w:val="007B74DB"/>
    <w:rsid w:val="007C0B2C"/>
    <w:rsid w:val="007C0E22"/>
    <w:rsid w:val="007C164F"/>
    <w:rsid w:val="007C297B"/>
    <w:rsid w:val="007C4F5C"/>
    <w:rsid w:val="007C5A27"/>
    <w:rsid w:val="007C6B6A"/>
    <w:rsid w:val="007C7903"/>
    <w:rsid w:val="007D0974"/>
    <w:rsid w:val="007D217F"/>
    <w:rsid w:val="007D2687"/>
    <w:rsid w:val="007D4F33"/>
    <w:rsid w:val="007D5AF8"/>
    <w:rsid w:val="007D5D8B"/>
    <w:rsid w:val="007D6213"/>
    <w:rsid w:val="007E058A"/>
    <w:rsid w:val="007E4940"/>
    <w:rsid w:val="007E5B62"/>
    <w:rsid w:val="007E5C2E"/>
    <w:rsid w:val="007E5DB6"/>
    <w:rsid w:val="007F14F7"/>
    <w:rsid w:val="007F24D1"/>
    <w:rsid w:val="007F2B70"/>
    <w:rsid w:val="007F382F"/>
    <w:rsid w:val="007F390E"/>
    <w:rsid w:val="007F73D5"/>
    <w:rsid w:val="00801471"/>
    <w:rsid w:val="00801691"/>
    <w:rsid w:val="008017CC"/>
    <w:rsid w:val="00802025"/>
    <w:rsid w:val="0080413D"/>
    <w:rsid w:val="00805790"/>
    <w:rsid w:val="00806439"/>
    <w:rsid w:val="00806556"/>
    <w:rsid w:val="00806771"/>
    <w:rsid w:val="00812424"/>
    <w:rsid w:val="0081296E"/>
    <w:rsid w:val="00812C30"/>
    <w:rsid w:val="00814ACE"/>
    <w:rsid w:val="00814C89"/>
    <w:rsid w:val="008156F9"/>
    <w:rsid w:val="00815888"/>
    <w:rsid w:val="00815F8A"/>
    <w:rsid w:val="008163B0"/>
    <w:rsid w:val="00820671"/>
    <w:rsid w:val="00820713"/>
    <w:rsid w:val="00821FEA"/>
    <w:rsid w:val="00822E39"/>
    <w:rsid w:val="00823AC2"/>
    <w:rsid w:val="008240BD"/>
    <w:rsid w:val="00825CF8"/>
    <w:rsid w:val="0082660D"/>
    <w:rsid w:val="00827ED5"/>
    <w:rsid w:val="00830C5A"/>
    <w:rsid w:val="00833251"/>
    <w:rsid w:val="00835E46"/>
    <w:rsid w:val="00836503"/>
    <w:rsid w:val="00836F90"/>
    <w:rsid w:val="00837CE3"/>
    <w:rsid w:val="00840599"/>
    <w:rsid w:val="00841196"/>
    <w:rsid w:val="00841805"/>
    <w:rsid w:val="0084520A"/>
    <w:rsid w:val="00845E5A"/>
    <w:rsid w:val="00847EA2"/>
    <w:rsid w:val="008505E0"/>
    <w:rsid w:val="00850A81"/>
    <w:rsid w:val="00851646"/>
    <w:rsid w:val="00852B74"/>
    <w:rsid w:val="00853678"/>
    <w:rsid w:val="00853941"/>
    <w:rsid w:val="00853D87"/>
    <w:rsid w:val="008545A5"/>
    <w:rsid w:val="00854923"/>
    <w:rsid w:val="00856F8C"/>
    <w:rsid w:val="00857CE1"/>
    <w:rsid w:val="0086018C"/>
    <w:rsid w:val="008601AA"/>
    <w:rsid w:val="00860335"/>
    <w:rsid w:val="00860C4D"/>
    <w:rsid w:val="00860D35"/>
    <w:rsid w:val="00861326"/>
    <w:rsid w:val="00861B9C"/>
    <w:rsid w:val="00862275"/>
    <w:rsid w:val="00862693"/>
    <w:rsid w:val="00863EE3"/>
    <w:rsid w:val="00865AC8"/>
    <w:rsid w:val="00866E0A"/>
    <w:rsid w:val="00867319"/>
    <w:rsid w:val="0086769D"/>
    <w:rsid w:val="008722F8"/>
    <w:rsid w:val="00874DDC"/>
    <w:rsid w:val="00875D24"/>
    <w:rsid w:val="0088081F"/>
    <w:rsid w:val="00881219"/>
    <w:rsid w:val="0088158C"/>
    <w:rsid w:val="008827C4"/>
    <w:rsid w:val="00882EA2"/>
    <w:rsid w:val="0088381C"/>
    <w:rsid w:val="00884A32"/>
    <w:rsid w:val="0088519E"/>
    <w:rsid w:val="00885BB4"/>
    <w:rsid w:val="00890C2A"/>
    <w:rsid w:val="00890F02"/>
    <w:rsid w:val="008913A4"/>
    <w:rsid w:val="00891D8E"/>
    <w:rsid w:val="00893719"/>
    <w:rsid w:val="00893D4A"/>
    <w:rsid w:val="00895D8E"/>
    <w:rsid w:val="00895E9E"/>
    <w:rsid w:val="00896CB4"/>
    <w:rsid w:val="00896FAC"/>
    <w:rsid w:val="008970F5"/>
    <w:rsid w:val="00897415"/>
    <w:rsid w:val="008A041D"/>
    <w:rsid w:val="008A095F"/>
    <w:rsid w:val="008A1A93"/>
    <w:rsid w:val="008A4ED6"/>
    <w:rsid w:val="008A5805"/>
    <w:rsid w:val="008A646D"/>
    <w:rsid w:val="008A6698"/>
    <w:rsid w:val="008A76A9"/>
    <w:rsid w:val="008B0939"/>
    <w:rsid w:val="008B0A2F"/>
    <w:rsid w:val="008B16DA"/>
    <w:rsid w:val="008B1F41"/>
    <w:rsid w:val="008B224C"/>
    <w:rsid w:val="008B23C6"/>
    <w:rsid w:val="008B2D79"/>
    <w:rsid w:val="008B37A8"/>
    <w:rsid w:val="008B43A2"/>
    <w:rsid w:val="008B5361"/>
    <w:rsid w:val="008B5711"/>
    <w:rsid w:val="008B6D7E"/>
    <w:rsid w:val="008B6F9C"/>
    <w:rsid w:val="008B74C0"/>
    <w:rsid w:val="008C0864"/>
    <w:rsid w:val="008C0C10"/>
    <w:rsid w:val="008C0D51"/>
    <w:rsid w:val="008C1290"/>
    <w:rsid w:val="008C20B6"/>
    <w:rsid w:val="008C2C19"/>
    <w:rsid w:val="008C2C28"/>
    <w:rsid w:val="008C3520"/>
    <w:rsid w:val="008C4247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E2A1E"/>
    <w:rsid w:val="008E2A65"/>
    <w:rsid w:val="008E2B0E"/>
    <w:rsid w:val="008E2B47"/>
    <w:rsid w:val="008E2CAB"/>
    <w:rsid w:val="008E3898"/>
    <w:rsid w:val="008E3B4B"/>
    <w:rsid w:val="008E4091"/>
    <w:rsid w:val="008E41E7"/>
    <w:rsid w:val="008E4C06"/>
    <w:rsid w:val="008E4CD1"/>
    <w:rsid w:val="008F2999"/>
    <w:rsid w:val="008F5E60"/>
    <w:rsid w:val="008F67CD"/>
    <w:rsid w:val="008F6996"/>
    <w:rsid w:val="00900761"/>
    <w:rsid w:val="0090100A"/>
    <w:rsid w:val="009015B7"/>
    <w:rsid w:val="00907D30"/>
    <w:rsid w:val="00910334"/>
    <w:rsid w:val="00911879"/>
    <w:rsid w:val="009128DD"/>
    <w:rsid w:val="009129C0"/>
    <w:rsid w:val="009130CE"/>
    <w:rsid w:val="00913270"/>
    <w:rsid w:val="0091332D"/>
    <w:rsid w:val="00913BD3"/>
    <w:rsid w:val="009140AC"/>
    <w:rsid w:val="00915C84"/>
    <w:rsid w:val="00917D6C"/>
    <w:rsid w:val="00922928"/>
    <w:rsid w:val="00922DE3"/>
    <w:rsid w:val="00924B02"/>
    <w:rsid w:val="00927D76"/>
    <w:rsid w:val="009329FE"/>
    <w:rsid w:val="00932C7E"/>
    <w:rsid w:val="00932E3C"/>
    <w:rsid w:val="00932F1A"/>
    <w:rsid w:val="0093618F"/>
    <w:rsid w:val="00937163"/>
    <w:rsid w:val="009408A6"/>
    <w:rsid w:val="00940EA9"/>
    <w:rsid w:val="00941F94"/>
    <w:rsid w:val="00942222"/>
    <w:rsid w:val="0094222E"/>
    <w:rsid w:val="00942859"/>
    <w:rsid w:val="00942DEB"/>
    <w:rsid w:val="009436D5"/>
    <w:rsid w:val="00943D04"/>
    <w:rsid w:val="0094412B"/>
    <w:rsid w:val="00945227"/>
    <w:rsid w:val="009468FA"/>
    <w:rsid w:val="0094763F"/>
    <w:rsid w:val="00950E05"/>
    <w:rsid w:val="0095229F"/>
    <w:rsid w:val="009523D3"/>
    <w:rsid w:val="00952A44"/>
    <w:rsid w:val="00953C44"/>
    <w:rsid w:val="00954745"/>
    <w:rsid w:val="00955C1A"/>
    <w:rsid w:val="00956549"/>
    <w:rsid w:val="00957B69"/>
    <w:rsid w:val="00957EE6"/>
    <w:rsid w:val="00960D9F"/>
    <w:rsid w:val="0096132C"/>
    <w:rsid w:val="0096326F"/>
    <w:rsid w:val="00964C28"/>
    <w:rsid w:val="00966008"/>
    <w:rsid w:val="009666D5"/>
    <w:rsid w:val="00967C89"/>
    <w:rsid w:val="00970F81"/>
    <w:rsid w:val="00971715"/>
    <w:rsid w:val="0097248F"/>
    <w:rsid w:val="009735C3"/>
    <w:rsid w:val="009751B1"/>
    <w:rsid w:val="009756B5"/>
    <w:rsid w:val="00975D6F"/>
    <w:rsid w:val="009764E4"/>
    <w:rsid w:val="00977656"/>
    <w:rsid w:val="00977F1B"/>
    <w:rsid w:val="00980083"/>
    <w:rsid w:val="009803B2"/>
    <w:rsid w:val="009808F6"/>
    <w:rsid w:val="009815E0"/>
    <w:rsid w:val="00981B1E"/>
    <w:rsid w:val="00983544"/>
    <w:rsid w:val="009845C0"/>
    <w:rsid w:val="00984714"/>
    <w:rsid w:val="00984F63"/>
    <w:rsid w:val="00985765"/>
    <w:rsid w:val="009864F3"/>
    <w:rsid w:val="00986610"/>
    <w:rsid w:val="00986771"/>
    <w:rsid w:val="009874B2"/>
    <w:rsid w:val="00987791"/>
    <w:rsid w:val="0099029D"/>
    <w:rsid w:val="00990F5A"/>
    <w:rsid w:val="0099152E"/>
    <w:rsid w:val="009919CA"/>
    <w:rsid w:val="00992283"/>
    <w:rsid w:val="00993A08"/>
    <w:rsid w:val="00994B77"/>
    <w:rsid w:val="009950F6"/>
    <w:rsid w:val="009965FB"/>
    <w:rsid w:val="00997316"/>
    <w:rsid w:val="00997D2E"/>
    <w:rsid w:val="009A0079"/>
    <w:rsid w:val="009A008B"/>
    <w:rsid w:val="009A0EBD"/>
    <w:rsid w:val="009A0F11"/>
    <w:rsid w:val="009A1671"/>
    <w:rsid w:val="009A2809"/>
    <w:rsid w:val="009A336D"/>
    <w:rsid w:val="009A4C6F"/>
    <w:rsid w:val="009A6098"/>
    <w:rsid w:val="009A6BE7"/>
    <w:rsid w:val="009A7B17"/>
    <w:rsid w:val="009B066A"/>
    <w:rsid w:val="009B1AD1"/>
    <w:rsid w:val="009B44A2"/>
    <w:rsid w:val="009B451A"/>
    <w:rsid w:val="009B4A67"/>
    <w:rsid w:val="009B4F35"/>
    <w:rsid w:val="009B5309"/>
    <w:rsid w:val="009B581D"/>
    <w:rsid w:val="009B757E"/>
    <w:rsid w:val="009C0AE0"/>
    <w:rsid w:val="009C0DEF"/>
    <w:rsid w:val="009C3C69"/>
    <w:rsid w:val="009C3EA2"/>
    <w:rsid w:val="009C5143"/>
    <w:rsid w:val="009D165D"/>
    <w:rsid w:val="009D1B92"/>
    <w:rsid w:val="009D2533"/>
    <w:rsid w:val="009D3DA3"/>
    <w:rsid w:val="009D6FE9"/>
    <w:rsid w:val="009E261D"/>
    <w:rsid w:val="009E3504"/>
    <w:rsid w:val="009E4731"/>
    <w:rsid w:val="009E5650"/>
    <w:rsid w:val="009E5F24"/>
    <w:rsid w:val="009F1008"/>
    <w:rsid w:val="009F12BE"/>
    <w:rsid w:val="009F2911"/>
    <w:rsid w:val="009F30EB"/>
    <w:rsid w:val="009F34DB"/>
    <w:rsid w:val="009F464A"/>
    <w:rsid w:val="009F4927"/>
    <w:rsid w:val="009F4BB0"/>
    <w:rsid w:val="009F5E1E"/>
    <w:rsid w:val="009F6104"/>
    <w:rsid w:val="00A00167"/>
    <w:rsid w:val="00A061D5"/>
    <w:rsid w:val="00A06610"/>
    <w:rsid w:val="00A06CE3"/>
    <w:rsid w:val="00A11A17"/>
    <w:rsid w:val="00A128F3"/>
    <w:rsid w:val="00A13C9B"/>
    <w:rsid w:val="00A13E2E"/>
    <w:rsid w:val="00A14F9A"/>
    <w:rsid w:val="00A15020"/>
    <w:rsid w:val="00A15329"/>
    <w:rsid w:val="00A167B0"/>
    <w:rsid w:val="00A16A4D"/>
    <w:rsid w:val="00A1774E"/>
    <w:rsid w:val="00A1779B"/>
    <w:rsid w:val="00A20DC8"/>
    <w:rsid w:val="00A21A9C"/>
    <w:rsid w:val="00A22F93"/>
    <w:rsid w:val="00A235F7"/>
    <w:rsid w:val="00A23960"/>
    <w:rsid w:val="00A23A1A"/>
    <w:rsid w:val="00A23B8F"/>
    <w:rsid w:val="00A25030"/>
    <w:rsid w:val="00A279E8"/>
    <w:rsid w:val="00A300E2"/>
    <w:rsid w:val="00A30A65"/>
    <w:rsid w:val="00A30FE7"/>
    <w:rsid w:val="00A31062"/>
    <w:rsid w:val="00A319BE"/>
    <w:rsid w:val="00A31DC4"/>
    <w:rsid w:val="00A32DC5"/>
    <w:rsid w:val="00A335FC"/>
    <w:rsid w:val="00A336BE"/>
    <w:rsid w:val="00A33897"/>
    <w:rsid w:val="00A3604A"/>
    <w:rsid w:val="00A3761B"/>
    <w:rsid w:val="00A40F86"/>
    <w:rsid w:val="00A41134"/>
    <w:rsid w:val="00A43C0B"/>
    <w:rsid w:val="00A452B3"/>
    <w:rsid w:val="00A45B8E"/>
    <w:rsid w:val="00A469D3"/>
    <w:rsid w:val="00A474DC"/>
    <w:rsid w:val="00A475DD"/>
    <w:rsid w:val="00A506FB"/>
    <w:rsid w:val="00A50D81"/>
    <w:rsid w:val="00A517FF"/>
    <w:rsid w:val="00A51E1B"/>
    <w:rsid w:val="00A52708"/>
    <w:rsid w:val="00A5329F"/>
    <w:rsid w:val="00A57936"/>
    <w:rsid w:val="00A57A2E"/>
    <w:rsid w:val="00A57C84"/>
    <w:rsid w:val="00A62146"/>
    <w:rsid w:val="00A6224F"/>
    <w:rsid w:val="00A627B5"/>
    <w:rsid w:val="00A62E88"/>
    <w:rsid w:val="00A64DB8"/>
    <w:rsid w:val="00A65064"/>
    <w:rsid w:val="00A6646C"/>
    <w:rsid w:val="00A70079"/>
    <w:rsid w:val="00A70638"/>
    <w:rsid w:val="00A7067A"/>
    <w:rsid w:val="00A72610"/>
    <w:rsid w:val="00A753E6"/>
    <w:rsid w:val="00A76BEB"/>
    <w:rsid w:val="00A7716C"/>
    <w:rsid w:val="00A82B38"/>
    <w:rsid w:val="00A84E49"/>
    <w:rsid w:val="00A85185"/>
    <w:rsid w:val="00A85618"/>
    <w:rsid w:val="00A91EF7"/>
    <w:rsid w:val="00A92CF9"/>
    <w:rsid w:val="00A92DB7"/>
    <w:rsid w:val="00A9366F"/>
    <w:rsid w:val="00A93B9A"/>
    <w:rsid w:val="00A93E19"/>
    <w:rsid w:val="00A95088"/>
    <w:rsid w:val="00A95F97"/>
    <w:rsid w:val="00A96205"/>
    <w:rsid w:val="00A9741A"/>
    <w:rsid w:val="00A97664"/>
    <w:rsid w:val="00AA1265"/>
    <w:rsid w:val="00AA211D"/>
    <w:rsid w:val="00AA3584"/>
    <w:rsid w:val="00AA3CA5"/>
    <w:rsid w:val="00AA565F"/>
    <w:rsid w:val="00AA574D"/>
    <w:rsid w:val="00AA5772"/>
    <w:rsid w:val="00AA59DA"/>
    <w:rsid w:val="00AA6473"/>
    <w:rsid w:val="00AA6AAE"/>
    <w:rsid w:val="00AA6DBD"/>
    <w:rsid w:val="00AB147F"/>
    <w:rsid w:val="00AB2245"/>
    <w:rsid w:val="00AB2DC7"/>
    <w:rsid w:val="00AB3B60"/>
    <w:rsid w:val="00AB438E"/>
    <w:rsid w:val="00AB724F"/>
    <w:rsid w:val="00AC0820"/>
    <w:rsid w:val="00AC0BE6"/>
    <w:rsid w:val="00AC15D7"/>
    <w:rsid w:val="00AC2060"/>
    <w:rsid w:val="00AC2909"/>
    <w:rsid w:val="00AC336D"/>
    <w:rsid w:val="00AC3699"/>
    <w:rsid w:val="00AC3C26"/>
    <w:rsid w:val="00AC4D9E"/>
    <w:rsid w:val="00AC578A"/>
    <w:rsid w:val="00AC72F6"/>
    <w:rsid w:val="00AC7B31"/>
    <w:rsid w:val="00AC7DB9"/>
    <w:rsid w:val="00AD022B"/>
    <w:rsid w:val="00AD06E9"/>
    <w:rsid w:val="00AD1CC2"/>
    <w:rsid w:val="00AD2742"/>
    <w:rsid w:val="00AD4381"/>
    <w:rsid w:val="00AD484A"/>
    <w:rsid w:val="00AD4A00"/>
    <w:rsid w:val="00AD56D4"/>
    <w:rsid w:val="00AD71BB"/>
    <w:rsid w:val="00AD7501"/>
    <w:rsid w:val="00AE1898"/>
    <w:rsid w:val="00AE1F75"/>
    <w:rsid w:val="00AE23E8"/>
    <w:rsid w:val="00AE2572"/>
    <w:rsid w:val="00AE2588"/>
    <w:rsid w:val="00AE2881"/>
    <w:rsid w:val="00AE2D26"/>
    <w:rsid w:val="00AE2DA7"/>
    <w:rsid w:val="00AE3FD9"/>
    <w:rsid w:val="00AE4D4F"/>
    <w:rsid w:val="00AE4E1A"/>
    <w:rsid w:val="00AE6C7D"/>
    <w:rsid w:val="00AE7869"/>
    <w:rsid w:val="00AE797A"/>
    <w:rsid w:val="00AF09B5"/>
    <w:rsid w:val="00AF17A0"/>
    <w:rsid w:val="00AF2348"/>
    <w:rsid w:val="00AF30C0"/>
    <w:rsid w:val="00AF4EF0"/>
    <w:rsid w:val="00AF562A"/>
    <w:rsid w:val="00AF5E00"/>
    <w:rsid w:val="00AF6DDA"/>
    <w:rsid w:val="00AF7521"/>
    <w:rsid w:val="00B02C09"/>
    <w:rsid w:val="00B02EFE"/>
    <w:rsid w:val="00B03AEF"/>
    <w:rsid w:val="00B03C15"/>
    <w:rsid w:val="00B041FF"/>
    <w:rsid w:val="00B05584"/>
    <w:rsid w:val="00B0730C"/>
    <w:rsid w:val="00B07C30"/>
    <w:rsid w:val="00B07FB5"/>
    <w:rsid w:val="00B10E90"/>
    <w:rsid w:val="00B11BF5"/>
    <w:rsid w:val="00B143B5"/>
    <w:rsid w:val="00B14BEC"/>
    <w:rsid w:val="00B150F9"/>
    <w:rsid w:val="00B154E9"/>
    <w:rsid w:val="00B155D6"/>
    <w:rsid w:val="00B15D41"/>
    <w:rsid w:val="00B16041"/>
    <w:rsid w:val="00B16428"/>
    <w:rsid w:val="00B16F07"/>
    <w:rsid w:val="00B1795A"/>
    <w:rsid w:val="00B17B74"/>
    <w:rsid w:val="00B17D94"/>
    <w:rsid w:val="00B211B8"/>
    <w:rsid w:val="00B22784"/>
    <w:rsid w:val="00B2544E"/>
    <w:rsid w:val="00B254A8"/>
    <w:rsid w:val="00B276B7"/>
    <w:rsid w:val="00B303F4"/>
    <w:rsid w:val="00B316FD"/>
    <w:rsid w:val="00B33736"/>
    <w:rsid w:val="00B340C8"/>
    <w:rsid w:val="00B3428E"/>
    <w:rsid w:val="00B342DA"/>
    <w:rsid w:val="00B34471"/>
    <w:rsid w:val="00B346DE"/>
    <w:rsid w:val="00B352DA"/>
    <w:rsid w:val="00B35DCD"/>
    <w:rsid w:val="00B368D2"/>
    <w:rsid w:val="00B404F1"/>
    <w:rsid w:val="00B40BE4"/>
    <w:rsid w:val="00B41287"/>
    <w:rsid w:val="00B422A8"/>
    <w:rsid w:val="00B42641"/>
    <w:rsid w:val="00B42DEB"/>
    <w:rsid w:val="00B46103"/>
    <w:rsid w:val="00B4679D"/>
    <w:rsid w:val="00B46B2B"/>
    <w:rsid w:val="00B46EF1"/>
    <w:rsid w:val="00B46EF5"/>
    <w:rsid w:val="00B51242"/>
    <w:rsid w:val="00B518F1"/>
    <w:rsid w:val="00B51B8B"/>
    <w:rsid w:val="00B5405A"/>
    <w:rsid w:val="00B54FA6"/>
    <w:rsid w:val="00B55628"/>
    <w:rsid w:val="00B56A0B"/>
    <w:rsid w:val="00B56B22"/>
    <w:rsid w:val="00B56E6D"/>
    <w:rsid w:val="00B57900"/>
    <w:rsid w:val="00B60465"/>
    <w:rsid w:val="00B604B8"/>
    <w:rsid w:val="00B61238"/>
    <w:rsid w:val="00B62174"/>
    <w:rsid w:val="00B62D0D"/>
    <w:rsid w:val="00B64D54"/>
    <w:rsid w:val="00B66273"/>
    <w:rsid w:val="00B66F9A"/>
    <w:rsid w:val="00B67735"/>
    <w:rsid w:val="00B67876"/>
    <w:rsid w:val="00B679F5"/>
    <w:rsid w:val="00B70666"/>
    <w:rsid w:val="00B7132F"/>
    <w:rsid w:val="00B71D06"/>
    <w:rsid w:val="00B72735"/>
    <w:rsid w:val="00B72788"/>
    <w:rsid w:val="00B72B6E"/>
    <w:rsid w:val="00B73DB5"/>
    <w:rsid w:val="00B76A3E"/>
    <w:rsid w:val="00B7764A"/>
    <w:rsid w:val="00B804BA"/>
    <w:rsid w:val="00B80E4F"/>
    <w:rsid w:val="00B8167D"/>
    <w:rsid w:val="00B81846"/>
    <w:rsid w:val="00B82734"/>
    <w:rsid w:val="00B83185"/>
    <w:rsid w:val="00B849CC"/>
    <w:rsid w:val="00B84CF3"/>
    <w:rsid w:val="00B84D33"/>
    <w:rsid w:val="00B86194"/>
    <w:rsid w:val="00B87E1E"/>
    <w:rsid w:val="00B908BD"/>
    <w:rsid w:val="00B90BB8"/>
    <w:rsid w:val="00B92CA6"/>
    <w:rsid w:val="00B9312A"/>
    <w:rsid w:val="00B9324B"/>
    <w:rsid w:val="00B938CE"/>
    <w:rsid w:val="00B93AD0"/>
    <w:rsid w:val="00B9573C"/>
    <w:rsid w:val="00B95F5B"/>
    <w:rsid w:val="00B97FA9"/>
    <w:rsid w:val="00BA0337"/>
    <w:rsid w:val="00BA06CA"/>
    <w:rsid w:val="00BA2272"/>
    <w:rsid w:val="00BA2E43"/>
    <w:rsid w:val="00BA4B41"/>
    <w:rsid w:val="00BA55F3"/>
    <w:rsid w:val="00BA68FD"/>
    <w:rsid w:val="00BB08D0"/>
    <w:rsid w:val="00BB1080"/>
    <w:rsid w:val="00BB255F"/>
    <w:rsid w:val="00BB2665"/>
    <w:rsid w:val="00BB3FF4"/>
    <w:rsid w:val="00BB4D12"/>
    <w:rsid w:val="00BB5458"/>
    <w:rsid w:val="00BB5932"/>
    <w:rsid w:val="00BB73D7"/>
    <w:rsid w:val="00BB7506"/>
    <w:rsid w:val="00BC0CDE"/>
    <w:rsid w:val="00BC0EF4"/>
    <w:rsid w:val="00BC4744"/>
    <w:rsid w:val="00BC5019"/>
    <w:rsid w:val="00BD0FAF"/>
    <w:rsid w:val="00BD14EC"/>
    <w:rsid w:val="00BD19FA"/>
    <w:rsid w:val="00BD2D19"/>
    <w:rsid w:val="00BD4012"/>
    <w:rsid w:val="00BD501C"/>
    <w:rsid w:val="00BD5987"/>
    <w:rsid w:val="00BD5BBD"/>
    <w:rsid w:val="00BD5E3B"/>
    <w:rsid w:val="00BD5FFB"/>
    <w:rsid w:val="00BD677B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78B0"/>
    <w:rsid w:val="00BE7CD0"/>
    <w:rsid w:val="00BF11BC"/>
    <w:rsid w:val="00BF1FF7"/>
    <w:rsid w:val="00BF2057"/>
    <w:rsid w:val="00BF208C"/>
    <w:rsid w:val="00BF311B"/>
    <w:rsid w:val="00BF3ACE"/>
    <w:rsid w:val="00BF41BE"/>
    <w:rsid w:val="00BF67EC"/>
    <w:rsid w:val="00BF6D2C"/>
    <w:rsid w:val="00BF7C76"/>
    <w:rsid w:val="00C0062B"/>
    <w:rsid w:val="00C00CBB"/>
    <w:rsid w:val="00C0123A"/>
    <w:rsid w:val="00C015F8"/>
    <w:rsid w:val="00C01DA5"/>
    <w:rsid w:val="00C0291D"/>
    <w:rsid w:val="00C03AFA"/>
    <w:rsid w:val="00C03E18"/>
    <w:rsid w:val="00C0488C"/>
    <w:rsid w:val="00C0513F"/>
    <w:rsid w:val="00C05DA2"/>
    <w:rsid w:val="00C0635E"/>
    <w:rsid w:val="00C07EC7"/>
    <w:rsid w:val="00C10760"/>
    <w:rsid w:val="00C11F7F"/>
    <w:rsid w:val="00C12887"/>
    <w:rsid w:val="00C13605"/>
    <w:rsid w:val="00C13793"/>
    <w:rsid w:val="00C142FB"/>
    <w:rsid w:val="00C1704D"/>
    <w:rsid w:val="00C2031B"/>
    <w:rsid w:val="00C21B96"/>
    <w:rsid w:val="00C22602"/>
    <w:rsid w:val="00C2345C"/>
    <w:rsid w:val="00C239B1"/>
    <w:rsid w:val="00C24470"/>
    <w:rsid w:val="00C24E8B"/>
    <w:rsid w:val="00C2533D"/>
    <w:rsid w:val="00C2545D"/>
    <w:rsid w:val="00C30A69"/>
    <w:rsid w:val="00C34C53"/>
    <w:rsid w:val="00C35951"/>
    <w:rsid w:val="00C35F1C"/>
    <w:rsid w:val="00C362A1"/>
    <w:rsid w:val="00C36F62"/>
    <w:rsid w:val="00C37AD0"/>
    <w:rsid w:val="00C40F97"/>
    <w:rsid w:val="00C41E5D"/>
    <w:rsid w:val="00C43333"/>
    <w:rsid w:val="00C46537"/>
    <w:rsid w:val="00C46A03"/>
    <w:rsid w:val="00C470EA"/>
    <w:rsid w:val="00C474F6"/>
    <w:rsid w:val="00C50083"/>
    <w:rsid w:val="00C5078A"/>
    <w:rsid w:val="00C50894"/>
    <w:rsid w:val="00C51516"/>
    <w:rsid w:val="00C517DE"/>
    <w:rsid w:val="00C5244B"/>
    <w:rsid w:val="00C5398E"/>
    <w:rsid w:val="00C5791A"/>
    <w:rsid w:val="00C602EC"/>
    <w:rsid w:val="00C60E1B"/>
    <w:rsid w:val="00C60E81"/>
    <w:rsid w:val="00C61298"/>
    <w:rsid w:val="00C61776"/>
    <w:rsid w:val="00C62BD4"/>
    <w:rsid w:val="00C632B9"/>
    <w:rsid w:val="00C63341"/>
    <w:rsid w:val="00C63415"/>
    <w:rsid w:val="00C653BF"/>
    <w:rsid w:val="00C66203"/>
    <w:rsid w:val="00C66B0C"/>
    <w:rsid w:val="00C66F32"/>
    <w:rsid w:val="00C6734E"/>
    <w:rsid w:val="00C676E9"/>
    <w:rsid w:val="00C703F8"/>
    <w:rsid w:val="00C71D57"/>
    <w:rsid w:val="00C72130"/>
    <w:rsid w:val="00C72D4B"/>
    <w:rsid w:val="00C736E3"/>
    <w:rsid w:val="00C73A5D"/>
    <w:rsid w:val="00C7621F"/>
    <w:rsid w:val="00C7664A"/>
    <w:rsid w:val="00C777B5"/>
    <w:rsid w:val="00C818B5"/>
    <w:rsid w:val="00C830C3"/>
    <w:rsid w:val="00C849AE"/>
    <w:rsid w:val="00C87FB9"/>
    <w:rsid w:val="00C905C3"/>
    <w:rsid w:val="00C909C4"/>
    <w:rsid w:val="00C91A3B"/>
    <w:rsid w:val="00C91A87"/>
    <w:rsid w:val="00C92476"/>
    <w:rsid w:val="00C925C1"/>
    <w:rsid w:val="00C92D8E"/>
    <w:rsid w:val="00C935FA"/>
    <w:rsid w:val="00C9401F"/>
    <w:rsid w:val="00C9462A"/>
    <w:rsid w:val="00C94D45"/>
    <w:rsid w:val="00C95396"/>
    <w:rsid w:val="00C964DE"/>
    <w:rsid w:val="00C968B5"/>
    <w:rsid w:val="00C96927"/>
    <w:rsid w:val="00C96CEC"/>
    <w:rsid w:val="00C97A0F"/>
    <w:rsid w:val="00CA07A4"/>
    <w:rsid w:val="00CA0C46"/>
    <w:rsid w:val="00CA32B3"/>
    <w:rsid w:val="00CA494F"/>
    <w:rsid w:val="00CA61BC"/>
    <w:rsid w:val="00CA7905"/>
    <w:rsid w:val="00CB0877"/>
    <w:rsid w:val="00CB24DA"/>
    <w:rsid w:val="00CB33C7"/>
    <w:rsid w:val="00CB52B7"/>
    <w:rsid w:val="00CB783A"/>
    <w:rsid w:val="00CC0623"/>
    <w:rsid w:val="00CC1F00"/>
    <w:rsid w:val="00CC24F8"/>
    <w:rsid w:val="00CC5A86"/>
    <w:rsid w:val="00CC691C"/>
    <w:rsid w:val="00CC6DE2"/>
    <w:rsid w:val="00CD145E"/>
    <w:rsid w:val="00CD1492"/>
    <w:rsid w:val="00CD166E"/>
    <w:rsid w:val="00CD2348"/>
    <w:rsid w:val="00CD3A75"/>
    <w:rsid w:val="00CD3CAF"/>
    <w:rsid w:val="00CD7FD1"/>
    <w:rsid w:val="00CE0348"/>
    <w:rsid w:val="00CE044C"/>
    <w:rsid w:val="00CE0F6F"/>
    <w:rsid w:val="00CE213E"/>
    <w:rsid w:val="00CE260F"/>
    <w:rsid w:val="00CE2946"/>
    <w:rsid w:val="00CE3689"/>
    <w:rsid w:val="00CE56CB"/>
    <w:rsid w:val="00CE5FAB"/>
    <w:rsid w:val="00CF1A28"/>
    <w:rsid w:val="00CF1B12"/>
    <w:rsid w:val="00CF2238"/>
    <w:rsid w:val="00CF3408"/>
    <w:rsid w:val="00CF3B4E"/>
    <w:rsid w:val="00CF40D6"/>
    <w:rsid w:val="00CF494C"/>
    <w:rsid w:val="00CF5D93"/>
    <w:rsid w:val="00CF61F4"/>
    <w:rsid w:val="00CF7D5C"/>
    <w:rsid w:val="00D001EE"/>
    <w:rsid w:val="00D01285"/>
    <w:rsid w:val="00D02832"/>
    <w:rsid w:val="00D02D12"/>
    <w:rsid w:val="00D02FA4"/>
    <w:rsid w:val="00D03C28"/>
    <w:rsid w:val="00D05079"/>
    <w:rsid w:val="00D06857"/>
    <w:rsid w:val="00D07C9B"/>
    <w:rsid w:val="00D11A38"/>
    <w:rsid w:val="00D11F1E"/>
    <w:rsid w:val="00D136ED"/>
    <w:rsid w:val="00D1642D"/>
    <w:rsid w:val="00D167BE"/>
    <w:rsid w:val="00D16940"/>
    <w:rsid w:val="00D20192"/>
    <w:rsid w:val="00D20E98"/>
    <w:rsid w:val="00D2107D"/>
    <w:rsid w:val="00D2142A"/>
    <w:rsid w:val="00D219CA"/>
    <w:rsid w:val="00D2381B"/>
    <w:rsid w:val="00D2455F"/>
    <w:rsid w:val="00D264FE"/>
    <w:rsid w:val="00D26CED"/>
    <w:rsid w:val="00D27810"/>
    <w:rsid w:val="00D30553"/>
    <w:rsid w:val="00D3252E"/>
    <w:rsid w:val="00D325CF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41490"/>
    <w:rsid w:val="00D42076"/>
    <w:rsid w:val="00D429E3"/>
    <w:rsid w:val="00D42F20"/>
    <w:rsid w:val="00D43096"/>
    <w:rsid w:val="00D44B0C"/>
    <w:rsid w:val="00D44E02"/>
    <w:rsid w:val="00D47F8A"/>
    <w:rsid w:val="00D514F2"/>
    <w:rsid w:val="00D5191E"/>
    <w:rsid w:val="00D527E4"/>
    <w:rsid w:val="00D53493"/>
    <w:rsid w:val="00D541EB"/>
    <w:rsid w:val="00D545C7"/>
    <w:rsid w:val="00D55237"/>
    <w:rsid w:val="00D568C1"/>
    <w:rsid w:val="00D56CAD"/>
    <w:rsid w:val="00D579FE"/>
    <w:rsid w:val="00D57A0B"/>
    <w:rsid w:val="00D57DCB"/>
    <w:rsid w:val="00D6071D"/>
    <w:rsid w:val="00D60B21"/>
    <w:rsid w:val="00D61845"/>
    <w:rsid w:val="00D61A23"/>
    <w:rsid w:val="00D62842"/>
    <w:rsid w:val="00D62BAA"/>
    <w:rsid w:val="00D645E7"/>
    <w:rsid w:val="00D6542A"/>
    <w:rsid w:val="00D655B7"/>
    <w:rsid w:val="00D65A0B"/>
    <w:rsid w:val="00D65D5A"/>
    <w:rsid w:val="00D67318"/>
    <w:rsid w:val="00D70847"/>
    <w:rsid w:val="00D70BF9"/>
    <w:rsid w:val="00D734FB"/>
    <w:rsid w:val="00D7436E"/>
    <w:rsid w:val="00D750F4"/>
    <w:rsid w:val="00D756BE"/>
    <w:rsid w:val="00D75974"/>
    <w:rsid w:val="00D81D8A"/>
    <w:rsid w:val="00D83D50"/>
    <w:rsid w:val="00D83F02"/>
    <w:rsid w:val="00D841EC"/>
    <w:rsid w:val="00D85613"/>
    <w:rsid w:val="00D8620E"/>
    <w:rsid w:val="00D8705C"/>
    <w:rsid w:val="00D87747"/>
    <w:rsid w:val="00D933E9"/>
    <w:rsid w:val="00D9372C"/>
    <w:rsid w:val="00D94618"/>
    <w:rsid w:val="00D94980"/>
    <w:rsid w:val="00D96B04"/>
    <w:rsid w:val="00D96BB6"/>
    <w:rsid w:val="00D97292"/>
    <w:rsid w:val="00D97877"/>
    <w:rsid w:val="00DA00E5"/>
    <w:rsid w:val="00DA0E6C"/>
    <w:rsid w:val="00DA1036"/>
    <w:rsid w:val="00DA5657"/>
    <w:rsid w:val="00DA5990"/>
    <w:rsid w:val="00DA7C0E"/>
    <w:rsid w:val="00DB0B1B"/>
    <w:rsid w:val="00DB1758"/>
    <w:rsid w:val="00DB4EB3"/>
    <w:rsid w:val="00DB6881"/>
    <w:rsid w:val="00DB6F38"/>
    <w:rsid w:val="00DB7879"/>
    <w:rsid w:val="00DC07D8"/>
    <w:rsid w:val="00DC4090"/>
    <w:rsid w:val="00DC7025"/>
    <w:rsid w:val="00DC74E6"/>
    <w:rsid w:val="00DD0552"/>
    <w:rsid w:val="00DD12F3"/>
    <w:rsid w:val="00DD1F3A"/>
    <w:rsid w:val="00DD5F6B"/>
    <w:rsid w:val="00DD6CE6"/>
    <w:rsid w:val="00DE0409"/>
    <w:rsid w:val="00DE0D73"/>
    <w:rsid w:val="00DE1072"/>
    <w:rsid w:val="00DE182A"/>
    <w:rsid w:val="00DE1DA9"/>
    <w:rsid w:val="00DE2F44"/>
    <w:rsid w:val="00DE32F6"/>
    <w:rsid w:val="00DE5BDC"/>
    <w:rsid w:val="00DE6958"/>
    <w:rsid w:val="00DE6BF8"/>
    <w:rsid w:val="00DF043F"/>
    <w:rsid w:val="00DF07B7"/>
    <w:rsid w:val="00DF2583"/>
    <w:rsid w:val="00DF3B9A"/>
    <w:rsid w:val="00DF44FA"/>
    <w:rsid w:val="00DF45C4"/>
    <w:rsid w:val="00DF59D5"/>
    <w:rsid w:val="00DF5AF6"/>
    <w:rsid w:val="00DF5B5A"/>
    <w:rsid w:val="00DF65A6"/>
    <w:rsid w:val="00DF7058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4A4C"/>
    <w:rsid w:val="00E04DF6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6F15"/>
    <w:rsid w:val="00E17E7B"/>
    <w:rsid w:val="00E21384"/>
    <w:rsid w:val="00E21A1F"/>
    <w:rsid w:val="00E238D0"/>
    <w:rsid w:val="00E23FF2"/>
    <w:rsid w:val="00E24C60"/>
    <w:rsid w:val="00E26124"/>
    <w:rsid w:val="00E266A7"/>
    <w:rsid w:val="00E26DF1"/>
    <w:rsid w:val="00E309DD"/>
    <w:rsid w:val="00E3240B"/>
    <w:rsid w:val="00E32649"/>
    <w:rsid w:val="00E32CB8"/>
    <w:rsid w:val="00E33480"/>
    <w:rsid w:val="00E35BF2"/>
    <w:rsid w:val="00E362B5"/>
    <w:rsid w:val="00E368C6"/>
    <w:rsid w:val="00E372E3"/>
    <w:rsid w:val="00E373E1"/>
    <w:rsid w:val="00E40402"/>
    <w:rsid w:val="00E405A3"/>
    <w:rsid w:val="00E40958"/>
    <w:rsid w:val="00E40A23"/>
    <w:rsid w:val="00E41B48"/>
    <w:rsid w:val="00E42705"/>
    <w:rsid w:val="00E4291B"/>
    <w:rsid w:val="00E42F02"/>
    <w:rsid w:val="00E4394D"/>
    <w:rsid w:val="00E44BD6"/>
    <w:rsid w:val="00E45783"/>
    <w:rsid w:val="00E50D9D"/>
    <w:rsid w:val="00E5147E"/>
    <w:rsid w:val="00E514B7"/>
    <w:rsid w:val="00E52361"/>
    <w:rsid w:val="00E528A8"/>
    <w:rsid w:val="00E5327B"/>
    <w:rsid w:val="00E5480F"/>
    <w:rsid w:val="00E5484A"/>
    <w:rsid w:val="00E54E26"/>
    <w:rsid w:val="00E5691D"/>
    <w:rsid w:val="00E56AF4"/>
    <w:rsid w:val="00E57E92"/>
    <w:rsid w:val="00E6023F"/>
    <w:rsid w:val="00E60432"/>
    <w:rsid w:val="00E60AE1"/>
    <w:rsid w:val="00E63D5F"/>
    <w:rsid w:val="00E63E01"/>
    <w:rsid w:val="00E64542"/>
    <w:rsid w:val="00E64A04"/>
    <w:rsid w:val="00E67AA8"/>
    <w:rsid w:val="00E67C47"/>
    <w:rsid w:val="00E67D0F"/>
    <w:rsid w:val="00E67F0A"/>
    <w:rsid w:val="00E750D6"/>
    <w:rsid w:val="00E75314"/>
    <w:rsid w:val="00E760A3"/>
    <w:rsid w:val="00E761A4"/>
    <w:rsid w:val="00E76461"/>
    <w:rsid w:val="00E76D1D"/>
    <w:rsid w:val="00E77896"/>
    <w:rsid w:val="00E77FDE"/>
    <w:rsid w:val="00E8085E"/>
    <w:rsid w:val="00E808E1"/>
    <w:rsid w:val="00E812A3"/>
    <w:rsid w:val="00E82684"/>
    <w:rsid w:val="00E82BDE"/>
    <w:rsid w:val="00E8560F"/>
    <w:rsid w:val="00E85913"/>
    <w:rsid w:val="00E87661"/>
    <w:rsid w:val="00E87754"/>
    <w:rsid w:val="00E9161F"/>
    <w:rsid w:val="00E917B6"/>
    <w:rsid w:val="00E91D98"/>
    <w:rsid w:val="00E92DE9"/>
    <w:rsid w:val="00E93554"/>
    <w:rsid w:val="00E93C6B"/>
    <w:rsid w:val="00E93DB1"/>
    <w:rsid w:val="00E95D0B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246"/>
    <w:rsid w:val="00EA5C99"/>
    <w:rsid w:val="00EA6E0A"/>
    <w:rsid w:val="00EB032B"/>
    <w:rsid w:val="00EB086E"/>
    <w:rsid w:val="00EB17B8"/>
    <w:rsid w:val="00EB33AF"/>
    <w:rsid w:val="00EB39CF"/>
    <w:rsid w:val="00EB3C69"/>
    <w:rsid w:val="00EB4941"/>
    <w:rsid w:val="00EB4C29"/>
    <w:rsid w:val="00EB51B4"/>
    <w:rsid w:val="00EB55F3"/>
    <w:rsid w:val="00EB6048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6C01"/>
    <w:rsid w:val="00EC6EF0"/>
    <w:rsid w:val="00EC781B"/>
    <w:rsid w:val="00ED0C7F"/>
    <w:rsid w:val="00ED1FBF"/>
    <w:rsid w:val="00ED33C3"/>
    <w:rsid w:val="00ED3664"/>
    <w:rsid w:val="00ED529C"/>
    <w:rsid w:val="00ED74DB"/>
    <w:rsid w:val="00ED756F"/>
    <w:rsid w:val="00EE013E"/>
    <w:rsid w:val="00EE0372"/>
    <w:rsid w:val="00EE0859"/>
    <w:rsid w:val="00EE18A8"/>
    <w:rsid w:val="00EE66F6"/>
    <w:rsid w:val="00EE6C04"/>
    <w:rsid w:val="00EF0FA0"/>
    <w:rsid w:val="00EF2284"/>
    <w:rsid w:val="00EF36C7"/>
    <w:rsid w:val="00EF4C3F"/>
    <w:rsid w:val="00EF5E95"/>
    <w:rsid w:val="00EF61B4"/>
    <w:rsid w:val="00EF643F"/>
    <w:rsid w:val="00EF75C3"/>
    <w:rsid w:val="00F00060"/>
    <w:rsid w:val="00F00C0D"/>
    <w:rsid w:val="00F01122"/>
    <w:rsid w:val="00F01473"/>
    <w:rsid w:val="00F01E2E"/>
    <w:rsid w:val="00F03604"/>
    <w:rsid w:val="00F04DD8"/>
    <w:rsid w:val="00F05860"/>
    <w:rsid w:val="00F0755D"/>
    <w:rsid w:val="00F10C41"/>
    <w:rsid w:val="00F127F8"/>
    <w:rsid w:val="00F144FA"/>
    <w:rsid w:val="00F15922"/>
    <w:rsid w:val="00F20DDD"/>
    <w:rsid w:val="00F20F57"/>
    <w:rsid w:val="00F21A00"/>
    <w:rsid w:val="00F21A92"/>
    <w:rsid w:val="00F21C36"/>
    <w:rsid w:val="00F22807"/>
    <w:rsid w:val="00F23877"/>
    <w:rsid w:val="00F23A14"/>
    <w:rsid w:val="00F24776"/>
    <w:rsid w:val="00F24D65"/>
    <w:rsid w:val="00F25743"/>
    <w:rsid w:val="00F27F13"/>
    <w:rsid w:val="00F300AF"/>
    <w:rsid w:val="00F30873"/>
    <w:rsid w:val="00F318AC"/>
    <w:rsid w:val="00F33810"/>
    <w:rsid w:val="00F33884"/>
    <w:rsid w:val="00F34F8D"/>
    <w:rsid w:val="00F35D15"/>
    <w:rsid w:val="00F361F9"/>
    <w:rsid w:val="00F36EDC"/>
    <w:rsid w:val="00F378E6"/>
    <w:rsid w:val="00F37E39"/>
    <w:rsid w:val="00F37FB4"/>
    <w:rsid w:val="00F40220"/>
    <w:rsid w:val="00F40D40"/>
    <w:rsid w:val="00F41006"/>
    <w:rsid w:val="00F42EF4"/>
    <w:rsid w:val="00F44056"/>
    <w:rsid w:val="00F44993"/>
    <w:rsid w:val="00F46E6C"/>
    <w:rsid w:val="00F474CD"/>
    <w:rsid w:val="00F5057F"/>
    <w:rsid w:val="00F52792"/>
    <w:rsid w:val="00F527AE"/>
    <w:rsid w:val="00F53C16"/>
    <w:rsid w:val="00F53F43"/>
    <w:rsid w:val="00F5500C"/>
    <w:rsid w:val="00F5503F"/>
    <w:rsid w:val="00F56CCC"/>
    <w:rsid w:val="00F6096A"/>
    <w:rsid w:val="00F60CCF"/>
    <w:rsid w:val="00F62C42"/>
    <w:rsid w:val="00F639E1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E50"/>
    <w:rsid w:val="00F729EB"/>
    <w:rsid w:val="00F735AB"/>
    <w:rsid w:val="00F73C0A"/>
    <w:rsid w:val="00F73EEF"/>
    <w:rsid w:val="00F73F10"/>
    <w:rsid w:val="00F74F90"/>
    <w:rsid w:val="00F75461"/>
    <w:rsid w:val="00F75C90"/>
    <w:rsid w:val="00F762A0"/>
    <w:rsid w:val="00F779DE"/>
    <w:rsid w:val="00F77C9E"/>
    <w:rsid w:val="00F800FB"/>
    <w:rsid w:val="00F81ACC"/>
    <w:rsid w:val="00F82AEA"/>
    <w:rsid w:val="00F83EFC"/>
    <w:rsid w:val="00F84683"/>
    <w:rsid w:val="00F847D8"/>
    <w:rsid w:val="00F852DA"/>
    <w:rsid w:val="00F855EC"/>
    <w:rsid w:val="00F85911"/>
    <w:rsid w:val="00F85B68"/>
    <w:rsid w:val="00F86618"/>
    <w:rsid w:val="00F86D5E"/>
    <w:rsid w:val="00F90401"/>
    <w:rsid w:val="00F905B9"/>
    <w:rsid w:val="00F90C2C"/>
    <w:rsid w:val="00F928A3"/>
    <w:rsid w:val="00F93F83"/>
    <w:rsid w:val="00F945D2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403B"/>
    <w:rsid w:val="00FA7475"/>
    <w:rsid w:val="00FA76F0"/>
    <w:rsid w:val="00FA7B39"/>
    <w:rsid w:val="00FB04AA"/>
    <w:rsid w:val="00FB058E"/>
    <w:rsid w:val="00FB05E3"/>
    <w:rsid w:val="00FB08FD"/>
    <w:rsid w:val="00FB1D4D"/>
    <w:rsid w:val="00FB3BA8"/>
    <w:rsid w:val="00FB3D8A"/>
    <w:rsid w:val="00FB5AD8"/>
    <w:rsid w:val="00FB6359"/>
    <w:rsid w:val="00FB69F7"/>
    <w:rsid w:val="00FC0FC6"/>
    <w:rsid w:val="00FC1476"/>
    <w:rsid w:val="00FC59CA"/>
    <w:rsid w:val="00FC605B"/>
    <w:rsid w:val="00FC641D"/>
    <w:rsid w:val="00FC68E6"/>
    <w:rsid w:val="00FC6B2A"/>
    <w:rsid w:val="00FC73CE"/>
    <w:rsid w:val="00FD0833"/>
    <w:rsid w:val="00FD0D9B"/>
    <w:rsid w:val="00FD1AB7"/>
    <w:rsid w:val="00FD2841"/>
    <w:rsid w:val="00FD2A5C"/>
    <w:rsid w:val="00FD4A19"/>
    <w:rsid w:val="00FD4D03"/>
    <w:rsid w:val="00FD5831"/>
    <w:rsid w:val="00FD5941"/>
    <w:rsid w:val="00FD68B5"/>
    <w:rsid w:val="00FE06C2"/>
    <w:rsid w:val="00FE0804"/>
    <w:rsid w:val="00FE2050"/>
    <w:rsid w:val="00FE4E57"/>
    <w:rsid w:val="00FE66BE"/>
    <w:rsid w:val="00FE7E49"/>
    <w:rsid w:val="00FF04FE"/>
    <w:rsid w:val="00FF0521"/>
    <w:rsid w:val="00FF0F7F"/>
    <w:rsid w:val="00FF17A6"/>
    <w:rsid w:val="00FF3080"/>
    <w:rsid w:val="00FF6125"/>
    <w:rsid w:val="00FF6E12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F0526E-B25D-4F05-B174-6BC8421F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819A8F0F7CE8218B5356E2D2D96FCE4B8D5B6A5CC28F43FE4CE751CFBF3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E81CF-8CE9-4A84-9B8D-E9B42140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6532</Words>
  <Characters>37235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43680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Соколова Яна Олеговна</cp:lastModifiedBy>
  <cp:revision>2</cp:revision>
  <cp:lastPrinted>2016-04-06T06:13:00Z</cp:lastPrinted>
  <dcterms:created xsi:type="dcterms:W3CDTF">2016-06-10T10:40:00Z</dcterms:created>
  <dcterms:modified xsi:type="dcterms:W3CDTF">2016-06-14T12:18:00Z</dcterms:modified>
</cp:coreProperties>
</file>