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A7" w:rsidRPr="004267AD" w:rsidRDefault="004A6BA7" w:rsidP="004A6BA7">
      <w:pPr>
        <w:rPr>
          <w:lang w:val="en-US"/>
        </w:rPr>
      </w:pPr>
    </w:p>
    <w:p w:rsidR="004A6BA7" w:rsidRPr="004A6BA7" w:rsidRDefault="004A6BA7" w:rsidP="004A6BA7">
      <w:pPr>
        <w:jc w:val="center"/>
        <w:rPr>
          <w:b/>
        </w:rPr>
      </w:pPr>
      <w:r w:rsidRPr="004A6BA7">
        <w:rPr>
          <w:b/>
        </w:rPr>
        <w:t>Перечень судебных споров, а также принятых решений</w:t>
      </w:r>
    </w:p>
    <w:p w:rsidR="004A6BA7" w:rsidRPr="004A6BA7" w:rsidRDefault="004A6BA7" w:rsidP="004A6BA7">
      <w:pPr>
        <w:jc w:val="center"/>
        <w:rPr>
          <w:b/>
        </w:rPr>
      </w:pPr>
      <w:r w:rsidRPr="004A6BA7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4A6BA7" w:rsidRDefault="004A6BA7" w:rsidP="004A6BA7">
      <w:pPr>
        <w:jc w:val="center"/>
        <w:rPr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11"/>
        <w:gridCol w:w="2551"/>
        <w:gridCol w:w="2552"/>
        <w:gridCol w:w="3402"/>
      </w:tblGrid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22.01.2014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Федеральный арбитражный суд Московской области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4267AD" w:rsidRDefault="004267AD" w:rsidP="000F1128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А40-109562/2012</w:t>
            </w:r>
          </w:p>
          <w:p w:rsidR="003664BB" w:rsidRPr="003664BB" w:rsidRDefault="003664BB" w:rsidP="000F1128">
            <w:pPr>
              <w:rPr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ФГБУ науки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Института экономики РАН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Некоммерческое партнерство «Редакция журнала «Вопросы экономики»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5032A4">
              <w:rPr>
                <w:color w:val="000000"/>
                <w:szCs w:val="28"/>
              </w:rPr>
              <w:t>б изменении условий договора</w:t>
            </w: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06.02.2014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F012B8">
              <w:rPr>
                <w:szCs w:val="28"/>
              </w:rPr>
              <w:t>.01.2014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Калининградский районный суд              г.</w:t>
            </w:r>
            <w:r w:rsidRPr="00EF5C92">
              <w:rPr>
                <w:color w:val="000000"/>
                <w:szCs w:val="28"/>
              </w:rPr>
              <w:t xml:space="preserve"> Санкт-Петербурга 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 w:rsidRPr="00EF5C92">
              <w:rPr>
                <w:color w:val="000000"/>
                <w:szCs w:val="28"/>
              </w:rPr>
              <w:t>№ 2-8927/2013</w:t>
            </w:r>
          </w:p>
          <w:p w:rsidR="004267AD" w:rsidRDefault="004267AD" w:rsidP="000F1128">
            <w:pPr>
              <w:rPr>
                <w:szCs w:val="28"/>
              </w:rPr>
            </w:pPr>
          </w:p>
        </w:tc>
        <w:tc>
          <w:tcPr>
            <w:tcW w:w="4111" w:type="dxa"/>
          </w:tcPr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Г.Н. Артемьева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proofErr w:type="spellStart"/>
            <w:r w:rsidRPr="00EF5C92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 </w:t>
            </w:r>
            <w:r w:rsidRPr="00EF5C92">
              <w:rPr>
                <w:color w:val="000000"/>
                <w:szCs w:val="28"/>
              </w:rPr>
              <w:t>оспаривании действий государственного органа</w:t>
            </w: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012B8">
              <w:rPr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13.02.2014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F012B8">
              <w:rPr>
                <w:szCs w:val="28"/>
              </w:rPr>
              <w:t>.01.2014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072DCD">
              <w:rPr>
                <w:color w:val="000000"/>
                <w:szCs w:val="28"/>
              </w:rPr>
              <w:t xml:space="preserve"> суд</w:t>
            </w: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Номер</w:t>
            </w:r>
            <w:r>
              <w:rPr>
                <w:szCs w:val="28"/>
              </w:rPr>
              <w:t>а дел</w:t>
            </w:r>
            <w:r w:rsidRPr="00F012B8">
              <w:rPr>
                <w:szCs w:val="28"/>
              </w:rPr>
              <w:t>:</w:t>
            </w:r>
          </w:p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3-0218</w:t>
            </w:r>
            <w:r w:rsidRPr="00072DCD">
              <w:rPr>
                <w:color w:val="000000"/>
                <w:szCs w:val="28"/>
              </w:rPr>
              <w:t>/2013</w:t>
            </w:r>
            <w:r>
              <w:rPr>
                <w:color w:val="000000"/>
                <w:szCs w:val="28"/>
              </w:rPr>
              <w:t xml:space="preserve">,            </w:t>
            </w:r>
            <w:r w:rsidRPr="00EF5C92">
              <w:rPr>
                <w:szCs w:val="28"/>
              </w:rPr>
              <w:t>№ 3-0317/2013</w:t>
            </w:r>
          </w:p>
          <w:p w:rsidR="004267AD" w:rsidRDefault="004267AD" w:rsidP="000F1128">
            <w:pPr>
              <w:rPr>
                <w:szCs w:val="28"/>
              </w:rPr>
            </w:pPr>
          </w:p>
        </w:tc>
        <w:tc>
          <w:tcPr>
            <w:tcW w:w="4111" w:type="dxa"/>
          </w:tcPr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 w:rsidRPr="00EF5C92">
              <w:rPr>
                <w:color w:val="000000"/>
                <w:szCs w:val="28"/>
              </w:rPr>
              <w:t>ЗАО «Киностудия «Красная стрела»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Ответчик: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proofErr w:type="spellStart"/>
            <w:r w:rsidRPr="00EF5C92">
              <w:rPr>
                <w:color w:val="000000"/>
                <w:szCs w:val="28"/>
              </w:rPr>
              <w:t>Юпиэл</w:t>
            </w:r>
            <w:proofErr w:type="spellEnd"/>
            <w:r w:rsidRPr="00EF5C92">
              <w:rPr>
                <w:color w:val="000000"/>
                <w:szCs w:val="28"/>
              </w:rPr>
              <w:t xml:space="preserve"> Телеком </w:t>
            </w:r>
            <w:proofErr w:type="spellStart"/>
            <w:r w:rsidRPr="00EF5C92">
              <w:rPr>
                <w:color w:val="000000"/>
                <w:szCs w:val="28"/>
              </w:rPr>
              <w:t>Эс.эр</w:t>
            </w:r>
            <w:proofErr w:type="gramStart"/>
            <w:r w:rsidRPr="00EF5C92">
              <w:rPr>
                <w:color w:val="000000"/>
                <w:szCs w:val="28"/>
              </w:rPr>
              <w:t>.о</w:t>
            </w:r>
            <w:proofErr w:type="spellEnd"/>
            <w:proofErr w:type="gramEnd"/>
            <w:r w:rsidRPr="00EF5C92">
              <w:rPr>
                <w:color w:val="000000"/>
                <w:szCs w:val="28"/>
              </w:rPr>
              <w:t xml:space="preserve">., </w:t>
            </w:r>
            <w:proofErr w:type="spellStart"/>
            <w:r w:rsidRPr="00EF5C92">
              <w:rPr>
                <w:color w:val="000000"/>
                <w:szCs w:val="28"/>
              </w:rPr>
              <w:t>Эфэлпи</w:t>
            </w:r>
            <w:proofErr w:type="spellEnd"/>
            <w:r w:rsidRPr="00EF5C92">
              <w:rPr>
                <w:color w:val="000000"/>
                <w:szCs w:val="28"/>
              </w:rPr>
              <w:t xml:space="preserve"> Богданову А.В.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267AD" w:rsidRDefault="004267AD" w:rsidP="000F1128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EF5C92">
              <w:rPr>
                <w:color w:val="000000"/>
                <w:szCs w:val="28"/>
              </w:rPr>
              <w:t xml:space="preserve"> </w:t>
            </w:r>
            <w:r w:rsidRPr="00EF5C92">
              <w:rPr>
                <w:szCs w:val="28"/>
              </w:rPr>
              <w:t>защите исключительных прав на фильмы в информационно-</w:t>
            </w:r>
            <w:r w:rsidRPr="00EF5C92">
              <w:rPr>
                <w:szCs w:val="28"/>
              </w:rPr>
              <w:lastRenderedPageBreak/>
              <w:t>телекоммуникацион</w:t>
            </w:r>
            <w:bookmarkStart w:id="0" w:name="_GoBack"/>
            <w:bookmarkEnd w:id="0"/>
            <w:r w:rsidRPr="00EF5C92">
              <w:rPr>
                <w:szCs w:val="28"/>
              </w:rPr>
              <w:t>ных сетях</w:t>
            </w: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</w:t>
            </w:r>
            <w:r w:rsidRPr="00F012B8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20.02.2014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27.01.2014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Тамбовский областной суд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№ 2-246/2013</w:t>
            </w:r>
          </w:p>
          <w:p w:rsidR="004267AD" w:rsidRDefault="004267AD" w:rsidP="000F1128">
            <w:pPr>
              <w:rPr>
                <w:szCs w:val="28"/>
              </w:rPr>
            </w:pPr>
          </w:p>
        </w:tc>
        <w:tc>
          <w:tcPr>
            <w:tcW w:w="4111" w:type="dxa"/>
          </w:tcPr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 Советского района г. Тамбова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Ланта</w:t>
            </w:r>
            <w:proofErr w:type="spellEnd"/>
            <w:r>
              <w:rPr>
                <w:color w:val="000000"/>
                <w:szCs w:val="28"/>
              </w:rPr>
              <w:t>»,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>,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Роспотребнадзор</w:t>
            </w:r>
            <w:proofErr w:type="spellEnd"/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Default="004267AD" w:rsidP="000F1128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Рассмотрение апелляционных жалоб ООО «</w:t>
            </w:r>
            <w:proofErr w:type="spellStart"/>
            <w:r>
              <w:rPr>
                <w:color w:val="000000"/>
                <w:szCs w:val="28"/>
              </w:rPr>
              <w:t>Ланта</w:t>
            </w:r>
            <w:proofErr w:type="spellEnd"/>
            <w:r>
              <w:rPr>
                <w:color w:val="000000"/>
                <w:szCs w:val="28"/>
              </w:rPr>
              <w:t xml:space="preserve">» и </w:t>
            </w:r>
            <w:proofErr w:type="spellStart"/>
            <w:r>
              <w:rPr>
                <w:color w:val="000000"/>
                <w:szCs w:val="28"/>
              </w:rPr>
              <w:t>Роскомнадзора</w:t>
            </w:r>
            <w:proofErr w:type="spellEnd"/>
            <w:r>
              <w:rPr>
                <w:color w:val="000000"/>
                <w:szCs w:val="28"/>
              </w:rPr>
              <w:t xml:space="preserve"> на решение Советского районного суда города Тамбова от 27.06.2013 </w:t>
            </w:r>
          </w:p>
          <w:p w:rsidR="003664BB" w:rsidRPr="003664BB" w:rsidRDefault="003664BB" w:rsidP="000F1128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F012B8">
              <w:rPr>
                <w:szCs w:val="28"/>
              </w:rPr>
              <w:t>.01.2014</w:t>
            </w:r>
          </w:p>
          <w:p w:rsidR="003664BB" w:rsidRDefault="003664BB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г. Москвы 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А40-152189/13</w:t>
            </w:r>
          </w:p>
        </w:tc>
        <w:tc>
          <w:tcPr>
            <w:tcW w:w="4111" w:type="dxa"/>
          </w:tcPr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«Издательство Экзамен» 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Юкоз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267AD" w:rsidRDefault="004267AD" w:rsidP="000F1128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защите исключительных прав на произведения литературы</w:t>
            </w: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Заключено мировое соглашение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F012B8">
              <w:rPr>
                <w:szCs w:val="28"/>
              </w:rPr>
              <w:t>.01.2014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Ульяновский областной суд 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№ 2-1247/2013</w:t>
            </w:r>
          </w:p>
        </w:tc>
        <w:tc>
          <w:tcPr>
            <w:tcW w:w="4111" w:type="dxa"/>
          </w:tcPr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Кузоват</w:t>
            </w:r>
            <w:r w:rsidR="003664BB">
              <w:rPr>
                <w:color w:val="000000"/>
                <w:szCs w:val="28"/>
              </w:rPr>
              <w:t>овского</w:t>
            </w:r>
            <w:proofErr w:type="spellEnd"/>
            <w:r w:rsidR="003664BB">
              <w:rPr>
                <w:color w:val="000000"/>
                <w:szCs w:val="28"/>
              </w:rPr>
              <w:t xml:space="preserve"> района</w:t>
            </w:r>
            <w:r>
              <w:rPr>
                <w:color w:val="000000"/>
                <w:szCs w:val="28"/>
              </w:rPr>
              <w:t xml:space="preserve"> В.В. Громов 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267AD" w:rsidRDefault="004267AD" w:rsidP="000F1128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67AD" w:rsidRPr="00F012B8" w:rsidRDefault="004267AD" w:rsidP="000F112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4267AD" w:rsidRPr="00701EF1" w:rsidRDefault="004267AD" w:rsidP="000F1128">
            <w:pPr>
              <w:pStyle w:val="ac"/>
              <w:rPr>
                <w:sz w:val="28"/>
                <w:szCs w:val="28"/>
              </w:rPr>
            </w:pPr>
            <w:r w:rsidRPr="00701EF1">
              <w:rPr>
                <w:sz w:val="28"/>
                <w:szCs w:val="28"/>
              </w:rPr>
              <w:t xml:space="preserve">Рассмотрение частного представления </w:t>
            </w:r>
            <w:r>
              <w:rPr>
                <w:sz w:val="28"/>
                <w:szCs w:val="28"/>
              </w:rPr>
              <w:t xml:space="preserve">прокурора </w:t>
            </w:r>
            <w:r w:rsidRPr="00701EF1">
              <w:rPr>
                <w:sz w:val="28"/>
                <w:szCs w:val="28"/>
              </w:rPr>
              <w:t xml:space="preserve">на определение </w:t>
            </w:r>
            <w:r>
              <w:rPr>
                <w:color w:val="000000"/>
                <w:sz w:val="28"/>
                <w:szCs w:val="28"/>
              </w:rPr>
              <w:t xml:space="preserve">на определение Новоспасского районного суда Ульяновской области от 08.11.2013 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012B8">
              <w:rPr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t>Дело направлено на новое рассмотрение в суд первой инстанции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F012B8">
              <w:rPr>
                <w:szCs w:val="28"/>
              </w:rPr>
              <w:t>.01.2014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города Москвы 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267AD" w:rsidRPr="00142CB4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№А40-183151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2013</w:t>
            </w:r>
          </w:p>
        </w:tc>
        <w:tc>
          <w:tcPr>
            <w:tcW w:w="4111" w:type="dxa"/>
          </w:tcPr>
          <w:p w:rsidR="004267AD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</w:t>
            </w:r>
            <w:r w:rsidR="003664BB">
              <w:rPr>
                <w:szCs w:val="28"/>
              </w:rPr>
              <w:t xml:space="preserve">                        </w:t>
            </w:r>
            <w:r>
              <w:rPr>
                <w:szCs w:val="28"/>
              </w:rPr>
              <w:t xml:space="preserve"> </w:t>
            </w:r>
            <w:r w:rsidRPr="00FB7800">
              <w:rPr>
                <w:szCs w:val="28"/>
              </w:rPr>
              <w:t>ООО «Поволжье-Телеком»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267AD" w:rsidRPr="00F012B8" w:rsidRDefault="004267AD" w:rsidP="000F1128">
            <w:pPr>
              <w:rPr>
                <w:szCs w:val="28"/>
              </w:rPr>
            </w:pPr>
            <w:proofErr w:type="spellStart"/>
            <w:r w:rsidRPr="00FB7800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4267AD" w:rsidRPr="00FB7800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FB7800">
              <w:rPr>
                <w:szCs w:val="28"/>
              </w:rPr>
              <w:t xml:space="preserve">признании </w:t>
            </w:r>
            <w:proofErr w:type="gramStart"/>
            <w:r w:rsidRPr="00FB7800">
              <w:rPr>
                <w:szCs w:val="28"/>
              </w:rPr>
              <w:t>недействительным</w:t>
            </w:r>
            <w:proofErr w:type="gramEnd"/>
            <w:r w:rsidRPr="00FB7800">
              <w:rPr>
                <w:szCs w:val="28"/>
              </w:rPr>
              <w:t xml:space="preserve"> приказа </w:t>
            </w:r>
            <w:proofErr w:type="spellStart"/>
            <w:r w:rsidRPr="00FB7800">
              <w:rPr>
                <w:szCs w:val="28"/>
              </w:rPr>
              <w:t>Роскомнадзора</w:t>
            </w:r>
            <w:proofErr w:type="spellEnd"/>
            <w:r w:rsidRPr="00FB7800">
              <w:rPr>
                <w:szCs w:val="28"/>
              </w:rPr>
              <w:t xml:space="preserve"> от 23.12.2013 № 1185 </w:t>
            </w:r>
            <w:r>
              <w:rPr>
                <w:szCs w:val="28"/>
              </w:rPr>
              <w:t xml:space="preserve">  </w:t>
            </w:r>
            <w:r w:rsidRPr="00FB7800">
              <w:rPr>
                <w:szCs w:val="28"/>
              </w:rPr>
              <w:t>(в части дат установления размеров платы за использование радиочастотного спектра)</w:t>
            </w:r>
          </w:p>
          <w:p w:rsidR="004267AD" w:rsidRDefault="004267AD" w:rsidP="000F112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267AD" w:rsidRPr="00F012B8" w:rsidRDefault="004267AD" w:rsidP="000F1128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Назначено основное слушание на 20.02.2014</w:t>
            </w:r>
          </w:p>
        </w:tc>
      </w:tr>
      <w:tr w:rsidR="004267AD" w:rsidRPr="00AC2AE3" w:rsidTr="003664BB">
        <w:trPr>
          <w:trHeight w:val="994"/>
        </w:trPr>
        <w:tc>
          <w:tcPr>
            <w:tcW w:w="2552" w:type="dxa"/>
          </w:tcPr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28.01.2014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ФАС МО</w:t>
            </w:r>
          </w:p>
          <w:p w:rsidR="004267AD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А40-5883</w:t>
            </w:r>
            <w:r w:rsidRPr="00FB7800">
              <w:rPr>
                <w:szCs w:val="28"/>
              </w:rPr>
              <w:t>/</w:t>
            </w:r>
            <w:r>
              <w:rPr>
                <w:szCs w:val="28"/>
              </w:rPr>
              <w:t>13</w:t>
            </w:r>
          </w:p>
          <w:p w:rsidR="004267AD" w:rsidRDefault="004267AD" w:rsidP="000F1128">
            <w:pPr>
              <w:rPr>
                <w:szCs w:val="28"/>
              </w:rPr>
            </w:pPr>
          </w:p>
        </w:tc>
        <w:tc>
          <w:tcPr>
            <w:tcW w:w="4111" w:type="dxa"/>
          </w:tcPr>
          <w:p w:rsidR="004267AD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267AD" w:rsidRDefault="004267AD" w:rsidP="000F112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267AD" w:rsidRPr="00F012B8" w:rsidRDefault="004267AD" w:rsidP="000F1128">
            <w:pPr>
              <w:rPr>
                <w:szCs w:val="28"/>
              </w:rPr>
            </w:pPr>
          </w:p>
          <w:p w:rsidR="004267AD" w:rsidRPr="00F012B8" w:rsidRDefault="004267AD" w:rsidP="000F112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4267AD" w:rsidRPr="00F012B8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>ФАС России</w:t>
            </w:r>
          </w:p>
        </w:tc>
        <w:tc>
          <w:tcPr>
            <w:tcW w:w="2551" w:type="dxa"/>
          </w:tcPr>
          <w:p w:rsidR="004267AD" w:rsidRDefault="004267AD" w:rsidP="000F1128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</w:t>
            </w:r>
            <w:proofErr w:type="gramStart"/>
            <w:r>
              <w:rPr>
                <w:szCs w:val="28"/>
              </w:rPr>
              <w:t>незаконными</w:t>
            </w:r>
            <w:proofErr w:type="gramEnd"/>
            <w:r>
              <w:rPr>
                <w:szCs w:val="28"/>
              </w:rPr>
              <w:t xml:space="preserve"> решения и предписания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267AD" w:rsidRDefault="004267AD" w:rsidP="000F1128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4267AD" w:rsidRPr="00F012B8" w:rsidRDefault="003664BB" w:rsidP="000F112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Кассацион</w:t>
            </w:r>
            <w:r w:rsidR="004267AD">
              <w:rPr>
                <w:szCs w:val="28"/>
              </w:rPr>
              <w:t>ная инстанция</w:t>
            </w:r>
          </w:p>
        </w:tc>
        <w:tc>
          <w:tcPr>
            <w:tcW w:w="3402" w:type="dxa"/>
          </w:tcPr>
          <w:p w:rsidR="004267AD" w:rsidRDefault="004267AD" w:rsidP="000F112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и постановление Девятого Арбитражного суда оставлено без изменений, кассационная жалоба ФАС России - без удовлетворения.</w:t>
            </w:r>
          </w:p>
          <w:p w:rsidR="004267AD" w:rsidRDefault="004267AD" w:rsidP="000F1128">
            <w:pPr>
              <w:ind w:right="34"/>
              <w:rPr>
                <w:szCs w:val="28"/>
              </w:rPr>
            </w:pPr>
          </w:p>
        </w:tc>
      </w:tr>
    </w:tbl>
    <w:p w:rsidR="004A6BA7" w:rsidRPr="004A6BA7" w:rsidRDefault="004A6BA7" w:rsidP="004A6BA7">
      <w:pPr>
        <w:jc w:val="center"/>
        <w:rPr>
          <w:b/>
        </w:rPr>
      </w:pPr>
    </w:p>
    <w:p w:rsidR="004A6BA7" w:rsidRDefault="004A6BA7" w:rsidP="004A6BA7"/>
    <w:p w:rsidR="004A6BA7" w:rsidRPr="004A6BA7" w:rsidRDefault="004A6BA7" w:rsidP="004A6BA7"/>
    <w:p w:rsidR="004A6BA7" w:rsidRPr="004A6BA7" w:rsidRDefault="004A6BA7" w:rsidP="004A6BA7"/>
    <w:p w:rsidR="004A6BA7" w:rsidRPr="004A6BA7" w:rsidRDefault="004A6BA7" w:rsidP="004A6BA7"/>
    <w:p w:rsidR="004A6BA7" w:rsidRPr="004A6BA7" w:rsidRDefault="004A6BA7" w:rsidP="004A6BA7"/>
    <w:p w:rsidR="004A6BA7" w:rsidRPr="004267AD" w:rsidRDefault="004A6BA7" w:rsidP="004A6BA7">
      <w:pPr>
        <w:tabs>
          <w:tab w:val="left" w:pos="1208"/>
        </w:tabs>
        <w:rPr>
          <w:lang w:val="en-US"/>
        </w:rPr>
      </w:pPr>
    </w:p>
    <w:sectPr w:rsidR="004A6BA7" w:rsidRPr="004267AD" w:rsidSect="004A6BA7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97" w:rsidRDefault="002F2797">
      <w:r>
        <w:separator/>
      </w:r>
    </w:p>
  </w:endnote>
  <w:endnote w:type="continuationSeparator" w:id="0">
    <w:p w:rsidR="002F2797" w:rsidRDefault="002F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A7" w:rsidRPr="004A6BA7" w:rsidRDefault="004A6BA7" w:rsidP="004A6BA7">
    <w:pPr>
      <w:pStyle w:val="a5"/>
      <w:rPr>
        <w:sz w:val="16"/>
        <w:szCs w:val="16"/>
      </w:rPr>
    </w:pPr>
    <w:r w:rsidRPr="004A6BA7">
      <w:rPr>
        <w:sz w:val="16"/>
        <w:szCs w:val="16"/>
      </w:rPr>
      <w:t xml:space="preserve">Исполнитель: А.О. Юркова </w:t>
    </w:r>
  </w:p>
  <w:p w:rsidR="004A6BA7" w:rsidRPr="004A6BA7" w:rsidRDefault="004A6BA7" w:rsidP="004A6BA7">
    <w:pPr>
      <w:pStyle w:val="a5"/>
      <w:rPr>
        <w:sz w:val="16"/>
        <w:szCs w:val="16"/>
      </w:rPr>
    </w:pPr>
    <w:r w:rsidRPr="004A6BA7">
      <w:rPr>
        <w:sz w:val="16"/>
        <w:szCs w:val="16"/>
      </w:rPr>
      <w:t>Тел.: 8(495)987-68-99(31-79)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2E" w:rsidRPr="004A6BA7" w:rsidRDefault="009F61C9" w:rsidP="006F582E">
    <w:pPr>
      <w:pStyle w:val="a5"/>
      <w:rPr>
        <w:sz w:val="16"/>
        <w:szCs w:val="16"/>
      </w:rPr>
    </w:pPr>
    <w:r w:rsidRPr="004A6BA7">
      <w:rPr>
        <w:sz w:val="16"/>
        <w:szCs w:val="16"/>
      </w:rPr>
      <w:t xml:space="preserve">Исполнитель: </w:t>
    </w:r>
    <w:sdt>
      <w:sdtPr>
        <w:rPr>
          <w:sz w:val="16"/>
          <w:szCs w:val="16"/>
        </w:rPr>
        <w:alias w:val="Исполнитель"/>
        <w:tag w:val="responsibleWorker"/>
        <w:id w:val="31407798"/>
        <w:text/>
      </w:sdtPr>
      <w:sdtContent>
        <w:r w:rsidR="004A6BA7" w:rsidRPr="004A6BA7">
          <w:rPr>
            <w:sz w:val="16"/>
            <w:szCs w:val="16"/>
          </w:rPr>
          <w:t>А.О. Юркова</w:t>
        </w:r>
        <w:r w:rsidR="00371361" w:rsidRPr="004A6BA7">
          <w:rPr>
            <w:sz w:val="16"/>
            <w:szCs w:val="16"/>
            <w:lang w:val="en-US"/>
          </w:rPr>
          <w:t xml:space="preserve"> </w:t>
        </w:r>
      </w:sdtContent>
    </w:sdt>
  </w:p>
  <w:p w:rsidR="006F582E" w:rsidRPr="004A6BA7" w:rsidRDefault="009F61C9">
    <w:pPr>
      <w:pStyle w:val="a5"/>
      <w:rPr>
        <w:sz w:val="16"/>
        <w:szCs w:val="16"/>
        <w:lang w:val="en-US"/>
      </w:rPr>
    </w:pPr>
    <w:r w:rsidRPr="004A6BA7">
      <w:rPr>
        <w:sz w:val="16"/>
        <w:szCs w:val="16"/>
      </w:rPr>
      <w:t xml:space="preserve">Тел.: </w:t>
    </w:r>
    <w:sdt>
      <w:sdtPr>
        <w:rPr>
          <w:sz w:val="16"/>
          <w:szCs w:val="16"/>
        </w:rPr>
        <w:alias w:val="Телефон"/>
        <w:tag w:val="responsibleWorkerPhone"/>
        <w:id w:val="31407799"/>
        <w:text/>
      </w:sdtPr>
      <w:sdtContent>
        <w:r w:rsidR="004A6BA7" w:rsidRPr="004A6BA7">
          <w:rPr>
            <w:sz w:val="16"/>
            <w:szCs w:val="16"/>
          </w:rPr>
          <w:t>8(495)987-68-99(31-79)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97" w:rsidRDefault="002F2797">
      <w:r>
        <w:separator/>
      </w:r>
    </w:p>
  </w:footnote>
  <w:footnote w:type="continuationSeparator" w:id="0">
    <w:p w:rsidR="002F2797" w:rsidRDefault="002F2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7797"/>
      <w:docPartObj>
        <w:docPartGallery w:val="Page Numbers (Top of Page)"/>
        <w:docPartUnique/>
      </w:docPartObj>
    </w:sdtPr>
    <w:sdtContent>
      <w:p w:rsidR="00D80E53" w:rsidRPr="00D80E53" w:rsidRDefault="00E97237" w:rsidP="00D80E53">
        <w:pPr>
          <w:pStyle w:val="a3"/>
          <w:jc w:val="center"/>
        </w:pPr>
        <w:r>
          <w:fldChar w:fldCharType="begin"/>
        </w:r>
        <w:r w:rsidR="009F61C9">
          <w:instrText>PAGE   \* MERGEFORMAT</w:instrText>
        </w:r>
        <w:r>
          <w:fldChar w:fldCharType="separate"/>
        </w:r>
        <w:r w:rsidR="003664B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013A7"/>
    <w:rsid w:val="00022119"/>
    <w:rsid w:val="001774E2"/>
    <w:rsid w:val="00190EB9"/>
    <w:rsid w:val="001A7CE1"/>
    <w:rsid w:val="002D74C2"/>
    <w:rsid w:val="002F2797"/>
    <w:rsid w:val="003664BB"/>
    <w:rsid w:val="00371361"/>
    <w:rsid w:val="00406F34"/>
    <w:rsid w:val="004267AD"/>
    <w:rsid w:val="004748C6"/>
    <w:rsid w:val="004A6BA7"/>
    <w:rsid w:val="00562AB8"/>
    <w:rsid w:val="00600766"/>
    <w:rsid w:val="006C551A"/>
    <w:rsid w:val="006E6BD1"/>
    <w:rsid w:val="0072600E"/>
    <w:rsid w:val="008C0FD4"/>
    <w:rsid w:val="00971B19"/>
    <w:rsid w:val="009F1707"/>
    <w:rsid w:val="009F61C9"/>
    <w:rsid w:val="00AA2106"/>
    <w:rsid w:val="00BA1554"/>
    <w:rsid w:val="00BC4CBF"/>
    <w:rsid w:val="00C1758E"/>
    <w:rsid w:val="00CB4565"/>
    <w:rsid w:val="00D51030"/>
    <w:rsid w:val="00D7543F"/>
    <w:rsid w:val="00DD1CAF"/>
    <w:rsid w:val="00E01117"/>
    <w:rsid w:val="00E863E2"/>
    <w:rsid w:val="00E97237"/>
    <w:rsid w:val="00F46208"/>
    <w:rsid w:val="00FB7CF7"/>
    <w:rsid w:val="00FD5FDE"/>
    <w:rsid w:val="00FF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4A6BA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4A6BA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21A2"/>
    <w:rsid w:val="001E05A2"/>
    <w:rsid w:val="00486617"/>
    <w:rsid w:val="004C7B90"/>
    <w:rsid w:val="005E49A1"/>
    <w:rsid w:val="008302E2"/>
    <w:rsid w:val="008572C5"/>
    <w:rsid w:val="008F7B27"/>
    <w:rsid w:val="009147D0"/>
    <w:rsid w:val="009A0DA6"/>
    <w:rsid w:val="00A5281F"/>
    <w:rsid w:val="00B45BFF"/>
    <w:rsid w:val="00B94D55"/>
    <w:rsid w:val="00BC5B02"/>
    <w:rsid w:val="00DE3EC2"/>
    <w:rsid w:val="00ED1E87"/>
    <w:rsid w:val="00FA2782"/>
    <w:rsid w:val="00FB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9</cp:revision>
  <cp:lastPrinted>2013-11-18T05:31:00Z</cp:lastPrinted>
  <dcterms:created xsi:type="dcterms:W3CDTF">2013-11-08T08:33:00Z</dcterms:created>
  <dcterms:modified xsi:type="dcterms:W3CDTF">2014-01-29T13:53:00Z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