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837" w:rsidRDefault="0041462B">
      <w:pPr>
        <w:tabs>
          <w:tab w:val="left" w:pos="356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Перечень судебных споров, а также принятых по их результатам судебных решений, по которым</w:t>
      </w:r>
    </w:p>
    <w:p w:rsidR="001B4837" w:rsidRDefault="0041462B">
      <w:pPr>
        <w:tabs>
          <w:tab w:val="left" w:pos="356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Федеральная служба по надзору в сфере связи, информационных технологий</w:t>
      </w:r>
    </w:p>
    <w:p w:rsidR="001B4837" w:rsidRDefault="0041462B">
      <w:pPr>
        <w:tabs>
          <w:tab w:val="left" w:pos="356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 массовых коммуникаций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привлечена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 участию в деле</w:t>
      </w:r>
    </w:p>
    <w:p w:rsidR="001B4837" w:rsidRDefault="001B4837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4837" w:rsidRDefault="001B4837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f4"/>
        <w:tblpPr w:leftFromText="180" w:rightFromText="180" w:vertAnchor="text" w:tblpY="1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4110"/>
        <w:gridCol w:w="2552"/>
        <w:gridCol w:w="2551"/>
      </w:tblGrid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</w:t>
            </w:r>
          </w:p>
          <w:p w:rsidR="001C33FC" w:rsidRDefault="001C33FC" w:rsidP="00F81013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 дела</w:t>
            </w:r>
          </w:p>
          <w:p w:rsidR="001C33FC" w:rsidRDefault="001C33FC" w:rsidP="00F81013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Суд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Состав лиц,</w:t>
            </w:r>
          </w:p>
          <w:p w:rsidR="001C33FC" w:rsidRDefault="001C33FC" w:rsidP="00F8101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участвующих</w:t>
            </w:r>
          </w:p>
          <w:p w:rsidR="001C33FC" w:rsidRDefault="001C33FC" w:rsidP="00F8101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 деле</w:t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Предмет спора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76" w:lineRule="auto"/>
              <w:ind w:right="33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Движение дела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76" w:lineRule="auto"/>
              <w:ind w:right="34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Результат</w:t>
            </w:r>
          </w:p>
          <w:p w:rsidR="001C33FC" w:rsidRDefault="001C33FC" w:rsidP="00F81013">
            <w:pPr>
              <w:spacing w:after="0" w:line="276" w:lineRule="auto"/>
              <w:ind w:right="34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рассмотрения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02.02.2026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3-0008/2026 (3-0775/2025)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ИП Рыбников А.Л.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Apple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Distribution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International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LTD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500EB1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Объявлен перерыв до 06.02.2026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02.02.2026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Номер дела: 3-0017/2026 (3-1245/2025)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«Профит»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И.М. Ильичев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Производство по делу прекращено в связи с заключением сторонами мирового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соглашения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02.02.2026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Московский областной суд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33-1978/2026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Борисов Ю.И.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Лютова Е.А.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Третье лицо, не заявляющее самостоятельных требований относительно предмета спора: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По рассмотрению апелляционной жалобы Е.А. Лютовой на решение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Истринского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городского суда Московской области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от 28.05.2025 по гражданскому делу № 2-264/2025 о частичном удовлетворении исковых требований Ю.И. Борисова к Е.А. Лютовой о признании сведений, размещенных на страницах сайтов в сети «Интернет»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www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instagram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elena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lyutova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/,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me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luytova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borisov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2022, не соответствующими действительности, порочащими честь, достоинство и деловую репутацию, обязать ответчика удалить спорные сведения и дать им опровержение</w:t>
            </w:r>
            <w:proofErr w:type="gram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Судебное заседание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Решение суда первой инстанции оставлено без изменения, апелляционная жалоба – без удовлетворения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03.02.2026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Арбитражный суд Приморского края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А51-14018/2025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Заявитель: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Сферагрупп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Заинтересованное лицо: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 признании сведений, размещенных на странице сайта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yootzyv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reviews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organizatsii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otzyvy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avtomobilnom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dillere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sferacar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/ в сети «Интернет», не соответствующими действительности,  порочащими честь, достоинство и деловую репутацию,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об ограничении доступ к спорной информации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Основное судебное заседание отложено на 12.03.2026 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03.02.2026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Первый кассационный суд общей юрисдикции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Номер дела: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8а-36819/2025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ООО «Издание вне политики МК»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по Воронежской области,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По рассмотрению кассационной жалоб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ы ООО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«Издание вне политики МК» на решение Ленинского районного суда г. Воронежа от 06.06.2025, апелляционное определение Воронежского областного суда от  09.09.2025 по делу № 2а-1189/2025, которым отказано в удовлетворении требований о признании действий незаконными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Заседание кассационной коллегии </w:t>
            </w: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Судебные акты оставлены без изменения, жалоба – без удовлетворения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03.02.2026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Никулинский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районный суд г. Москвы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02-0639/2025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Заявитель: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Макаров В.Г.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Заинтересованное лицо: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 признании сведений, размещенных на страницах сайта  </w:t>
            </w:r>
            <w:hyperlink r:id="rId8" w:tooltip="https://a.rynokshkur.io/lyubov-sidorovna-sidorova-eskort-za-25k-iz-yakutii/" w:history="1"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  <w:lang w:val="en-US" w:eastAsia="ru-RU"/>
                </w:rPr>
                <w:t>https</w:t>
              </w:r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  <w:lang w:eastAsia="ru-RU"/>
                </w:rPr>
                <w:t>://</w:t>
              </w:r>
            </w:hyperlink>
            <w:r>
              <w:rPr>
                <w:rStyle w:val="af7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none"/>
                <w:lang w:val="en-US" w:eastAsia="ru-RU"/>
              </w:rPr>
              <w:t>www</w:t>
            </w:r>
            <w:r>
              <w:rPr>
                <w:rStyle w:val="af7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none"/>
                <w:lang w:eastAsia="ru-RU"/>
              </w:rPr>
              <w:t>.</w:t>
            </w:r>
            <w:proofErr w:type="spellStart"/>
            <w:r>
              <w:rPr>
                <w:rStyle w:val="af7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none"/>
                <w:lang w:val="en-US" w:eastAsia="ru-RU"/>
              </w:rPr>
              <w:t>huzhe</w:t>
            </w:r>
            <w:proofErr w:type="spellEnd"/>
            <w:r>
              <w:rPr>
                <w:rStyle w:val="af7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none"/>
                <w:lang w:eastAsia="ru-RU"/>
              </w:rPr>
              <w:t>.</w:t>
            </w:r>
            <w:r>
              <w:rPr>
                <w:rStyle w:val="af7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none"/>
                <w:lang w:val="en-US" w:eastAsia="ru-RU"/>
              </w:rPr>
              <w:t>net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в сети «Интернет»,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  <w:t xml:space="preserve">Основное судебное заседание отложено на 24.02.2026 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03.02.2026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Таганский районный суд г. Москвы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02-2883/2025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ООО «Часовое производство «Русское время»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Ответчики: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,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А.А.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Комолов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,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Комолов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 признании информации, размещенной на сайте https://komolovwatch.ru в сети «Интернет», запрещенной к распространению на территории Российской Федерации, 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обязании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ограничить доступ к спорной информации, о взыскании с ответчиков компенсации с ответчиков за нарушение исключительных прав на товарный знак, расходов по уплате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государственной пошлины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Предварительное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  <w:t xml:space="preserve">Основное судебное заседание отложено на 12.03.2026 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04.02.2026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3-0162/2026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«НОВЫЙ ФИЛЬМ»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Иновейр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-Прим СРЛ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04.02.2026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Московский городской суд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дела: 3-0164/2026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«АЛЯСКАФИЛЬМ» («ООО «АЛЯСКАФИЛЬМ»)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Медиа» (ООО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18.02.2026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04.02.2026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Московский городской суд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дела: 3-0178/2026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«КИОН»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18.02.2026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04.02.2026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Мурманский областной суд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33-248/2026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А.В. Мамай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С.П.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Романчев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Третье лицо, не заявляющее самостоятельных требований относительно предмета спора: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 xml:space="preserve">По рассмотрению кассационной жалобы С.П.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Романчева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на решение Первомайского районного суда г. Мурманска от 23.10.2025 по гражданскому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 xml:space="preserve">делу № 2-2665/2025 об отказе в удовлетворении исковых требований А.В. Мамая к С.П.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Романчеву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о признании сведений, размещенных в сети «Интернет» на странице сайта https://t.me, не соответствующими действительности, порочащими честь и достоинство, 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обязании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ответчика удалить спорные сведения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и дать им опровержение, о взыскании компенсации морального вреда и судебных расходов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Решение суда первой инстанции оставлено без изменения, апелляционная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жалоба – без удовлетворения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04.02.2026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Арбитражный суд Удмуртской Республики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А71-17771/2025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Заявитель: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Дент-Лайн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Плюс»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Заинтересованные лица: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,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 признании сведений, размещенных в сети «Интернет» на страницах сайта </w:t>
            </w:r>
            <w:hyperlink r:id="rId9" w:tooltip="https://vk.com," w:history="1"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  <w:lang w:eastAsia="ru-RU"/>
                </w:rPr>
                <w:t>https://vk.com,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не соответствующими действительности, порочащими деловую репутацию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Предварительное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 назначено на 10.03.2026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04.02.2026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г. Москвы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А40-203318/2025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Единоличное общество с ограниченной ответственностью «ЯКО».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,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по Дальневосточному федеральному округу</w:t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 взыскании упущенной выгоды в размере 3 450 933 рублей в связи с незаконным ограничением доступа  к сайту https://www.badanga.ru в сети «Интернет»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Основное судебное заседание отложено на 25.03.2026 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05.02.2026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Московской области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А41-44715/2024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Заявитель: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br/>
              <w:t>АО «ДИКСИ Юг»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Заинтересованное лицо: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 признании сведений, размещенных на сайте в сети «Интернет»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vk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com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 отложено на 17.03.2026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05.02.2026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Московский городской суд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Номер дела: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33а-0658/2026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Административный 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Е.В. Разлатая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Административные ответчики: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Генеральная прокуратура Российской Федерации,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По рассмотрению апелляционной жалобы Е.В. Разлатой на решение Тверского районного суда г. Москвы от  25.03.2025 по административному делу № 2а-0257/2025 об отказе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признании незаконными требования первого заместителя Генерального прокурора Российской Федерации А.В.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Разинкина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от 04.07.2024 № 27-31-2024/Треб678-24  и действий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по ограничению доступа к информационному ресурсу  https://glasnaya.media</w:t>
            </w:r>
            <w:proofErr w:type="gramEnd"/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Решение суда оставлено без изменения, апелляционная жалоба - без удовлетворения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04.02.2026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Московский городской суд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дела: 3-0179/2026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Дистрибуционная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кинокомпания «Парадиз»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SIA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СИА)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19.02.2026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05.02.2026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Московский городской суд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дела: 3-0016/2026 (3-1153/2025)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«ДСХХ»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ИП Маркелов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Александрович, ООО «Студия СОЮЗ»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Отложено до 11.03.2026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05.02.2026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Московский городской суд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дела: 3-0031/2026 (3-1493/2025)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«ТА РУССКИЙ РЕПОРТАЖ»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КлаудФлейр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Инк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05.02.2026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Московский городской суд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дела: 3-0319/2026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Т.С. Серебрянский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Смартинвест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11.03.2026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06.02.2026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Московский городской суд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дела: 3-0008/2026 (3-0775/2025)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ИП Рыбников А.Л.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Apple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Distribution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International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LTD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прав.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Производство по делу прекращено в связи с заключением сторонами мирового соглашения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06.02.2026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Московский городской суд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дела: 3-0098/2026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«812»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18.02.2026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06.02.2026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Московский городской суд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дела: 3-0127/2026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Иновэир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-Прим СРЛ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Inovare-Prim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SRL)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18.02.2026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06.02.2026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Московский городской суд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Номер дела: 3-0163/2026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«ИВИ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18.02.2026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06.02.2026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Номер дела: 3-0181/2026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«ЛИТРЕС»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ООО «МУЛЬТО МЕЛИС», Петровский М.А.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06.02.2026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Тушинский районный суд г. Москвы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2-7643/2025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Заявитель: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М.А. Гарницкий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Заинтересованное лицо: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 признании сведений, размещенных в сети «Интернет» по адресу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://neolurk.org/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wiki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Марк_Гарницкий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Предварительное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 xml:space="preserve">Основное судебное заседание назначено на  27.03.2026 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09.02.2026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Арбитражный суд г. Москвы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А40-314468/2025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ИП Романов Н.С.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 признании сайта в сети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«Интернет»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scryde.game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(далее – информационный ресурс) сходным до степени смешения с сайтом в сети «Интернет» scryde.ru, 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обязании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восстановить доступ к информационному ресурсу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Предварительное судебное заседание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Основное судебное заседание назначено на 20.04.2026 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09.02.2026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г. Москвы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А40-211516/2025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ИП Романов Н.С.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 признании незаконным решения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от 08.07.2025 № Пб/75374 о признании сайта в сети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«Интернет» scryde.net (далее – информационный ресурс) сходным до степени смешения с сайтом в сети «Интернет» scryde.ru, 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обязании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восстановить доступ к информационному ресурсу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  <w:t>В удовлетворении заявленных требований отказано в полном объеме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09.02.2026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г. Москвы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А40-211774/2025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ИП Романов Н.С.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 признании сайта в сети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«Интернет» ru.scryde.net (далее – информационный ресурс) сходным до степени смешения с сайтом в сети «Интернет» scryde.ru, 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обязании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восстановить доступ к информационному ресурсу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  <w:t>В удовлетворении заявленных требований отказано в полном объеме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09.02.2026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Арбитражный суд Тульской области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Номер дела: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А68-2834/2024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Истцы: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ООО «КЛАБОРГ ГРУПП»,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ИП Василенко А.Н.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Ответчики: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ИП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Локонцев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А. В.,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ООО «УК ТОПГАН»,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ООО «ТОПГАН»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 xml:space="preserve">О признании сведений, размещенных по адресу https://youtu.be/XWAwi5oSGU4 (далее - спорный видеоролик) в сети «Интернет», не соответствующими действительности, порочащими честь, достоинство и деловую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 xml:space="preserve">репутацию; 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обязании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ответчиков удалить спорный видеоролик и дать опровержение; о запрете ответчикам дальнейшее распространение указанных сведений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Основное судебное заседание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В удовлетворении исковых требований отказано в  полном объеме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09.02.2026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г. Москвы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Номер дела: А40-289914/2025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Лазарев Игорь Владимирович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Ответчик: 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 признании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незаконными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действий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по вынесению приказа 240-смк от 22.08.2025 о приостановлении действия лицензии от 08.04.2015 № Л033-00114-77/00059871 и не исключению из реестра лицензий записи о приостановлении действия лицензии 22.09.2025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В удовлетворении требований отказано в полном объеме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09.02.2026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3-0102/2026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Коала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Мьюзик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(СИА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16.02.2026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3-0103/2026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Коала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Мьюзик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(СИА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16.02.2026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3-0104/2026</w:t>
            </w:r>
          </w:p>
        </w:tc>
        <w:tc>
          <w:tcPr>
            <w:tcW w:w="3686" w:type="dxa"/>
          </w:tcPr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</w:t>
            </w: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:</w:t>
            </w: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br/>
              <w:t xml:space="preserve"> </w:t>
            </w: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ООО</w:t>
            </w: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265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 w:rsidRPr="00265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»</w:t>
            </w: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</w:t>
            </w: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:</w:t>
            </w: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Private Person </w:t>
            </w: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16.02.2026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3-0105/2026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«ОККО»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16.02.2026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3-0106/2026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«ТПО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Селектел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16.02.2026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3-0182/2026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«Наше Кино»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Клаудфлейр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прав.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11.03.2026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3-0183/2026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«БУКМЕКЕРСКАЯ КОНТОРА «ПАРИ»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НеймЧип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NameCheap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11.03.2026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3-0184/2026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«АЛЯСКАФИЛЬМ» («ООО «АЛЯСКАФИЛЬМ»)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«ЮКОЗ МЕДИА»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11.03.2026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3-0185/2026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«ИВИ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11.03.2026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3-0186/2026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А.В. Потапова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Инк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11.03.2026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3-0187/2026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Акционерное общество «Сеть телевизионных станций»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IROKO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Networks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Corporation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Айроко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11.03.2026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3-0405/2026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«Студия +1»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16.02.2026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10.02.2026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3-0024/2026 (3-1446/2025)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Литрес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Д.А. Шитов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Номер дела: 3-0204/2026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Дистрибуционная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кинокомпания «Парадиз»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SIA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СИА)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18.02.2026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10.02.2026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3-0209/2026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"ИВИ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У"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18.02.2026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10.02.2026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3-0275/2026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"Централ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Хаус" (ООО "Централ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Хаус")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18.02.2026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3-0276/2026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«Централ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Хаус» (ООО «Централ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Грин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Флойд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ЛЛЦ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Green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Floid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LLC)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18.02.2026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10.02.2026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Седьмой арбитражный апелляционный суд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 7АП-8380/2025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(№ А27-18591/2025)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Медиахолдинг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Омикс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Ответчик: 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по Кемеровской области – Кузбассу.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Третье лицо, не заявляющее самостоятельных требований относительно предмета спора: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4110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По рассмотрению апелляционной жалобы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по Кемеровской области – Кузбассу на решение Арбитражного суда Кемеровской области от 10.11.2025 по делу А27-18591/2025, которым требования 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Медиахолдинг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Омикс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 о взыскании убытков удовлетворены частично, в сумме 30000 рублей.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Заседание апелляционной коллегии</w:t>
            </w: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Решение суда первой инстанции оставлено без изменения, жалоба – без удовлетворения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10.02.2026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Тверской районный суд города Москвы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Номер дела: 2-4484/2025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Заявитель: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Г.Д.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Лугуев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Заинтересованное лицо: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О признании сведений, размещенных на сайтах в сети «Интернет», не соответствующими действительности, порочащими деловую репутацию, запрещенными 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опубликованию на территории Российской Федерации и подлежащими удалению, об ограничении доступа к спорной информации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Основное судебное заседание отложено на 31.03.2026 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10.02.2026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Славский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районный суд Калининградской области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2-37/2026 (2-412/2025)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Заявитель: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br/>
              <w:t xml:space="preserve">М.Ю.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Трунян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Заинтересованное лицо: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 признании сведений, размещенных на сайте https://vk.com в сети «Интернет»,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 отложено на 25.02.2026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10.02.2026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Московский городской суд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33-2730/2026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Г.В. Алфеев.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ООО «Телеканал Дождь»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Третье лицо, не заявляющее самостоятельных требований относительно предмета спора: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По рассмотрению апелляционной жалобы Алфеева Г.В. на решение Останкинского районного суда города Москвы по делу № 02-2659/2025 по исковому заявлению Г.В. Алфеева к ООО «Телеканал Дождь» о признании сведений, размещенных по адресу в сети «Интернет» </w:t>
            </w:r>
            <w:hyperlink r:id="rId10" w:tooltip="https://www.youtube.com/watch?v=5lUL7EjF6IU" w:history="1"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  <w:lang w:val="en-US"/>
                </w:rPr>
                <w:t>https</w:t>
              </w:r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</w:rPr>
                <w:t>://</w:t>
              </w:r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  <w:lang w:val="en-US"/>
                </w:rPr>
                <w:t>www</w:t>
              </w:r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</w:rPr>
                <w:t>.</w:t>
              </w:r>
              <w:proofErr w:type="spellStart"/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  <w:lang w:val="en-US"/>
                </w:rPr>
                <w:t>youtube</w:t>
              </w:r>
              <w:proofErr w:type="spellEnd"/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</w:rPr>
                <w:t>.</w:t>
              </w:r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  <w:lang w:val="en-US"/>
                </w:rPr>
                <w:t>com</w:t>
              </w:r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</w:rPr>
                <w:t>/</w:t>
              </w:r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  <w:lang w:val="en-US"/>
                </w:rPr>
                <w:t>watch</w:t>
              </w:r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</w:rPr>
                <w:t>?</w:t>
              </w:r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  <w:lang w:val="en-US"/>
                </w:rPr>
                <w:t>v</w:t>
              </w:r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</w:rPr>
                <w:t>=5</w:t>
              </w:r>
              <w:proofErr w:type="spellStart"/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  <w:lang w:val="en-US"/>
                </w:rPr>
                <w:t>lUL</w:t>
              </w:r>
              <w:proofErr w:type="spellEnd"/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</w:rPr>
                <w:t>7</w:t>
              </w:r>
              <w:proofErr w:type="spellStart"/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  <w:lang w:val="en-US"/>
                </w:rPr>
                <w:t>EjF</w:t>
              </w:r>
              <w:proofErr w:type="spellEnd"/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</w:rPr>
                <w:t>6</w:t>
              </w:r>
              <w:r>
                <w:rPr>
                  <w:rStyle w:val="af7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  <w:lang w:val="en-US"/>
                </w:rPr>
                <w:t>IU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, не соответствующими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действительности, порочащими честь и достоинство, 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обязании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ответчика дать опровержение спорным сведениям, разместив решение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суда на информационных ресурсах и аккаунтах социальных сетей ответчика, а также в новостных агентствах ФГУП «международное информационное агентство «Россия сегодня» удалить спорные сведения, 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обязании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ограничить доступ к спорным сведениям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lastRenderedPageBreak/>
              <w:t>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 xml:space="preserve">Судебное заседание отложено на 02.03.2026 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10.02.2026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Мещанский районный суд г. Москвы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02-2089/2026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Потехин И.Б.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ООО «Профессиональное </w:t>
            </w:r>
            <w:proofErr w:type="spellStart"/>
            <w:r>
              <w:rPr>
                <w:color w:val="000000" w:themeColor="text1"/>
                <w:sz w:val="28"/>
                <w:szCs w:val="28"/>
                <w:highlight w:val="white"/>
              </w:rPr>
              <w:t>коллекторское</w:t>
            </w:r>
            <w:proofErr w:type="spellEnd"/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общество «Национальная Фабрика Ипотеки»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Третье лицо, не заявляющее самостоятельных требований относительно предмета спора: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highlight w:val="white"/>
              </w:rPr>
              <w:lastRenderedPageBreak/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О защите прав потребителей и компенсации морального вреда, в связи отказом в добровольном представлении достоверной информации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надлежащее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заверенных документов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 xml:space="preserve">Основное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 xml:space="preserve">Основное судебное заседание отложено на 10.03.2026 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10.02.2026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Кузьминский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районный суд г. Москвы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02-0009/2026 (02-0063/2025)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АО «СЗ «Экран»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М.А. Осадчий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Третье лицо, не заявляющее самостоятельных требований относительно предмета спора: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 признании незаконными действия ответчика по использованию товарного знака «Русские сезоны», взыскании компенсации за нарушение исключительных прав, прекращении выдачи оператором поисковой системы указателей страниц сайта в сети «Интернет», позволяющих получить доступ к информационному ресурсу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russianseasonhouse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ru</w:t>
            </w:r>
            <w:proofErr w:type="spellEnd"/>
            <w:proofErr w:type="gramEnd"/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 xml:space="preserve">Основное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Объявлен перерыв до 20.02.2026 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11.02.2026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Московской области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А41-9978/2025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Истцы: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ООО «ТИМДЖЕТ»,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А.В. Корнеев.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Г.Н. Михайлов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Третье лицо, не заявляющее самостоятельных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требований относительно предмета спора: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 xml:space="preserve">О признании сведений, размещенных на сайте  http://facebook.com.vn в сети «Интернет», не соответствующими действительности, порочащими честь, достоинство и деловую репутацию, 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обязании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ответчика дать опровержение спорным сведениям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 xml:space="preserve">Основное судебное заседание 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В удовлетворении исковых требований отказано в полном объеме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11.02.2026 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Восьмой кассационный суд общей юрисдикции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 8а-1554/2026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(33а-13158/2025,</w:t>
            </w:r>
            <w:proofErr w:type="gramEnd"/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2а-486/2025)</w:t>
            </w:r>
            <w:proofErr w:type="gramEnd"/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ООО «Сибирь Медиа»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По рассмотрению кассационной жалобы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на решение Октябрьского районного суда города Красноярска от 15.05.2025, апелляционное определение Красноярского краевого суда от 20.11.2025 по делу № 2а-486/2025, которым отказано в удовлетворении требований о признании регистрации СМИ недействительной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Судебное заседание отложено на 04.03.2026 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11.02.2026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3-0146/2026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"Кинокомпания «СТВ»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ФЗСО</w:t>
            </w: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(SERVERS TECH FZCO) </w:t>
            </w: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новое предварительное судебное заседание на 26.02.2026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11.02.2026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3-0198/2026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«ОККО»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Эстокси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ОУ (ESTOXY OU)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13.03.2026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11.02.2026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3-0199/2026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«С.Б.А.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Мьюзик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Паблишинг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</w:t>
            </w: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Power-Servers-Role-Org(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Павер</w:t>
            </w:r>
            <w:proofErr w:type="spellEnd"/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Сервирс</w:t>
            </w:r>
            <w:proofErr w:type="spellEnd"/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Рол</w:t>
            </w: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Орг</w:t>
            </w:r>
            <w:proofErr w:type="spellEnd"/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) </w:t>
            </w: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13.03.2026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11.02.2026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3-0200/2026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«С.Б.А.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Мьюзик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Паблишинг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(СИА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НовоСерв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Б.В.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NovoServe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B.V.)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13.03.2026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11.02.2026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3-0208/2026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17.03.2026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11.02.2026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3-0210/2026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«А сериал»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ALEXHOST S.R.L.(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АлексХост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Эс Эр Эл)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19.02.2026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11.02.2026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3-0211/2026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АО «Киностудия детских и юношеских фильмов им. М. Горького»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Ироко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19.02.2026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11.02.2026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3-0212/2026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МАРС МЕДИА ЭНТЕРТЕЙНМЕНТ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(СИА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19.02.2026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11.02.2026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3-0213/2026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«АЛЯСКАФИЛЬМ» («ООО «АЛЯСКАФИЛЬМ»)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Эф-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-Си-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17.03.2026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11.02.2026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Номер дела: 3-0238/2026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«Издательство АСТ»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З.Ш.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Мавлянов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8036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Судебное разбирательство приостановлено в связи с направлением судом судебного </w:t>
            </w:r>
            <w:r w:rsidRPr="008036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поручения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12.02.2026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Восьмой арбитражный апелляционный суд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 8АП-209/2026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Комитет по охране и использования объектов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историко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– культурного наследия Тюменской области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Айдиков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Х.А., Савельев Д.А., АО «Почта России».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По рассмотрению апелляционной жалобы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по Тюменской области, Ханты – Мансийскому автономному округу – Югре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Ямало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– Ненецкому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автономному округу на решение Арбитражного суда Тюменской области от 12.12.2025 по делу № А70-11748/2025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Заседание апелляционной коллегии</w:t>
            </w: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Решение суда первой инстанции оставлено без изменения, жалоба – без удовлетворения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12.02.2026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Головинский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районный суд г. Москвы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Номер дела: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02-1180/2026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Заявитель: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Вайнберг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Заинтересованное лицо: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 признании сведений, размещенных на сайтах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womans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forum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moshennikov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net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доскажалоб-рф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turbopages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org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moshennikovnet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black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.100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otzyv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в сети «Интернет», не соответствующими действительности, порочащими честь, достоинство и деловую репутацию, нарушающими требования Федерального закона от 27.07.2006 № 152-ФЗ «О персональных данных»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Предварительное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Основное судебное заседание назначено на 17.03.2026 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12.02.2026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Арбитражный суд г. Москвы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Номер дела: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А40-211667/2025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ИП Романов Н.С.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 признании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незаконным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решения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от 11.07.2025 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№ Пб/75629 о признании сайта в сети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«Интернет»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scryde.world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(далее – информационный ресурс) сходным до степени смешения с сайтом в сети «Интернет» scryde.ru, 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обязании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восстановить доступ к информационному ресурсу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Объявлен перерыв до 20.02.2026 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12.02.2026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3-0003/2026 (3-2094/2024, 3-0038/2025)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«СТРИМИНГ КЛАБ»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Гамма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Мьюзик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Отказано в удовлетворении требований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12.02.2026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3-0058/2026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«ОККО»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Эстокси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ОУ (ESTOXY OU)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04.03.2026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12.02.2026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3-0059/2026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«ОККО»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04.03.2026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12.02.2026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3-0060/2026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«Продюсерский центр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04.03.2026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12.02.2026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3-0084/2026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«Централ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Хаус» (ООО «Централ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АЛЕКСХОСТ СРЛ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04.03.2026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12.02.2026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3-0085/2026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«Централ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Хаус» (ООО «Централ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ИРОКО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04.03.2026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12.02.2026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3-0086/2026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«Национальный спортивный телеканал» (ООО «НСТ»)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04.03.2026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12.02.2026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3-0087/2026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(АО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ООО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SIA)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04.03.2026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12.02.2026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3-0088/2026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(АО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Еврохостер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Лтд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Eurohoster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Ltd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04.03.2026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12.02.2026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3-0089/2026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«ПРЕМЬЕР»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ИРОКО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04.03.2026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12.02.2026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3-0180/2026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ИП Дубенская В.А.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«ВК», ООО «В Контакте»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04.03.2026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12.02.2026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3-0379/2026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«БОННИ И СЛАЙД»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27.02.2026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12.02.2026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3-0434/2026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«АЛЯСКАФИЛЬМ» («ООО «АЛЯСКАФИЛЬМ»)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27.02.2026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Номер дела: 3-0102/2026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Коала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Мьюзик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SIA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(СИА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3-0103/2026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Коала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Мьюзик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(СИА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")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Номер дела: 3-0104/2026</w:t>
            </w:r>
          </w:p>
        </w:tc>
        <w:tc>
          <w:tcPr>
            <w:tcW w:w="3686" w:type="dxa"/>
          </w:tcPr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</w:t>
            </w: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:</w:t>
            </w: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br/>
              <w:t xml:space="preserve"> </w:t>
            </w: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ООО</w:t>
            </w: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265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 w:rsidRPr="00F71E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»</w:t>
            </w: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</w:t>
            </w: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:</w:t>
            </w: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 Private Person </w:t>
            </w: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 отложено до 16.03.2026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3-0105/2026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«ОККО»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Номер дела: 3-0106/2026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«ТПО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Акционерное общество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Селектел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 отложено до 05.03.2026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3-0169/2026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«Телеканал ТВ3» (ООО «Телеканал ТВ3»)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Лайер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Свитч Б.В.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LayerSwitch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B.V)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02.03.2026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3-0170/2026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прав.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02.03.2026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3-0171/2026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Предварительное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02.03.2026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3-0172/2026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02.03.2026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3-0173/2026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«Телеканал ТВ3» (ООО «Телеканал ТВ3»)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Иноваре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-прим»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Inovare-Prim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SRL)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02.03.2026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3-0174/2026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Систем Сервис ЛТД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System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Service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Ltd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02.03.2026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3-0175/2026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«Телеканал ТВ3» (ООО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«Телеканал ТВ3»)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Инк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02.03.2026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3-0176/2026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"ВЕБХОСТ"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Webhost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Llc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), 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», 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Медиа» (LLC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Ucoz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Media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02.03.2026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3-0203/2026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ПрофКомплекс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ООО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Огниво-Пищевое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оборудование»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05.03.2026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3-0270/2026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Т.С. Серебрянский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Хэир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Секта»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16.02.2026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3-0270/2026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Т.С. Серебрянский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Хэир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Секта»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Прекращено в связи с заключением сторонами мирового соглашения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3-0341/2026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«ПРЕМЬЕР»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25.02.2026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3-0342/2026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«Телеканал ТВ3» (ООО «Телеканал ТВ3»)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A4562E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25.02.2026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3-0343/2026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"ТНТ-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 (АО "ТНТ-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")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Еврохостер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Лтд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Eurohoster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Ltd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25.02.2026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3-0344/2026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(АО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Пеетинвест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Б.В.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Peetinvest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B.V.)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25.02.2026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3-0345/2026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(АО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ИРОКО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(IROKO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Networks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Corporation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25.02.2026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3-0346/2026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Дистрибуционная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кинокомпания «Парадиз»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SIA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СИА)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25.02.2026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3-0405/2026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«Студия +1»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16.02.2026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Серовский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районный суд Свердловской области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Номер дела: 2-1541/2025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Заявитель: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Ю.В.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Киверина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Заинтересованные лица: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ГАПОУ СО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Серовский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политехнический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техникум»,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О признании сведений, размещенных в сети «Интернет» на сайте https://vk.com/pop_serov, не соответствующими действительности, порочащими честь, достоинство и деловую репутацию, запрещенными 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распространению на территории Российской Федерации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Основное судебное заседание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 отложено на 17.03.2026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17.02.2026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Московский городской суд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33-3502/2026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ООО «Центр правовых консультаций»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Ответчики: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А.В. Буданова,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ООО «ЯНДЕКС»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По рассмотрению апелляционной жалоб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ы ООО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«Центр Правовых Консультаций» на решение Черемушкинского районного суда г. Москвы от 27.08.2025 по делу №2-5267/2025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об отказе в удовлетворении исковых требований ООО «Центр правовых консультаций» к А.В. Будановой, ООО «ЯНДЕКС» о признании сведений, размещенных на странице сайта в сети «Интернет» https://yandex.ru, не соответствующими действительности, порочащими честь и достоинство, 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обязании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ответчиков опровергнуть и удалить спорные сведения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  <w:t>Решение суда оставлено без изменения, апелляционная жалоба – без удовлетворения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17.02.2026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Московского округа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Ф05-23363/2025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ООО «М-СИСТЕМ»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ООО «КЛС»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Третье лицо, не заявляющее самостоятельных требований относительно предмета спора: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По рассмотрению кассационной жалоб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ы ООО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«КЛС» на решение Арбитражного суда Московской области от 15.08.2025 и апелляционное постановление Десятого  арбитражного апелляционного суда от 18.11.2025 по делу № А41-24562/2025 об удовлетворении исковых требований ООО «М-СИСТЕМ» к  ООО «КЛС» о признании сведений, размещенных в сети «Интернет», не соответствующими действительности, порочащими деловую репутацию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  <w:t>Решение суда первой инстанции и апелляционное постановление оставлены без изменения, кассационная жалоба -  без удовлетворения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17.02.2026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города Москвы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 А40-298375/2025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Медиахолдинг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Омикс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 признании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незаконным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бездействия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, выразившегося в не продлении срока действия лицензии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Исковые требования удовлетворены в полном объеме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17.02.2026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3-0415/2026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«Телеканал ТВ3» (ООО «Телеканал ТВ3»)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«3ТВ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19.03.2026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17.02.2026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3-0416/2026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«Телеканал ТВ3» (ООО «Телеканал ТВ3»)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(СИА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»), ЗАО ВИБО Балтик (WIBO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Baltic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UAB), ИРОКО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Корпорейшн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19.03.2026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17.02.2026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3-0417/2026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«Телеканал ТВ3» (ООО «Телеканал ТВ3»)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ИРОКО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19.03.2026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17.02.2026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3-0418/2026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«ПРЕМЬЕР»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ИРОКО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19.03.2026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17.02.2026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3-0419/2026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«Телеканал ТВ3» (ООО «Телеканал ТВ3»)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Африканский сетевой информационный центр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Afrcan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Network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(AFRINIC) </w:t>
            </w:r>
            <w:proofErr w:type="gramEnd"/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19.03.2026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17.02.2026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3-0420/2026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(АО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ФЗСО (SERVERS TECH FZCO)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19.03.2026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17.02.2026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Номер дела: 3-0575/2026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«Издательство АСТ»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Слепнёв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К.Н.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новое предварительное судебное заседание на 23.03.2026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18.02.2026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3-0004/2026 (3-0568/2025)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(АО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Мукхерджи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Д.И.,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Инк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 частично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18.02.2026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3-0098/2026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«812»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18.02.2026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3-0127/2026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Иновэир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-Прим СРЛ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Inovare-Prim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SRL)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18.02.2026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3-0163/2026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«ИВИ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18.02.2026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3-0164/2026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«АЛЯСКАФИЛЬМ» («ООО «АЛЯСКАФИЛЬМ»)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Медиа» (ООО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18.02.2026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3-0178/2026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«КИОН»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18.02.2026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3-0204/2026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Дистрибуционная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кинокомпания «Парадиз»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SIA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СИА)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18.02.2026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3-0209/2026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«ИВИ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18.02.2026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3-0275/2026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«Централ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Хаус» (ООО «Централ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18.02.2026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3-0276/2026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«Централ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Хаус» (ООО «Централ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Грин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Флойд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ЛЛЦ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Green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Floid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LLC)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18.02.2026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br/>
              <w:t>Арбитражный суд г. Москвы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  А40-330569/2025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ШикТВ</w:t>
            </w:r>
            <w:proofErr w:type="spellEnd"/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Третьи лица, не заявляющие самостоятельных требований относительно предмета спора: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по Центральному федеральному округу</w:t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Об аннулировании лицензии от 07.12.2017 № Л033-00114-77/00064407 (№ 29047)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Исковые требования удовлетворены в полном объеме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18.02.2026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Савеловский районный суд города Москвы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02-10689/2025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Истцы: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highlight w:val="white"/>
              </w:rPr>
              <w:t>Марова</w:t>
            </w:r>
            <w:proofErr w:type="spellEnd"/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А.М.,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highlight w:val="white"/>
              </w:rPr>
              <w:t>Шумякина</w:t>
            </w:r>
            <w:proofErr w:type="spellEnd"/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Е.В.,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АНО «Центр содействия реализации родительских прав «Защитники детства».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Ответчики: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Сычева Е.С.,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Кузнецов А.В.,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ООО «Крик-ТВ»,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highlight w:val="white"/>
              </w:rPr>
              <w:t>Чистилин</w:t>
            </w:r>
            <w:proofErr w:type="spellEnd"/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Д.В.,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Волынец И.В.,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highlight w:val="white"/>
              </w:rPr>
              <w:t>Матвейчев</w:t>
            </w:r>
            <w:proofErr w:type="spellEnd"/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О.А.,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Кузнецов Д.В.,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Царьград,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Пронин А.Н.,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Малахов А.Н.,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Будина О.А.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>Третьи лица, не заявляющие самостоятельных требований относительно предмета спора: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Региональная общественная организация «Общественный центр по защите традиционных 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lastRenderedPageBreak/>
              <w:t>семейных ценностей «Иван чай»,</w:t>
            </w:r>
          </w:p>
          <w:p w:rsidR="001C33FC" w:rsidRDefault="001C33FC" w:rsidP="00F81013">
            <w:pPr>
              <w:pStyle w:val="aff0"/>
              <w:spacing w:beforeAutospacing="0" w:after="0" w:afterAutospacing="0"/>
              <w:contextualSpacing/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О признании сведений, размещенных на страницах сайтов в сети »Интернет» https://vk.com, https://www.youtube.com, 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обязании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ответчиков удалить спорные сведения, дать опровержение и взыскать компенсацию морального вреда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Основное судебное заседание отложено на 14.04.2026 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18.02.2026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Московский городской суд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33-6515/2026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Заявитель: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К.А.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Шалаевская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Заинтересованное лицо: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По рассмотрению апелляционной жалобы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Шалаевской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 решение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Дорогомиловского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районного суда г. Москвы от 17.06.2025 по делу 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02-1118/2025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об отказе в признании сведений, размещенных на страницах сайта в сети «Интернет»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me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, не соответствующими действительности, порочащими честь, достоинство и деловую репутацию, запрещенными к распространению на территории Российской Федерации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Судебное заседание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Решение суда отменено, апелляционная жалоба удовлетворена. Вынесено новое решение о частичном удовлетворении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заявленных требований (в части признания сведений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порочащими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)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19.02.2026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Первомайский районный суд г. Краснодара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Номер дела: 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2-5856/2025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А.З. Измайлов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ООО «Яндекс»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Третье лицо, не заявляющее самостоятельных требований относительно предмета спора: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О прекращении выдачи указателей сайтов в сети «Интернет», содержащих сведения не соответствующими действительности, порочащими честь, достоинство и деловую репутацию</w:t>
            </w:r>
            <w:proofErr w:type="gramEnd"/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Предварительное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 назначено на 26.03.2026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19.02.2026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г. Москвы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А40-260701/2025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ООО «Альянс»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ВГТРК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Третьи лица, не заявляющие самостоятельных требований относительно предмета спора: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Цикунов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Н.В., Карпов А.В., АО «Кредит Европа Банк (Россия)»</w:t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 защите чести, достоинства и деловой репутации юридического лица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Судебное заседание отложено на 17.04.2026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19.02.2026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Московский городской суд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33а-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2391/2026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Ларионов Константин Вячеславович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Ответчики: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,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Министерство цифрового развития, связи и массовых коммуникаций Российской Федерации 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По рассмотрению частной жалобы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 xml:space="preserve">К.В. Ларионова в интересах группы лиц на определение Таганского районного суда г. Москвы от 29.12.2025 о прекращении производства по административному делу 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lastRenderedPageBreak/>
              <w:t xml:space="preserve">02а-0857/2025 по административному исковому заявлению К.В. Ларионова в интересах группы лиц о признании незаконными и необоснованными действия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 xml:space="preserve">,  выразившиеся в принятии мер по частичному ограничению доступа к вызовам, осуществляемым при помощи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>мессенджеров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 xml:space="preserve"> 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>Telegram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 xml:space="preserve">, бездействия Министерства цифрового развития, связи и массовых коммуникаций Российской Федерации в области своих полномочий и имеющихся компетенций по внесению в законодательство изменений, связанных с установлением ответственности за подмену номера мобильной связи при звонках, а также бездействия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>Минцифры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 xml:space="preserve"> России в области своих полномочий и имеющихся компетенций по надзору за деятельностью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 xml:space="preserve">, осуществляющего частичное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lastRenderedPageBreak/>
              <w:t>ограничение доступа к вызовам, осуществляемым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 xml:space="preserve"> при помощи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>мессенджеров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</w:rPr>
              <w:t>Telegram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Определение суда первой инстанции оставлено без изменения, частные жалобы - без удовлетворения 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3-0009/2026 (3-0896/2025)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ИП Рыбников А.Л.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«Звук»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 отложено до 19.03.2026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3-0010/2025 (3-0856/2024)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«СТРИМИНГ КЛАБ»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ИРИКОМ ЮС ЛТД (IRICOM US LTD)., ООО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Национальный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цифровой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агрегатор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Отказано в удовлетворении заявленных требований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3-0018/2026 (3-1270/2025)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ООО «Издательство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Эксмо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Берсанов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М.Р., Казаков А.Р.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 отложено до 17.03.2026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3-0019/2026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(3-1271/2025)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«Издательство АСТ»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Берсанов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М.Р., Казаков А.Р.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 отложено до 17.03.2026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3-0135/2026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«КБА»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Фзко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3-0136/2026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Дистрибуционная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кинокомпания «Парадиз»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SIA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СИА)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3-0137/2026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Базелевс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Номер дела: 3-0138/2026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«ИВИ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3-0139/2026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«КИОН»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3-0165/2026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Т.С. Серебрянский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ИП Хватов В.А.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Предварительное судебное заседание (беседа)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19.03.2026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3-0166/2026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А.С. Пряхин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Ответчик: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В.О. Волошин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19.02.2026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3-0166/2026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А.С. Пряхин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В.О. Волошин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Производство по делу прекращено в связи с заключением сторонами мирового соглашения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3-0179/2026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Дистрибуционная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кинокомпания «Парадиз»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SIA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СИА)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3-0210/2026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«А сериал «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ALEXHOST S.R.L.(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АлексХост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Эс Эр Эл)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3-0211/2026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АО «Киностудия детских и юношеских фильмов им. М. Горького»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Ироко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3-0212/2026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ООО МАРС МЕДИА ЭНТЕРТЕЙНМЕНТ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(СИА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3-0356/2026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ИП Рыбников А.Л.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Google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LLC, Представительство 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территории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России-Общество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 ограниченной ответственностью «Гугл»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Судебное заседание отложено до 19.03.2026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3-0628/2026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Дистрибуционная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кинокомпания «Парадиз»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SIA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СИА)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26.02.2026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20.02.2026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3-0498/2026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«Кинокомпания Феникс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Синема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Servers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Tech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Fzco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Tex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Эф-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-Си-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12.03.2026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20.02.2026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3-0499/2026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«ЛЕГИО ФЕЛИКС»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Servers Tech </w:t>
            </w:r>
            <w:proofErr w:type="spellStart"/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Fzco</w:t>
            </w:r>
            <w:proofErr w:type="spellEnd"/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Tex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Эф</w:t>
            </w: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Зед</w:t>
            </w:r>
            <w:proofErr w:type="spellEnd"/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</w:t>
            </w: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Оу</w:t>
            </w:r>
            <w:proofErr w:type="spellEnd"/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) </w:t>
            </w: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12.03.2026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20.02.2026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3-0605/2026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«С.Б.А.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Мьюзик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Паблишинг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Макхост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McHost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LLC)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18.03.2026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20.02.2026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Кузьминский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районный суд г. Москвы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Номер дела: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02-0009/2026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АО «СЗ «Экран».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М.А. Осадчий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Третье лицо, не заявляющее самостоятельных требований относительно предмета спора: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О признании незаконными действия ответчика по использованию товарного знака «Русские сезоны», взыскании компенсации за нарушение исключительных прав, прекращении выдачи оператором поисковой системы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указателей страниц сайта в сети «Интернет», позволяющих получить доступ к информационному ресурсу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russianseasonhouse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ru</w:t>
            </w:r>
            <w:proofErr w:type="spellEnd"/>
            <w:proofErr w:type="gramEnd"/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Основное судебное заседание отложено на 10.04.2026 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20.02.2026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Арбитражный суд г. Москвы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Номер дела: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А40-211667/2025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ИП Романов Н.С.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 признании незаконным решения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от 11.07.2025 № Пб/75629 о признании сайта в сети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«Интернет»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scryde.world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(далее – информационный ресурс) сходным до степени смешения с сайтом в сети «Интернет» scryde.ru, 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обязании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восстановить доступ к информационному ресурсу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Производство по делу прекращено в связи с отказом истца от исковых требований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24.02.2026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Никулинский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районный суд г. Москвы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02-0639/2025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Заявитель: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Макаров В.Г.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Заинтересованное лицо: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 признании сведений, размещенных на страницах сайта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val="en-US"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://</w:t>
            </w:r>
            <w:r>
              <w:rPr>
                <w:rStyle w:val="af7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none"/>
                <w:lang w:val="en-US" w:eastAsia="ru-RU"/>
              </w:rPr>
              <w:t>www</w:t>
            </w:r>
            <w:r>
              <w:rPr>
                <w:rStyle w:val="af7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none"/>
                <w:lang w:eastAsia="ru-RU"/>
              </w:rPr>
              <w:t>.</w:t>
            </w:r>
            <w:proofErr w:type="spellStart"/>
            <w:r>
              <w:rPr>
                <w:rStyle w:val="af7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none"/>
                <w:lang w:val="en-US" w:eastAsia="ru-RU"/>
              </w:rPr>
              <w:t>huzhe</w:t>
            </w:r>
            <w:proofErr w:type="spellEnd"/>
            <w:r>
              <w:rPr>
                <w:rStyle w:val="af7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none"/>
                <w:lang w:eastAsia="ru-RU"/>
              </w:rPr>
              <w:t>.</w:t>
            </w:r>
            <w:r>
              <w:rPr>
                <w:rStyle w:val="af7"/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none"/>
                <w:lang w:val="en-US" w:eastAsia="ru-RU"/>
              </w:rPr>
              <w:t>net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в сети «Интернет»,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  <w:t xml:space="preserve">Объявлен перерыв до 26.02.2026 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24.02.2026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города Москвы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 А40-110758/2025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Медиахолдинг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Омикс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По рассмотрению заявления 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Медиахолдинг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Омикс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 о взыскании судебных расходов, понесенных в рамках дела № А40-110758/2025, которым требования заявителя удовлетворены в полном объеме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Судебное заседание назначено на 31.03.2025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24.02.2026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Второй кассационный суд общей юрисдикции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Номер дела: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88-4674/2026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УМВД России по Рязанской области.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Ответчики: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Автономная некоммерческая организация «Редакционно-издательский дом «Новая газета»,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Щербацкий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И.О.,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ООО «Креатив Медиа»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Третье лицо, не заявляющее самостоятельных требований относительно предмета спора: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Рассмотрение кассационной жалобы УМВД России по Рязанской области на решение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Басманного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районного суда от 11.02.2025 и апелляционное определение Московского городского суда от 23.09.2025 по делу 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№ 2-3791/2024 об отказе в удовлетворении исковых требований УМВД России по Рязанской области к автономной некоммерческой организации «Редакционно-издательский дом «Новая газета»,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Щербацкий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И.О.,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ООО «Креатив Медиа»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  признании сведений, размещенных в сети «Интернет», несоответствующими действительности, порочащими честь, достоинство и деловую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 xml:space="preserve">репутацию, 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обязании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ответчиков удалить указанные сведения, дать им опровержение, а также запретить их дальнейшее распространение</w:t>
            </w:r>
            <w:proofErr w:type="gramEnd"/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Судебное заседание отложено на 03.03.2026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24.02.2026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Приморского края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А51-11702/2025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Заявитель: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И.Т.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Амоев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Заинтересованное лицо: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ООО «В Контакте»,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по Дальневосточному федеральному округу,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 признании сведений, размещенных в сети «Интернет»,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  <w:t>Основное судебное заседание отложено на 22.04.2026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25.02.2026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3-0341/2026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«ПРЕМЬЕР»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25.02.2026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3-0342/2026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«Телеканал ТВ3» (ООО «Телеканал ТВ3»)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25.02.2026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3-0343/2026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(АО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Еврохостер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Лтд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Eurohoster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Ltd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25.02.2026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3-0344/2026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(АО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Пеетинвест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Б.В.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Peetinvest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B.V.)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25.02.2026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3-0345/2026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(АО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ИРОКО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(IROKO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Networks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Corporation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прав.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25.02.2026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3-0346/2026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Дистрибуционная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кинокомпания «Парадиз»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SIA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СИА)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25.02.2026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Славский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районный суд Калининградской области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2-37/2026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Заявитель: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br/>
              <w:t xml:space="preserve">М.Ю.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Трунян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Заинтересованное лицо: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 признании сведений, размещенных на сайте https://vk.com в сети «Интернет», не соответствующими действительности, порочащими честь, достоинство и деловую репутацию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Основное судебное заседание отложено на 17.03.2026 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26.02.2026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Новопокровский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районный суд Краснодарского края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2а-165/2026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Административный 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С.Н. Дорош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Административный 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 признании   незаконным действия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Роскомнадзора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,  выразившееся в принятии мер по ограничению доступа к вызовам, осуществляемым при помощи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мессенджеров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Telegram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, 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обязании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устранить допущенное нарушение прав</w:t>
            </w:r>
            <w:proofErr w:type="gramEnd"/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Основное судебное заседание отложено на 02.03.2026 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26.02.2026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Арбитражный суд Республики Калмыкия</w:t>
            </w:r>
          </w:p>
          <w:p w:rsidR="001C33FC" w:rsidRDefault="001C33FC" w:rsidP="00F8101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Номер дела: А22-3470/2025</w:t>
            </w:r>
          </w:p>
          <w:p w:rsidR="001C33FC" w:rsidRDefault="001C33FC" w:rsidP="00F8101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Истец: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br/>
              <w:t xml:space="preserve"> АО «Лужники»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Ответчик: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ИП Овчинников И.С.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Третьи лица, не заявляющие самостоятельных требований относительно предмета спора: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,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АО «Региональный Сетевой Информационный Центр»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обязании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прекратить использование товарного знака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luzhniki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в доменном имени, о взыскании судебных расходов и компенсации за незаконное использование доменного имени сайта, адреса электронной почты, сходных до степени смешения с товарным знаком 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№ 509018, а также после вступления решения суда в законную силу, направить его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для обеспечения защиты исключительных прав истца на товарный знак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Основное судебное заседание</w:t>
            </w: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</w:tcPr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Основное судебное заседание отложено на 12.03.2026 </w:t>
            </w:r>
          </w:p>
          <w:p w:rsidR="001C33FC" w:rsidRDefault="001C33FC" w:rsidP="00F8101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:rsidR="001C33FC" w:rsidRDefault="001C33FC" w:rsidP="00F810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highlight w:val="white"/>
                <w:shd w:val="clear" w:color="auto" w:fill="FFFFFF"/>
              </w:rPr>
            </w:pP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3-0135/2026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«КБА»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Фзко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3-0136/2026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Дистрибуционная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кинокомпания «Парадиз»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SIA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СИА)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3-0137/2026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Базелевс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требований относительно предмета спора: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3-0138/2026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ОБЩЕСТВО С ОГРАНИЧЕННОЙ ОТВЕТСТВЕННОСТЬЮ «ИВИ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Третье лицо, не заявляющее самостоятельных требований относительно предмета спора: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дела: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3-0139/2026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«КИОН»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Инк.)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3-0146/2026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«Кинокомпания «СТВ»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Серверс</w:t>
            </w:r>
            <w:proofErr w:type="spellEnd"/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ФЗСО</w:t>
            </w:r>
            <w:r w:rsidRPr="00F732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(SERVERS TECH FZCO) </w:t>
            </w:r>
          </w:p>
          <w:p w:rsidR="001C33FC" w:rsidRPr="00F73223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Предварительное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13.03.2026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3-0162/2026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«НОВЫЙ ФИЛЬМ»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Иновейр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-Прим СРЛ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3-0181/2026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«ЛИТРЕС»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«МУЛЬТО МЕЛИС», Петровский М.А.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 частично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Номер дела: 3-0628/2026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Дистрибуционная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кинокомпания «Парадиз»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SIA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СИА)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3-0641/2026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(АО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18.03.2026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3-0645/2026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«Телеканал ТВ3»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Ироко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Нетворк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Корпорейшн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18.03.2026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26.02.2026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3-0647/2026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«Централ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Хаус» (ООО «Централ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Партнершип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Сейлз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Хаус»)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основное судебное заседание на 18.03.2026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27.02.2026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3-0379/2026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«БОННИ И СЛАЙД»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КлаудФлэр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Инк/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Cloudflare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27.02.2026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3-0434/2026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«АЛЯСКАФИЛЬМ» («ООО «АЛЯСКАФИЛЬМ»)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27.02.2026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3-0650/2026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«Телеканал ТВ3»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(СИА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27.02.2026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3-0651/2026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«ГПИ Развлекательное телевидение» (ООО «ГПМ РТВ»)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SIA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Podaon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(СИА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Pr="00D40E6A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0E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27.02.2026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3-0652/2026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Акционерное общество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(АО «ТНТ-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SRL ALEXHOST (СРЛ АЛЕКСХОСТ)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Pr="00D40E6A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0E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Исковые требования удовлетворены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C33FC" w:rsidTr="001C33FC">
        <w:trPr>
          <w:trHeight w:val="1657"/>
        </w:trPr>
        <w:tc>
          <w:tcPr>
            <w:tcW w:w="1843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27.02.2026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3-0653/2026</w:t>
            </w:r>
          </w:p>
        </w:tc>
        <w:tc>
          <w:tcPr>
            <w:tcW w:w="3686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ООО «Телеканал ТВ3»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Юкоз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Медиа» (LLC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Ucoz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Media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110" w:type="dxa"/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судебное заседание на 16.04.2026</w:t>
            </w:r>
          </w:p>
        </w:tc>
      </w:tr>
      <w:tr w:rsidR="001C33FC" w:rsidTr="001C33FC">
        <w:trPr>
          <w:trHeight w:val="4843"/>
        </w:trPr>
        <w:tc>
          <w:tcPr>
            <w:tcW w:w="1843" w:type="dxa"/>
            <w:tcBorders>
              <w:bottom w:val="single" w:sz="4" w:space="0" w:color="auto"/>
            </w:tcBorders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27.02.2026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Московский городской суд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3-0654/2026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Лычуха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Лычуха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А.П.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Третье лицо, не заявляющее самостоятельных требований относительно предмета спора: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защите объектов исключительных прав</w:t>
            </w:r>
          </w:p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Предварительное судебное заседание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Назначено новое предварительное судебное заседание на  17.03.2026</w:t>
            </w:r>
          </w:p>
        </w:tc>
      </w:tr>
      <w:tr w:rsidR="001C33FC" w:rsidTr="001C33FC">
        <w:trPr>
          <w:trHeight w:val="635"/>
        </w:trPr>
        <w:tc>
          <w:tcPr>
            <w:tcW w:w="1843" w:type="dxa"/>
            <w:tcBorders>
              <w:top w:val="single" w:sz="4" w:space="0" w:color="auto"/>
            </w:tcBorders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27.02.2026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Арбитражный суд города Москвы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Номер дела: А40-286952/25-147-2360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Истец: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Кочетов А.Н.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Ответчик: 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Роскомнадзор</w:t>
            </w:r>
            <w:proofErr w:type="spellEnd"/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Третье лицо, не заявляющее самостоятельных требований относительно предмета спора: ПАО «Мегафон»</w:t>
            </w:r>
          </w:p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33FC" w:rsidRDefault="001C33FC" w:rsidP="00F8101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 оспаривании решения от 08.09.2025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жалобе на определение об отказе в возбуждении дела об административном правонарушении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письма от 10.09.2025 № 07-469826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0E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Основное судебное заседание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C33FC" w:rsidRDefault="001C33FC" w:rsidP="00F81013">
            <w:pPr>
              <w:spacing w:after="0" w:line="57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Отказано в удовлетворении заявленных требований.</w:t>
            </w:r>
          </w:p>
        </w:tc>
      </w:tr>
    </w:tbl>
    <w:p w:rsidR="001C33FC" w:rsidRDefault="001C33FC">
      <w:pPr>
        <w:contextualSpacing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1B4837" w:rsidRPr="00265CBC" w:rsidRDefault="004146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5CB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Сводный отчёт управлений </w:t>
      </w:r>
      <w:proofErr w:type="spellStart"/>
      <w:r w:rsidRPr="00265CBC">
        <w:rPr>
          <w:rFonts w:ascii="Times New Roman" w:hAnsi="Times New Roman" w:cs="Times New Roman"/>
          <w:b/>
          <w:sz w:val="28"/>
          <w:szCs w:val="28"/>
          <w:u w:val="single"/>
        </w:rPr>
        <w:t>Роскомнадзора</w:t>
      </w:r>
      <w:proofErr w:type="spellEnd"/>
      <w:r w:rsidRPr="00265CBC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федеральным округам о судебной работе в рамках реализации</w:t>
      </w:r>
      <w:r w:rsidR="00F71E0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</w:t>
      </w:r>
      <w:r w:rsidRPr="00265CBC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ст. 15.1 Федерального закона от 27.07.2006 №149-ФЗ </w:t>
      </w:r>
    </w:p>
    <w:p w:rsidR="001B4837" w:rsidRPr="00265CBC" w:rsidRDefault="00A4562E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41462B" w:rsidRPr="00265CBC">
        <w:rPr>
          <w:rFonts w:ascii="Times New Roman" w:hAnsi="Times New Roman" w:cs="Times New Roman"/>
          <w:b/>
          <w:sz w:val="28"/>
          <w:szCs w:val="28"/>
          <w:u w:val="single"/>
        </w:rPr>
        <w:t>Об информации, информационных технологиях и о защите информации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41462B" w:rsidRPr="00265CBC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январь 2026 года</w:t>
      </w:r>
    </w:p>
    <w:p w:rsidR="001B4837" w:rsidRPr="00265CBC" w:rsidRDefault="001B4837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B4837" w:rsidRPr="00265CBC" w:rsidRDefault="0041462B">
      <w:pPr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265CBC">
        <w:rPr>
          <w:rFonts w:ascii="Times New Roman" w:hAnsi="Times New Roman" w:cs="Times New Roman"/>
          <w:sz w:val="28"/>
          <w:szCs w:val="28"/>
          <w:u w:val="single"/>
        </w:rPr>
        <w:t>1. Количественные показатели</w:t>
      </w:r>
    </w:p>
    <w:tbl>
      <w:tblPr>
        <w:tblW w:w="14290" w:type="dxa"/>
        <w:tblInd w:w="496" w:type="dxa"/>
        <w:tblLayout w:type="fixed"/>
        <w:tblLook w:val="04A0" w:firstRow="1" w:lastRow="0" w:firstColumn="1" w:lastColumn="0" w:noHBand="0" w:noVBand="1"/>
      </w:tblPr>
      <w:tblGrid>
        <w:gridCol w:w="2231"/>
        <w:gridCol w:w="2265"/>
        <w:gridCol w:w="2608"/>
        <w:gridCol w:w="2451"/>
        <w:gridCol w:w="1833"/>
        <w:gridCol w:w="2902"/>
      </w:tblGrid>
      <w:tr w:rsidR="001B4837" w:rsidRPr="00265CBC">
        <w:trPr>
          <w:trHeight w:val="151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837" w:rsidRPr="00265CBC" w:rsidRDefault="0041462B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поступивших повесток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837" w:rsidRPr="00265CBC" w:rsidRDefault="0041462B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поступивших заявлений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837" w:rsidRPr="00265CBC" w:rsidRDefault="0041462B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состоявшихся судебных заседаний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837" w:rsidRPr="00265CBC" w:rsidRDefault="0041462B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отложенных судебных заседаний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837" w:rsidRPr="00265CBC" w:rsidRDefault="0041462B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265CBC">
              <w:rPr>
                <w:rFonts w:ascii="Times New Roman" w:hAnsi="Times New Roman" w:cs="Times New Roman"/>
                <w:b/>
                <w:sz w:val="28"/>
                <w:szCs w:val="28"/>
              </w:rPr>
              <w:t>вынесенных</w:t>
            </w:r>
            <w:proofErr w:type="gramEnd"/>
          </w:p>
          <w:p w:rsidR="001B4837" w:rsidRPr="00265CBC" w:rsidRDefault="0041462B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b/>
                <w:sz w:val="28"/>
                <w:szCs w:val="28"/>
              </w:rPr>
              <w:t>судебных решений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837" w:rsidRPr="00265CBC" w:rsidRDefault="001B4837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4837" w:rsidRPr="00265CBC" w:rsidRDefault="0041462B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судебных решений, вступивших в законную силу</w:t>
            </w:r>
          </w:p>
          <w:p w:rsidR="001B4837" w:rsidRPr="00265CBC" w:rsidRDefault="001B4837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4837" w:rsidRPr="00265CBC">
        <w:trPr>
          <w:trHeight w:val="141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837" w:rsidRPr="00265CBC" w:rsidRDefault="0041462B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837" w:rsidRPr="00265CBC" w:rsidRDefault="0041462B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837" w:rsidRPr="00265CBC" w:rsidRDefault="0041462B">
            <w:pPr>
              <w:spacing w:before="240" w:after="20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588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837" w:rsidRPr="00265CBC" w:rsidRDefault="0041462B">
            <w:pPr>
              <w:tabs>
                <w:tab w:val="center" w:pos="1117"/>
                <w:tab w:val="right" w:pos="2235"/>
              </w:tabs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837" w:rsidRPr="00265CBC" w:rsidRDefault="0041462B">
            <w:pPr>
              <w:spacing w:before="24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837" w:rsidRPr="00265CBC" w:rsidRDefault="0041462B">
            <w:pPr>
              <w:spacing w:before="240"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5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403</w:t>
            </w:r>
          </w:p>
        </w:tc>
      </w:tr>
    </w:tbl>
    <w:p w:rsidR="001B4837" w:rsidRPr="00265CBC" w:rsidRDefault="001B4837">
      <w:pPr>
        <w:pStyle w:val="13"/>
        <w:spacing w:after="240"/>
        <w:rPr>
          <w:rFonts w:ascii="Times New Roman" w:hAnsi="Times New Roman"/>
          <w:sz w:val="28"/>
          <w:szCs w:val="28"/>
        </w:rPr>
      </w:pPr>
    </w:p>
    <w:p w:rsidR="001B4837" w:rsidRPr="00265CBC" w:rsidRDefault="0041462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65CBC">
        <w:rPr>
          <w:rFonts w:ascii="Times New Roman" w:hAnsi="Times New Roman" w:cs="Times New Roman"/>
          <w:sz w:val="28"/>
          <w:szCs w:val="28"/>
          <w:u w:val="single"/>
        </w:rPr>
        <w:t>2. Качественные показатели</w:t>
      </w:r>
    </w:p>
    <w:p w:rsidR="001B4837" w:rsidRPr="00265CBC" w:rsidRDefault="004146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65CBC">
        <w:rPr>
          <w:rFonts w:ascii="Times New Roman" w:hAnsi="Times New Roman" w:cs="Times New Roman"/>
          <w:sz w:val="28"/>
          <w:szCs w:val="28"/>
        </w:rPr>
        <w:t>2.1. Виды информации, признанной запрещенной в судебном порядке</w:t>
      </w:r>
    </w:p>
    <w:tbl>
      <w:tblPr>
        <w:tblW w:w="14698" w:type="dxa"/>
        <w:tblInd w:w="484" w:type="dxa"/>
        <w:tblLayout w:type="fixed"/>
        <w:tblLook w:val="04A0" w:firstRow="1" w:lastRow="0" w:firstColumn="1" w:lastColumn="0" w:noHBand="0" w:noVBand="1"/>
      </w:tblPr>
      <w:tblGrid>
        <w:gridCol w:w="614"/>
        <w:gridCol w:w="10631"/>
        <w:gridCol w:w="3453"/>
      </w:tblGrid>
      <w:tr w:rsidR="001B4837" w:rsidRPr="00265CBC">
        <w:trPr>
          <w:trHeight w:val="158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Количество судебных решений по видам информации</w:t>
            </w:r>
          </w:p>
        </w:tc>
      </w:tr>
      <w:tr w:rsidR="001B4837" w:rsidRPr="00265CBC">
        <w:trPr>
          <w:trHeight w:val="294"/>
        </w:trPr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1B48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Вид информации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Количество судебных решений</w:t>
            </w:r>
          </w:p>
        </w:tc>
      </w:tr>
      <w:tr w:rsidR="001B4837" w:rsidRPr="00265CBC">
        <w:trPr>
          <w:trHeight w:val="82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Поддельные документы (удостоверения, дипломы, справки и прочее)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1B4837" w:rsidRPr="00265CBC">
        <w:trPr>
          <w:trHeight w:val="97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 xml:space="preserve">Способы совершения экономических преступлений (налоги, </w:t>
            </w:r>
            <w:proofErr w:type="spellStart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обналичивание</w:t>
            </w:r>
            <w:proofErr w:type="spellEnd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 xml:space="preserve"> материнского капитала, банкротство, продажа незарегистрированных сим-карт и пр.)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pStyle w:val="aff2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1B4837" w:rsidRPr="00265CBC">
        <w:trPr>
          <w:trHeight w:val="83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продукции, свободная реализация которой посредством сети </w:t>
            </w:r>
            <w:r w:rsidR="00A456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 w:rsidR="00A456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 xml:space="preserve"> запрещена (алкоголь, сигареты, лекарственные препараты, оружие)</w:t>
            </w:r>
            <w:proofErr w:type="gramEnd"/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pStyle w:val="aff2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1B4837" w:rsidRPr="00265CBC">
        <w:trPr>
          <w:trHeight w:val="84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проституции, оказание </w:t>
            </w:r>
            <w:proofErr w:type="gramStart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интим-услуг</w:t>
            </w:r>
            <w:proofErr w:type="gramEnd"/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B4837" w:rsidRPr="00265CBC">
        <w:trPr>
          <w:trHeight w:val="111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Продажа/покупка животных, занесённых в Красную книгу (в том числе шкур), а также водных биологических ресурсов, относящихся к особо ценному виду (браконьерство и способы его совершения)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pStyle w:val="aff2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1B4837" w:rsidRPr="00265CBC">
        <w:trPr>
          <w:trHeight w:val="113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Порнографические материалы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B4837" w:rsidRPr="00265CBC">
        <w:trPr>
          <w:trHeight w:val="82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Нетрадиционные сексуальные отношения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4837" w:rsidRPr="00265CBC">
        <w:trPr>
          <w:trHeight w:val="69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Взрывчатые вещества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837" w:rsidRPr="00265CBC">
        <w:trPr>
          <w:trHeight w:val="70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Информация о способах изготовления оружия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1B4837" w:rsidRPr="00265CBC">
        <w:trPr>
          <w:trHeight w:val="97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Экстремизм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1B4837" w:rsidRPr="00265CBC">
        <w:trPr>
          <w:trHeight w:val="69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Санкционная</w:t>
            </w:r>
            <w:proofErr w:type="spellEnd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 xml:space="preserve"> и контрафактная продукция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1B4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4837" w:rsidRPr="00265CBC">
        <w:trPr>
          <w:trHeight w:val="98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Причинение вреда духовному развитию детей, пропаганда АУЕ (тюремный сленг),</w:t>
            </w:r>
          </w:p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агрессивное поведение подростков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837" w:rsidRPr="00265CBC">
        <w:trPr>
          <w:trHeight w:val="70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Изготовление, употребление, сбор, переработка и продажа </w:t>
            </w:r>
            <w:proofErr w:type="spellStart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наркотикосодержащих</w:t>
            </w:r>
            <w:proofErr w:type="spellEnd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, психотропных и сильнодействующих веществ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837" w:rsidRPr="00265CBC">
        <w:trPr>
          <w:trHeight w:val="85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 xml:space="preserve">Азартные игры, в </w:t>
            </w:r>
            <w:proofErr w:type="spellStart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. интернет-казино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4837" w:rsidRPr="00265CBC">
        <w:trPr>
          <w:trHeight w:val="99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Зацепинг</w:t>
            </w:r>
            <w:proofErr w:type="spellEnd"/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4837" w:rsidRPr="00265CBC">
        <w:trPr>
          <w:trHeight w:val="129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Незаконный сбыт государственных наград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837" w:rsidRPr="00265CBC">
        <w:trPr>
          <w:trHeight w:val="96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1B4837" w:rsidRPr="00265CBC" w:rsidRDefault="001B48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 xml:space="preserve">Оскорбление, клевета, возбуждение ненависти либо вражды, а равно унижение человеческого достоинства, прочие сведения, порочащие честь, достоинство и деловую репутацию (информация о гражданах в виде фотографий с </w:t>
            </w:r>
            <w:proofErr w:type="gramStart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комментариями</w:t>
            </w:r>
            <w:proofErr w:type="gramEnd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 xml:space="preserve"> нецензурного содержания)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B4837" w:rsidRPr="00265CBC">
        <w:trPr>
          <w:trHeight w:val="83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Незаконное оказание услуг в сфере миграции (незаконное получение гражданства, платные услуги по временной регистрации, фиктивные браки)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4837" w:rsidRPr="00265CBC">
        <w:trPr>
          <w:trHeight w:val="71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1B4837" w:rsidRPr="00265CBC" w:rsidRDefault="001B48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о способах вмешательства в работу приборов учета (электросчетчики, </w:t>
            </w:r>
            <w:proofErr w:type="spellStart"/>
            <w:r w:rsidRPr="00265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водосчетчики</w:t>
            </w:r>
            <w:proofErr w:type="spellEnd"/>
            <w:r w:rsidRPr="00265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камер фиксации нарушений правил дорожного движения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4837" w:rsidRPr="00265CBC">
        <w:trPr>
          <w:trHeight w:val="68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65CBC">
              <w:rPr>
                <w:rFonts w:ascii="Times New Roman" w:hAnsi="Times New Roman"/>
                <w:sz w:val="28"/>
                <w:szCs w:val="28"/>
              </w:rPr>
              <w:t>Способы совершения суицида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1B4837">
            <w:pPr>
              <w:pStyle w:val="14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4837" w:rsidRPr="00265CBC" w:rsidRDefault="0041462B">
            <w:pPr>
              <w:pStyle w:val="14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CB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B4837" w:rsidRPr="00265CBC">
        <w:trPr>
          <w:trHeight w:val="98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 xml:space="preserve">Продажа </w:t>
            </w:r>
            <w:proofErr w:type="spellStart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электроудочек</w:t>
            </w:r>
            <w:proofErr w:type="spellEnd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 xml:space="preserve"> (и их изготовление), рыболовных переметов (карабинов, крючков) для добычи водных биологических ресурсов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837" w:rsidRPr="00265CBC">
        <w:trPr>
          <w:trHeight w:val="56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65CBC">
              <w:rPr>
                <w:rFonts w:ascii="Times New Roman" w:hAnsi="Times New Roman"/>
                <w:sz w:val="28"/>
                <w:szCs w:val="28"/>
              </w:rPr>
              <w:t xml:space="preserve">Информация о незаконной продаже </w:t>
            </w:r>
            <w:proofErr w:type="spellStart"/>
            <w:r w:rsidRPr="00265CBC">
              <w:rPr>
                <w:rFonts w:ascii="Times New Roman" w:hAnsi="Times New Roman"/>
                <w:sz w:val="28"/>
                <w:szCs w:val="28"/>
              </w:rPr>
              <w:t>скимминговых</w:t>
            </w:r>
            <w:proofErr w:type="spellEnd"/>
            <w:r w:rsidRPr="00265CBC">
              <w:rPr>
                <w:rFonts w:ascii="Times New Roman" w:hAnsi="Times New Roman"/>
                <w:sz w:val="28"/>
                <w:szCs w:val="28"/>
              </w:rPr>
              <w:t xml:space="preserve"> устройств (устрой</w:t>
            </w:r>
            <w:proofErr w:type="gramStart"/>
            <w:r w:rsidRPr="00265CBC">
              <w:rPr>
                <w:rFonts w:ascii="Times New Roman" w:hAnsi="Times New Roman"/>
                <w:sz w:val="28"/>
                <w:szCs w:val="28"/>
              </w:rPr>
              <w:t>ств дл</w:t>
            </w:r>
            <w:proofErr w:type="gramEnd"/>
            <w:r w:rsidRPr="00265CBC">
              <w:rPr>
                <w:rFonts w:ascii="Times New Roman" w:hAnsi="Times New Roman"/>
                <w:sz w:val="28"/>
                <w:szCs w:val="28"/>
              </w:rPr>
              <w:t>я считывания данных банковских карт)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pStyle w:val="14"/>
              <w:spacing w:before="240"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C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B4837" w:rsidRPr="00265CBC">
        <w:trPr>
          <w:trHeight w:val="70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Сокрытие автомобильного номера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B4837" w:rsidRPr="00265CBC">
        <w:trPr>
          <w:trHeight w:val="85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5CBC">
              <w:rPr>
                <w:rFonts w:ascii="Times New Roman" w:hAnsi="Times New Roman"/>
                <w:sz w:val="28"/>
                <w:szCs w:val="28"/>
              </w:rPr>
              <w:t>Анонимайзеры</w:t>
            </w:r>
            <w:proofErr w:type="spellEnd"/>
            <w:r w:rsidRPr="00265CBC">
              <w:rPr>
                <w:rFonts w:ascii="Times New Roman" w:hAnsi="Times New Roman"/>
                <w:sz w:val="28"/>
                <w:szCs w:val="28"/>
              </w:rPr>
              <w:t xml:space="preserve"> (сервисы, предлагающие услуги сокрытия данных о пользователе в сети </w:t>
            </w:r>
            <w:r w:rsidR="00A4562E">
              <w:rPr>
                <w:rFonts w:ascii="Times New Roman" w:hAnsi="Times New Roman"/>
                <w:sz w:val="28"/>
                <w:szCs w:val="28"/>
              </w:rPr>
              <w:t>«</w:t>
            </w:r>
            <w:r w:rsidRPr="00265CBC">
              <w:rPr>
                <w:rFonts w:ascii="Times New Roman" w:hAnsi="Times New Roman"/>
                <w:sz w:val="28"/>
                <w:szCs w:val="28"/>
              </w:rPr>
              <w:t>Интернет</w:t>
            </w:r>
            <w:r w:rsidR="00A4562E">
              <w:rPr>
                <w:rFonts w:ascii="Times New Roman" w:hAnsi="Times New Roman"/>
                <w:sz w:val="28"/>
                <w:szCs w:val="28"/>
              </w:rPr>
              <w:t>»</w:t>
            </w:r>
            <w:r w:rsidRPr="00265CB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1B4837">
            <w:pPr>
              <w:pStyle w:val="1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B4837" w:rsidRPr="00265CBC" w:rsidRDefault="0041462B">
            <w:pPr>
              <w:pStyle w:val="14"/>
              <w:spacing w:before="240"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CB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B4837" w:rsidRPr="00265CBC">
        <w:trPr>
          <w:trHeight w:val="70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65CBC">
              <w:rPr>
                <w:rFonts w:ascii="Times New Roman" w:hAnsi="Times New Roman"/>
                <w:sz w:val="28"/>
                <w:szCs w:val="28"/>
              </w:rPr>
              <w:t>Информация о способах совершения коррупционных правонарушений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1B4837">
            <w:pPr>
              <w:pStyle w:val="1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B4837" w:rsidRPr="00265CBC" w:rsidRDefault="0041462B">
            <w:pPr>
              <w:pStyle w:val="14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CB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B4837" w:rsidRPr="00265CBC">
        <w:trPr>
          <w:trHeight w:val="93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Причинение вреда здоровью человека (издевательство, убийство человека)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B4837" w:rsidRPr="00265CBC">
        <w:trPr>
          <w:trHeight w:val="84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Биологически активные добавки (анаболическ</w:t>
            </w:r>
            <w:r w:rsidR="00D40E6A">
              <w:rPr>
                <w:rFonts w:ascii="Times New Roman" w:hAnsi="Times New Roman" w:cs="Times New Roman"/>
                <w:sz w:val="28"/>
                <w:szCs w:val="28"/>
              </w:rPr>
              <w:t xml:space="preserve">ие стероиды, </w:t>
            </w:r>
            <w:proofErr w:type="spellStart"/>
            <w:r w:rsidR="00D40E6A">
              <w:rPr>
                <w:rFonts w:ascii="Times New Roman" w:hAnsi="Times New Roman" w:cs="Times New Roman"/>
                <w:sz w:val="28"/>
                <w:szCs w:val="28"/>
              </w:rPr>
              <w:t>жиросжигатели</w:t>
            </w:r>
            <w:proofErr w:type="spellEnd"/>
            <w:r w:rsidR="00D40E6A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</w:t>
            </w:r>
            <w:proofErr w:type="spellStart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жиросжигатели</w:t>
            </w:r>
            <w:proofErr w:type="spellEnd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5C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DNP</w:t>
            </w: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4837" w:rsidRPr="00265CBC">
        <w:trPr>
          <w:trHeight w:val="82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Шоплифтинг</w:t>
            </w:r>
            <w:proofErr w:type="spellEnd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 xml:space="preserve"> (пропаганда кражи товаров в магазинах)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837" w:rsidRPr="00265CBC">
        <w:trPr>
          <w:trHeight w:val="84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Жестокое обращение с животными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837" w:rsidRPr="00265CBC">
        <w:trPr>
          <w:trHeight w:val="839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65CBC">
              <w:rPr>
                <w:rFonts w:ascii="Times New Roman" w:hAnsi="Times New Roman"/>
                <w:sz w:val="28"/>
                <w:szCs w:val="28"/>
              </w:rPr>
              <w:t>Продажа билетов ФИФА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1B4837">
            <w:pPr>
              <w:pStyle w:val="1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B4837" w:rsidRPr="00265CBC" w:rsidRDefault="0041462B">
            <w:pPr>
              <w:pStyle w:val="14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CB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B4837" w:rsidRPr="00265CBC">
        <w:trPr>
          <w:trHeight w:val="85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Уклонение от воинской обязанности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837" w:rsidRPr="00265CBC">
        <w:trPr>
          <w:trHeight w:val="70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Персональные данные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4837" w:rsidRPr="00265CBC">
        <w:trPr>
          <w:trHeight w:val="83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Руфинг</w:t>
            </w:r>
            <w:proofErr w:type="spellEnd"/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837" w:rsidRPr="00265CBC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4837" w:rsidRPr="00265CBC">
        <w:trPr>
          <w:trHeight w:val="84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Прочее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1B4837" w:rsidRPr="00265CBC">
        <w:trPr>
          <w:trHeight w:val="98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Продажа незаконной постройки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4837" w:rsidRPr="00265CBC">
        <w:trPr>
          <w:trHeight w:val="97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Государственная тайна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B4837" w:rsidRPr="00265CBC">
        <w:trPr>
          <w:trHeight w:val="82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Пиратское программное обеспечение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414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B4837" w:rsidRPr="00265CBC" w:rsidRDefault="001B4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4837" w:rsidRPr="00265CBC" w:rsidRDefault="001B483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B4837" w:rsidRPr="00265CBC" w:rsidRDefault="0041462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65CBC">
        <w:rPr>
          <w:rFonts w:ascii="Times New Roman" w:hAnsi="Times New Roman" w:cs="Times New Roman"/>
          <w:sz w:val="28"/>
          <w:szCs w:val="28"/>
        </w:rPr>
        <w:t>2.2. Сведения о новых видах информации, признанной запрещенной в судебном порядке (при наличии):</w:t>
      </w:r>
    </w:p>
    <w:p w:rsidR="001B4837" w:rsidRPr="00265CBC" w:rsidRDefault="001B483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B4837" w:rsidRPr="00265CBC" w:rsidRDefault="001B483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14698" w:type="dxa"/>
        <w:tblInd w:w="484" w:type="dxa"/>
        <w:tblLayout w:type="fixed"/>
        <w:tblLook w:val="04A0" w:firstRow="1" w:lastRow="0" w:firstColumn="1" w:lastColumn="0" w:noHBand="0" w:noVBand="1"/>
      </w:tblPr>
      <w:tblGrid>
        <w:gridCol w:w="473"/>
        <w:gridCol w:w="10772"/>
        <w:gridCol w:w="3453"/>
      </w:tblGrid>
      <w:tr w:rsidR="001B4837" w:rsidRPr="00265CBC">
        <w:trPr>
          <w:trHeight w:val="420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414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C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37" w:rsidRPr="00265CBC" w:rsidRDefault="001B483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4837" w:rsidRPr="00265CBC" w:rsidRDefault="001B4837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4837" w:rsidRPr="00265CBC" w:rsidRDefault="001B483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B4837" w:rsidRPr="00265CBC" w:rsidRDefault="0041462B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65CBC">
        <w:rPr>
          <w:rFonts w:ascii="Times New Roman" w:hAnsi="Times New Roman" w:cs="Times New Roman"/>
          <w:sz w:val="28"/>
          <w:szCs w:val="28"/>
        </w:rPr>
        <w:tab/>
      </w:r>
      <w:r w:rsidRPr="00265CBC">
        <w:rPr>
          <w:rFonts w:ascii="Times New Roman" w:hAnsi="Times New Roman" w:cs="Times New Roman"/>
          <w:sz w:val="28"/>
          <w:szCs w:val="28"/>
          <w:u w:val="single"/>
        </w:rPr>
        <w:t>3. Предложения по оптимизации работы и совершенствованию деятельности (при наличии):</w:t>
      </w:r>
    </w:p>
    <w:p w:rsidR="001B4837" w:rsidRPr="00265CBC" w:rsidRDefault="001B4837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B4837" w:rsidRPr="00265CBC" w:rsidSect="003C0186">
      <w:headerReference w:type="default" r:id="rId11"/>
      <w:pgSz w:w="16838" w:h="11906" w:orient="landscape"/>
      <w:pgMar w:top="851" w:right="1134" w:bottom="709" w:left="1134" w:header="70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F5A" w:rsidRDefault="00A32F5A">
      <w:pPr>
        <w:spacing w:after="0" w:line="240" w:lineRule="auto"/>
      </w:pPr>
      <w:r>
        <w:separator/>
      </w:r>
    </w:p>
  </w:endnote>
  <w:endnote w:type="continuationSeparator" w:id="0">
    <w:p w:rsidR="00A32F5A" w:rsidRDefault="00A32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F5A" w:rsidRDefault="00A32F5A">
      <w:pPr>
        <w:spacing w:after="0" w:line="240" w:lineRule="auto"/>
      </w:pPr>
      <w:r>
        <w:separator/>
      </w:r>
    </w:p>
  </w:footnote>
  <w:footnote w:type="continuationSeparator" w:id="0">
    <w:p w:rsidR="00A32F5A" w:rsidRDefault="00A32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961257"/>
      <w:docPartObj>
        <w:docPartGallery w:val="Page Numbers (Top of Page)"/>
        <w:docPartUnique/>
      </w:docPartObj>
    </w:sdtPr>
    <w:sdtEndPr/>
    <w:sdtContent>
      <w:p w:rsidR="00F81013" w:rsidRDefault="00F81013">
        <w:pPr>
          <w:pStyle w:val="af2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C33FC">
          <w:rPr>
            <w:noProof/>
          </w:rPr>
          <w:t>106</w:t>
        </w:r>
        <w:r>
          <w:fldChar w:fldCharType="end"/>
        </w:r>
      </w:p>
    </w:sdtContent>
  </w:sdt>
  <w:p w:rsidR="00F81013" w:rsidRDefault="00F81013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37"/>
    <w:rsid w:val="000027B8"/>
    <w:rsid w:val="000E6F84"/>
    <w:rsid w:val="001B4837"/>
    <w:rsid w:val="001C33FC"/>
    <w:rsid w:val="00227902"/>
    <w:rsid w:val="00265CBC"/>
    <w:rsid w:val="003C0186"/>
    <w:rsid w:val="0041462B"/>
    <w:rsid w:val="004D5E95"/>
    <w:rsid w:val="00500EB1"/>
    <w:rsid w:val="00692A2E"/>
    <w:rsid w:val="008036BC"/>
    <w:rsid w:val="009402AC"/>
    <w:rsid w:val="009B72BD"/>
    <w:rsid w:val="00A32F5A"/>
    <w:rsid w:val="00A4562E"/>
    <w:rsid w:val="00AD78D4"/>
    <w:rsid w:val="00B0492B"/>
    <w:rsid w:val="00BD7639"/>
    <w:rsid w:val="00D2633A"/>
    <w:rsid w:val="00D40E6A"/>
    <w:rsid w:val="00DC727E"/>
    <w:rsid w:val="00F71E08"/>
    <w:rsid w:val="00F73223"/>
    <w:rsid w:val="00F8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9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af1">
    <w:name w:val="Верхний колонтитул Знак"/>
    <w:basedOn w:val="a0"/>
    <w:link w:val="af2"/>
    <w:uiPriority w:val="99"/>
    <w:qFormat/>
  </w:style>
  <w:style w:type="character" w:customStyle="1" w:styleId="af3">
    <w:name w:val="Нижний колонтитул Знак"/>
    <w:basedOn w:val="a0"/>
    <w:link w:val="af4"/>
    <w:uiPriority w:val="99"/>
    <w:qFormat/>
  </w:style>
  <w:style w:type="character" w:customStyle="1" w:styleId="af5">
    <w:name w:val="Текст сноски Знак"/>
    <w:basedOn w:val="a0"/>
    <w:link w:val="af6"/>
    <w:uiPriority w:val="99"/>
    <w:qFormat/>
    <w:rPr>
      <w:rFonts w:ascii="Calibri" w:eastAsia="Calibri" w:hAnsi="Calibri" w:cs="Times New Roman"/>
      <w:sz w:val="20"/>
      <w:szCs w:val="20"/>
    </w:rPr>
  </w:style>
  <w:style w:type="character" w:styleId="af7">
    <w:name w:val="Hyperlink"/>
    <w:uiPriority w:val="99"/>
    <w:rPr>
      <w:color w:val="0563C1"/>
      <w:u w:val="single"/>
    </w:rPr>
  </w:style>
  <w:style w:type="character" w:customStyle="1" w:styleId="js-judges-rollover">
    <w:name w:val="js-judges-rollover"/>
    <w:basedOn w:val="a0"/>
    <w:qFormat/>
  </w:style>
  <w:style w:type="character" w:customStyle="1" w:styleId="js-rollover">
    <w:name w:val="js-rollover"/>
    <w:basedOn w:val="a0"/>
    <w:qFormat/>
  </w:style>
  <w:style w:type="character" w:customStyle="1" w:styleId="ezkurwreuab5ozgtqnkl">
    <w:name w:val="ezkurwreuab5ozgtqnkl"/>
    <w:basedOn w:val="a0"/>
    <w:qFormat/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24">
    <w:name w:val="Основной текст 2 Знак"/>
    <w:basedOn w:val="a0"/>
    <w:uiPriority w:val="99"/>
    <w:semiHidden/>
    <w:qFormat/>
  </w:style>
  <w:style w:type="character" w:customStyle="1" w:styleId="210">
    <w:name w:val="Основной текст 2 Знак1"/>
    <w:basedOn w:val="a0"/>
    <w:link w:val="25"/>
    <w:uiPriority w:val="99"/>
    <w:qFormat/>
    <w:rPr>
      <w:rFonts w:ascii="Times New Roman" w:eastAsia="SimSun" w:hAnsi="Times New Roman" w:cs="Times New Roman"/>
      <w:sz w:val="28"/>
      <w:szCs w:val="28"/>
      <w:lang w:eastAsia="ar-SA"/>
    </w:rPr>
  </w:style>
  <w:style w:type="character" w:styleId="af8">
    <w:name w:val="FollowedHyperlink"/>
    <w:rPr>
      <w:color w:val="800000"/>
      <w:u w:val="single"/>
    </w:rPr>
  </w:style>
  <w:style w:type="paragraph" w:customStyle="1" w:styleId="af9">
    <w:name w:val="Заголовок"/>
    <w:basedOn w:val="a"/>
    <w:next w:val="af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  <w:rPr>
      <w:rFonts w:ascii="PT Astra Serif" w:hAnsi="PT Astra Serif" w:cs="Noto Sans Devanagari"/>
    </w:rPr>
  </w:style>
  <w:style w:type="paragraph" w:styleId="aa">
    <w:name w:val="caption"/>
    <w:basedOn w:val="a"/>
    <w:link w:val="a9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afd">
    <w:name w:val="Колонтитул"/>
    <w:basedOn w:val="a"/>
    <w:qFormat/>
  </w:style>
  <w:style w:type="paragraph" w:styleId="af2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6">
    <w:name w:val="footnote text"/>
    <w:basedOn w:val="a"/>
    <w:link w:val="af5"/>
    <w:uiPriority w:val="99"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ff">
    <w:name w:val="No Spacing"/>
    <w:uiPriority w:val="1"/>
    <w:qFormat/>
    <w:rPr>
      <w:rFonts w:cs="Times New Roman"/>
      <w:sz w:val="20"/>
      <w:szCs w:val="20"/>
    </w:rPr>
  </w:style>
  <w:style w:type="paragraph" w:styleId="aff0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10"/>
    <w:uiPriority w:val="99"/>
    <w:unhideWhenUsed/>
    <w:qFormat/>
    <w:pPr>
      <w:spacing w:after="0" w:line="252" w:lineRule="auto"/>
      <w:jc w:val="center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ff1">
    <w:name w:val="Содержимое врезки"/>
    <w:basedOn w:val="a"/>
    <w:qFormat/>
  </w:style>
  <w:style w:type="paragraph" w:customStyle="1" w:styleId="aff2">
    <w:name w:val="Содержимое таблицы"/>
    <w:basedOn w:val="a"/>
    <w:qFormat/>
    <w:pPr>
      <w:widowControl w:val="0"/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numbering" w:customStyle="1" w:styleId="12">
    <w:name w:val="Нет списка1"/>
    <w:uiPriority w:val="99"/>
    <w:semiHidden/>
    <w:unhideWhenUsed/>
    <w:qFormat/>
  </w:style>
  <w:style w:type="table" w:styleId="aff4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 сноски1"/>
    <w:uiPriority w:val="99"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Times New Roman"/>
      <w:sz w:val="20"/>
      <w:szCs w:val="20"/>
    </w:rPr>
  </w:style>
  <w:style w:type="paragraph" w:customStyle="1" w:styleId="14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.rynokshkur.io/lyubov-sidorovna-sidorova-eskort-za-25k-iz-yakutii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5lUL7EjF6I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,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5E131-9E91-4016-907A-1CBD1454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111</Pages>
  <Words>12881</Words>
  <Characters>73426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Рогова Светлана Юрьевна</dc:creator>
  <dc:description/>
  <cp:lastModifiedBy>Никитина Наталья Александровна</cp:lastModifiedBy>
  <cp:revision>6</cp:revision>
  <dcterms:created xsi:type="dcterms:W3CDTF">2026-03-13T07:14:00Z</dcterms:created>
  <dcterms:modified xsi:type="dcterms:W3CDTF">2026-06-17T09:15:00Z</dcterms:modified>
  <dc:language>ru-RU</dc:language>
</cp:coreProperties>
</file>