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A55534">
        <w:rPr>
          <w:rFonts w:ascii="Times New Roman" w:hAnsi="Times New Roman" w:cs="Times New Roman"/>
        </w:rPr>
        <w:t>25</w:t>
      </w:r>
      <w:r w:rsidR="00B7770C">
        <w:rPr>
          <w:rFonts w:ascii="Times New Roman" w:hAnsi="Times New Roman" w:cs="Times New Roman"/>
        </w:rPr>
        <w:t>.</w:t>
      </w:r>
      <w:r w:rsidR="00A55534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.202</w:t>
      </w:r>
      <w:r w:rsidR="00A55534">
        <w:rPr>
          <w:rFonts w:ascii="Times New Roman" w:hAnsi="Times New Roman" w:cs="Times New Roman"/>
        </w:rPr>
        <w:t>3</w:t>
      </w:r>
      <w:r w:rsidRPr="00515974">
        <w:rPr>
          <w:rFonts w:ascii="Times New Roman" w:hAnsi="Times New Roman" w:cs="Times New Roman"/>
        </w:rPr>
        <w:t xml:space="preserve"> № </w:t>
      </w:r>
      <w:r w:rsidR="00A55534">
        <w:rPr>
          <w:rFonts w:ascii="Times New Roman" w:hAnsi="Times New Roman" w:cs="Times New Roman"/>
        </w:rPr>
        <w:t>414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A918EF" w:rsidRPr="00C67854" w:rsidRDefault="00A918EF" w:rsidP="00A918EF">
      <w:pPr>
        <w:jc w:val="center"/>
        <w:rPr>
          <w:rFonts w:ascii="Times New Roman" w:hAnsi="Times New Roman"/>
          <w:b/>
        </w:rPr>
      </w:pPr>
      <w:r w:rsidRPr="00C67854">
        <w:rPr>
          <w:rFonts w:ascii="Times New Roman" w:hAnsi="Times New Roman"/>
          <w:b/>
        </w:rPr>
        <w:t>Перечень лиц, допущенных к процедуре</w:t>
      </w:r>
      <w:r w:rsidRPr="00C67854">
        <w:rPr>
          <w:rFonts w:ascii="Times New Roman" w:hAnsi="Times New Roman" w:cs="Times New Roman"/>
          <w:b/>
          <w:bCs/>
        </w:rPr>
        <w:t xml:space="preserve"> выбора </w:t>
      </w:r>
      <w:r w:rsidRPr="00C67854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C67854">
        <w:rPr>
          <w:rFonts w:ascii="Times New Roman" w:hAnsi="Times New Roman" w:cs="Times New Roman"/>
          <w:b/>
        </w:rPr>
        <w:t xml:space="preserve">о </w:t>
      </w:r>
      <w:r w:rsidRPr="00C67854">
        <w:rPr>
          <w:rFonts w:ascii="Times New Roman" w:hAnsi="Times New Roman" w:cs="Times New Roman"/>
          <w:b/>
          <w:bCs/>
        </w:rPr>
        <w:t>выборе</w:t>
      </w:r>
      <w:r w:rsidRPr="00C67854">
        <w:rPr>
          <w:rFonts w:ascii="Times New Roman" w:hAnsi="Times New Roman" w:cs="Times New Roman"/>
          <w:b/>
        </w:rPr>
        <w:t xml:space="preserve"> </w:t>
      </w:r>
      <w:r w:rsidRPr="00C67854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A918EF" w:rsidRDefault="00A918EF" w:rsidP="00280B7E">
      <w:pPr>
        <w:jc w:val="center"/>
        <w:rPr>
          <w:rFonts w:ascii="Times New Roman" w:hAnsi="Times New Roman"/>
          <w:b/>
        </w:rPr>
      </w:pPr>
    </w:p>
    <w:p w:rsidR="00A918EF" w:rsidRDefault="00A918EF" w:rsidP="00280B7E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835"/>
        <w:gridCol w:w="2126"/>
        <w:gridCol w:w="1985"/>
      </w:tblGrid>
      <w:tr w:rsidR="00A918EF" w:rsidRPr="00A55534" w:rsidTr="00A918EF">
        <w:trPr>
          <w:trHeight w:val="950"/>
        </w:trPr>
        <w:tc>
          <w:tcPr>
            <w:tcW w:w="567" w:type="dxa"/>
            <w:vAlign w:val="center"/>
          </w:tcPr>
          <w:p w:rsidR="00A918EF" w:rsidRPr="00A55534" w:rsidRDefault="00A918EF" w:rsidP="00A555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A55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A55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  <w:p w:rsidR="00A918EF" w:rsidRPr="00A55534" w:rsidRDefault="00A918EF" w:rsidP="00A5553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A918EF" w:rsidRPr="00A55534" w:rsidRDefault="00A918EF" w:rsidP="00A5553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835" w:type="dxa"/>
            <w:vAlign w:val="center"/>
          </w:tcPr>
          <w:p w:rsidR="00A918EF" w:rsidRPr="00A55534" w:rsidRDefault="00A918EF" w:rsidP="00A5553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126" w:type="dxa"/>
            <w:vAlign w:val="center"/>
          </w:tcPr>
          <w:p w:rsidR="00A918EF" w:rsidRPr="00A55534" w:rsidRDefault="00A918EF" w:rsidP="00A5553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985" w:type="dxa"/>
            <w:vAlign w:val="center"/>
          </w:tcPr>
          <w:p w:rsidR="00A918EF" w:rsidRPr="00A55534" w:rsidRDefault="00A918EF" w:rsidP="00A5553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b/>
                <w:sz w:val="20"/>
                <w:szCs w:val="20"/>
              </w:rPr>
              <w:t>Выбранный муниципальный обязательный общедоступный телеканал</w:t>
            </w:r>
          </w:p>
        </w:tc>
      </w:tr>
      <w:tr w:rsidR="00A918EF" w:rsidRPr="00A55534" w:rsidTr="00A918EF">
        <w:trPr>
          <w:cantSplit/>
          <w:trHeight w:val="350"/>
        </w:trPr>
        <w:tc>
          <w:tcPr>
            <w:tcW w:w="567" w:type="dxa"/>
            <w:vAlign w:val="center"/>
          </w:tcPr>
          <w:p w:rsidR="00A918EF" w:rsidRPr="00A55534" w:rsidRDefault="00A918EF" w:rsidP="00A5553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694" w:type="dxa"/>
            <w:vAlign w:val="center"/>
          </w:tcPr>
          <w:p w:rsidR="00A918EF" w:rsidRPr="00A55534" w:rsidRDefault="00A918EF" w:rsidP="00A55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Единый пул муниципальных образований</w:t>
            </w:r>
          </w:p>
          <w:p w:rsidR="00A918EF" w:rsidRPr="00A55534" w:rsidRDefault="00A918EF" w:rsidP="00A55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города</w:t>
            </w:r>
          </w:p>
          <w:p w:rsidR="00A918EF" w:rsidRPr="00A55534" w:rsidRDefault="00A918EF" w:rsidP="00A55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 xml:space="preserve">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(согласно приложению № 3</w:t>
            </w: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A918EF" w:rsidRPr="00A55534" w:rsidRDefault="00A918EF" w:rsidP="00A55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1. Акционерное общество</w:t>
            </w:r>
          </w:p>
          <w:p w:rsidR="00A918EF" w:rsidRPr="00A55534" w:rsidRDefault="00A918EF" w:rsidP="00A55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"Москва Медиа"</w:t>
            </w:r>
          </w:p>
        </w:tc>
        <w:tc>
          <w:tcPr>
            <w:tcW w:w="2126" w:type="dxa"/>
            <w:vAlign w:val="center"/>
          </w:tcPr>
          <w:p w:rsidR="00A918EF" w:rsidRPr="00A55534" w:rsidRDefault="00A918EF" w:rsidP="00A5553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1. Москва Доверие</w:t>
            </w:r>
          </w:p>
        </w:tc>
        <w:tc>
          <w:tcPr>
            <w:tcW w:w="1985" w:type="dxa"/>
            <w:vAlign w:val="center"/>
          </w:tcPr>
          <w:p w:rsidR="00A918EF" w:rsidRPr="00A55534" w:rsidRDefault="00A918EF" w:rsidP="00A5553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Москва </w:t>
            </w:r>
            <w:proofErr w:type="spellStart"/>
            <w:r w:rsidRPr="00A555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Доверие</w:t>
            </w:r>
            <w:proofErr w:type="spellEnd"/>
          </w:p>
        </w:tc>
      </w:tr>
      <w:tr w:rsidR="00A918EF" w:rsidRPr="00A55534" w:rsidTr="00A918EF">
        <w:trPr>
          <w:cantSplit/>
          <w:trHeight w:val="350"/>
        </w:trPr>
        <w:tc>
          <w:tcPr>
            <w:tcW w:w="567" w:type="dxa"/>
            <w:vMerge w:val="restart"/>
            <w:vAlign w:val="center"/>
          </w:tcPr>
          <w:p w:rsidR="00A918EF" w:rsidRPr="00A55534" w:rsidRDefault="00A918EF" w:rsidP="00A5553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  <w:vMerge w:val="restart"/>
            <w:vAlign w:val="center"/>
          </w:tcPr>
          <w:p w:rsidR="00A918EF" w:rsidRPr="00A55534" w:rsidRDefault="00A918EF" w:rsidP="00A55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</w:t>
            </w:r>
          </w:p>
          <w:p w:rsidR="00A918EF" w:rsidRPr="00A55534" w:rsidRDefault="00A918EF" w:rsidP="00A55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</w:tc>
        <w:tc>
          <w:tcPr>
            <w:tcW w:w="2835" w:type="dxa"/>
          </w:tcPr>
          <w:p w:rsidR="00A918EF" w:rsidRPr="00A55534" w:rsidRDefault="00A918EF" w:rsidP="00A55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</w:t>
            </w:r>
          </w:p>
          <w:p w:rsidR="00A918EF" w:rsidRPr="00A55534" w:rsidRDefault="00A918EF" w:rsidP="00A55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"Первое городское телевидение"</w:t>
            </w:r>
          </w:p>
        </w:tc>
        <w:tc>
          <w:tcPr>
            <w:tcW w:w="2126" w:type="dxa"/>
            <w:vAlign w:val="center"/>
          </w:tcPr>
          <w:p w:rsidR="00A918EF" w:rsidRPr="00A55534" w:rsidRDefault="00A918EF" w:rsidP="00A55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1. Вариант V</w:t>
            </w:r>
          </w:p>
        </w:tc>
        <w:tc>
          <w:tcPr>
            <w:tcW w:w="1985" w:type="dxa"/>
            <w:vMerge w:val="restart"/>
            <w:vAlign w:val="center"/>
          </w:tcPr>
          <w:p w:rsidR="00A918EF" w:rsidRPr="00A55534" w:rsidRDefault="00A918EF" w:rsidP="00A5553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555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Известия</w:t>
            </w:r>
            <w:proofErr w:type="spellEnd"/>
            <w:r w:rsidRPr="00A555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Владимир</w:t>
            </w:r>
          </w:p>
        </w:tc>
      </w:tr>
      <w:tr w:rsidR="00A918EF" w:rsidRPr="00A55534" w:rsidTr="00A918EF">
        <w:trPr>
          <w:cantSplit/>
          <w:trHeight w:val="350"/>
        </w:trPr>
        <w:tc>
          <w:tcPr>
            <w:tcW w:w="567" w:type="dxa"/>
            <w:vMerge/>
            <w:vAlign w:val="center"/>
          </w:tcPr>
          <w:p w:rsidR="00A918EF" w:rsidRPr="00A55534" w:rsidRDefault="00A918EF" w:rsidP="00A5553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vMerge/>
            <w:vAlign w:val="center"/>
          </w:tcPr>
          <w:p w:rsidR="00A918EF" w:rsidRPr="00A55534" w:rsidRDefault="00A918EF" w:rsidP="00A5553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918EF" w:rsidRPr="00A55534" w:rsidRDefault="00A918EF" w:rsidP="00A55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2. Общество с ограниченной ответственностью "Телерадиокомпания</w:t>
            </w:r>
          </w:p>
          <w:p w:rsidR="00A918EF" w:rsidRPr="00A55534" w:rsidRDefault="00A918EF" w:rsidP="00A55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"Губерния-33"</w:t>
            </w:r>
          </w:p>
        </w:tc>
        <w:tc>
          <w:tcPr>
            <w:tcW w:w="2126" w:type="dxa"/>
            <w:vAlign w:val="center"/>
          </w:tcPr>
          <w:p w:rsidR="00A918EF" w:rsidRPr="00A55534" w:rsidRDefault="00A918EF" w:rsidP="00A55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2. Известия. Владимир</w:t>
            </w:r>
          </w:p>
        </w:tc>
        <w:tc>
          <w:tcPr>
            <w:tcW w:w="1985" w:type="dxa"/>
            <w:vMerge/>
            <w:vAlign w:val="center"/>
          </w:tcPr>
          <w:p w:rsidR="00A918EF" w:rsidRPr="00A55534" w:rsidRDefault="00A918EF" w:rsidP="00A5553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8EF" w:rsidRPr="00A55534" w:rsidTr="00A918EF">
        <w:trPr>
          <w:cantSplit/>
          <w:trHeight w:val="350"/>
        </w:trPr>
        <w:tc>
          <w:tcPr>
            <w:tcW w:w="567" w:type="dxa"/>
            <w:vMerge w:val="restart"/>
            <w:vAlign w:val="center"/>
          </w:tcPr>
          <w:p w:rsidR="00A918EF" w:rsidRPr="00A55534" w:rsidRDefault="00A918EF" w:rsidP="00A55534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4" w:type="dxa"/>
            <w:vMerge w:val="restart"/>
            <w:vAlign w:val="center"/>
          </w:tcPr>
          <w:p w:rsidR="00A918EF" w:rsidRPr="00A55534" w:rsidRDefault="00A918EF" w:rsidP="00A55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Старооскольский</w:t>
            </w:r>
            <w:proofErr w:type="spellEnd"/>
            <w:r w:rsidRPr="00A55534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 Белгородской области</w:t>
            </w:r>
          </w:p>
        </w:tc>
        <w:tc>
          <w:tcPr>
            <w:tcW w:w="2835" w:type="dxa"/>
          </w:tcPr>
          <w:p w:rsidR="00A918EF" w:rsidRPr="00A55534" w:rsidRDefault="00A918EF" w:rsidP="00A55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1. областное автономное учреждение "Телерадиовещательная компания "Мир Белогорья"</w:t>
            </w:r>
          </w:p>
        </w:tc>
        <w:tc>
          <w:tcPr>
            <w:tcW w:w="2126" w:type="dxa"/>
            <w:vAlign w:val="center"/>
          </w:tcPr>
          <w:p w:rsidR="00A918EF" w:rsidRPr="00A55534" w:rsidRDefault="00A918EF" w:rsidP="00A55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 xml:space="preserve">1. Известия </w:t>
            </w:r>
            <w:proofErr w:type="spellStart"/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Приосколья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A918EF" w:rsidRPr="00A55534" w:rsidRDefault="00A918EF" w:rsidP="00A55534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 xml:space="preserve">Известия </w:t>
            </w:r>
            <w:proofErr w:type="spellStart"/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Приосколья</w:t>
            </w:r>
            <w:proofErr w:type="spellEnd"/>
          </w:p>
        </w:tc>
      </w:tr>
      <w:tr w:rsidR="00A918EF" w:rsidRPr="00A55534" w:rsidTr="00A918EF">
        <w:trPr>
          <w:cantSplit/>
          <w:trHeight w:val="350"/>
        </w:trPr>
        <w:tc>
          <w:tcPr>
            <w:tcW w:w="567" w:type="dxa"/>
            <w:vMerge/>
            <w:vAlign w:val="center"/>
          </w:tcPr>
          <w:p w:rsidR="00A918EF" w:rsidRPr="00A55534" w:rsidRDefault="00A918EF" w:rsidP="00A55534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A918EF" w:rsidRPr="00A55534" w:rsidRDefault="00A918EF" w:rsidP="00A55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918EF" w:rsidRPr="00A55534" w:rsidRDefault="00A918EF" w:rsidP="00A55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2. Акционерное общество</w:t>
            </w:r>
          </w:p>
          <w:p w:rsidR="00A918EF" w:rsidRPr="00A55534" w:rsidRDefault="00A918EF" w:rsidP="00A55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"Радио, Телевидение, Телефон"</w:t>
            </w:r>
          </w:p>
        </w:tc>
        <w:tc>
          <w:tcPr>
            <w:tcW w:w="2126" w:type="dxa"/>
            <w:vAlign w:val="center"/>
          </w:tcPr>
          <w:p w:rsidR="00A918EF" w:rsidRPr="00A55534" w:rsidRDefault="00A918EF" w:rsidP="00A555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534">
              <w:rPr>
                <w:rFonts w:ascii="Times New Roman" w:hAnsi="Times New Roman" w:cs="Times New Roman"/>
                <w:sz w:val="20"/>
                <w:szCs w:val="20"/>
              </w:rPr>
              <w:t>2. Старый Оскол</w:t>
            </w:r>
          </w:p>
        </w:tc>
        <w:tc>
          <w:tcPr>
            <w:tcW w:w="1985" w:type="dxa"/>
            <w:vMerge/>
            <w:vAlign w:val="center"/>
          </w:tcPr>
          <w:p w:rsidR="00A918EF" w:rsidRPr="00A55534" w:rsidRDefault="00A918EF" w:rsidP="00A55534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5534" w:rsidRDefault="00A55534" w:rsidP="00280B7E">
      <w:pPr>
        <w:jc w:val="center"/>
        <w:rPr>
          <w:rFonts w:ascii="Times New Roman" w:hAnsi="Times New Roman"/>
          <w:b/>
        </w:rPr>
      </w:pPr>
    </w:p>
    <w:p w:rsidR="00A55534" w:rsidRDefault="00A55534" w:rsidP="00280B7E">
      <w:pPr>
        <w:jc w:val="center"/>
        <w:rPr>
          <w:rFonts w:ascii="Times New Roman" w:hAnsi="Times New Roman"/>
          <w:b/>
        </w:rPr>
      </w:pPr>
    </w:p>
    <w:tbl>
      <w:tblPr>
        <w:tblStyle w:val="a5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5246"/>
      </w:tblGrid>
      <w:tr w:rsidR="00CB30A0" w:rsidTr="00CB30A0">
        <w:tc>
          <w:tcPr>
            <w:tcW w:w="5386" w:type="dxa"/>
          </w:tcPr>
          <w:p w:rsidR="00CB30A0" w:rsidRDefault="00CB30A0" w:rsidP="00070EAF">
            <w:pPr>
              <w:rPr>
                <w:rFonts w:ascii="Times New Roman" w:hAnsi="Times New Roman" w:cs="Times New Roman"/>
              </w:rPr>
            </w:pPr>
          </w:p>
          <w:p w:rsidR="00CB30A0" w:rsidRDefault="00CB30A0" w:rsidP="00070EAF">
            <w:pPr>
              <w:rPr>
                <w:rFonts w:ascii="Times New Roman" w:hAnsi="Times New Roman" w:cs="Times New Roman"/>
              </w:rPr>
            </w:pPr>
          </w:p>
          <w:p w:rsidR="00CB30A0" w:rsidRDefault="00CB30A0" w:rsidP="00070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</w:p>
        </w:tc>
        <w:tc>
          <w:tcPr>
            <w:tcW w:w="5246" w:type="dxa"/>
          </w:tcPr>
          <w:p w:rsidR="00CB30A0" w:rsidRDefault="00CB30A0" w:rsidP="00070EAF">
            <w:pPr>
              <w:jc w:val="right"/>
              <w:rPr>
                <w:rFonts w:ascii="Times New Roman" w:hAnsi="Times New Roman" w:cs="Times New Roman"/>
              </w:rPr>
            </w:pPr>
          </w:p>
          <w:p w:rsidR="00CB30A0" w:rsidRDefault="00CB30A0" w:rsidP="00070EAF">
            <w:pPr>
              <w:jc w:val="right"/>
              <w:rPr>
                <w:rFonts w:ascii="Times New Roman" w:hAnsi="Times New Roman" w:cs="Times New Roman"/>
              </w:rPr>
            </w:pPr>
          </w:p>
          <w:p w:rsidR="00CB30A0" w:rsidRDefault="00CB30A0" w:rsidP="00070EA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CB30A0" w:rsidRDefault="00CB30A0" w:rsidP="003F3C4B">
      <w:pPr>
        <w:jc w:val="center"/>
        <w:rPr>
          <w:rFonts w:ascii="Times New Roman" w:hAnsi="Times New Roman"/>
          <w:b/>
        </w:rPr>
      </w:pPr>
    </w:p>
    <w:sectPr w:rsidR="00CB30A0" w:rsidSect="00FA79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850" w:bottom="851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59A" w:rsidRDefault="00AE559A" w:rsidP="00FA79B7">
      <w:r>
        <w:separator/>
      </w:r>
    </w:p>
  </w:endnote>
  <w:endnote w:type="continuationSeparator" w:id="0">
    <w:p w:rsidR="00AE559A" w:rsidRDefault="00AE559A" w:rsidP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59A" w:rsidRDefault="00AE559A" w:rsidP="00FA79B7">
      <w:r>
        <w:separator/>
      </w:r>
    </w:p>
  </w:footnote>
  <w:footnote w:type="continuationSeparator" w:id="0">
    <w:p w:rsidR="00AE559A" w:rsidRDefault="00AE559A" w:rsidP="00FA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64996"/>
    <w:multiLevelType w:val="hybridMultilevel"/>
    <w:tmpl w:val="A3D0D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8B75AA"/>
    <w:multiLevelType w:val="hybridMultilevel"/>
    <w:tmpl w:val="8D0A5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50953"/>
    <w:rsid w:val="00091F7E"/>
    <w:rsid w:val="0009734D"/>
    <w:rsid w:val="000B2016"/>
    <w:rsid w:val="000C30DD"/>
    <w:rsid w:val="000F7509"/>
    <w:rsid w:val="00126740"/>
    <w:rsid w:val="00126941"/>
    <w:rsid w:val="001563BB"/>
    <w:rsid w:val="001C504F"/>
    <w:rsid w:val="001C5192"/>
    <w:rsid w:val="002418F0"/>
    <w:rsid w:val="00280B7E"/>
    <w:rsid w:val="00282FA1"/>
    <w:rsid w:val="00287EB1"/>
    <w:rsid w:val="002A298F"/>
    <w:rsid w:val="003645E0"/>
    <w:rsid w:val="003E2E20"/>
    <w:rsid w:val="003F3C4B"/>
    <w:rsid w:val="003F5ACC"/>
    <w:rsid w:val="0046347C"/>
    <w:rsid w:val="004A4465"/>
    <w:rsid w:val="00515974"/>
    <w:rsid w:val="00525355"/>
    <w:rsid w:val="005D61BF"/>
    <w:rsid w:val="006446DB"/>
    <w:rsid w:val="00650022"/>
    <w:rsid w:val="006F46F8"/>
    <w:rsid w:val="0070660F"/>
    <w:rsid w:val="00741590"/>
    <w:rsid w:val="0076690D"/>
    <w:rsid w:val="007B030C"/>
    <w:rsid w:val="008D0BD9"/>
    <w:rsid w:val="0091155F"/>
    <w:rsid w:val="00927BA1"/>
    <w:rsid w:val="009922BD"/>
    <w:rsid w:val="009A10E4"/>
    <w:rsid w:val="009B5342"/>
    <w:rsid w:val="009E3914"/>
    <w:rsid w:val="009F7D74"/>
    <w:rsid w:val="00A378E9"/>
    <w:rsid w:val="00A55534"/>
    <w:rsid w:val="00A57624"/>
    <w:rsid w:val="00A843CC"/>
    <w:rsid w:val="00A8545C"/>
    <w:rsid w:val="00A918EF"/>
    <w:rsid w:val="00AD7B22"/>
    <w:rsid w:val="00AE559A"/>
    <w:rsid w:val="00AF6C93"/>
    <w:rsid w:val="00B37ADF"/>
    <w:rsid w:val="00B421BF"/>
    <w:rsid w:val="00B52541"/>
    <w:rsid w:val="00B64532"/>
    <w:rsid w:val="00B70AA1"/>
    <w:rsid w:val="00B7770C"/>
    <w:rsid w:val="00BB05A5"/>
    <w:rsid w:val="00BE01D1"/>
    <w:rsid w:val="00BE21E3"/>
    <w:rsid w:val="00C11D0E"/>
    <w:rsid w:val="00C8622A"/>
    <w:rsid w:val="00CB30A0"/>
    <w:rsid w:val="00CB3430"/>
    <w:rsid w:val="00CF1E1C"/>
    <w:rsid w:val="00D30982"/>
    <w:rsid w:val="00D42347"/>
    <w:rsid w:val="00D81627"/>
    <w:rsid w:val="00DF02CD"/>
    <w:rsid w:val="00E17F06"/>
    <w:rsid w:val="00E47281"/>
    <w:rsid w:val="00EB0E26"/>
    <w:rsid w:val="00F065ED"/>
    <w:rsid w:val="00F23093"/>
    <w:rsid w:val="00F25D26"/>
    <w:rsid w:val="00F27139"/>
    <w:rsid w:val="00F332B8"/>
    <w:rsid w:val="00F33E94"/>
    <w:rsid w:val="00F776F8"/>
    <w:rsid w:val="00FA3FA8"/>
    <w:rsid w:val="00FA79B7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01586871-79A1-49C7-9865-91D56B24182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32</cp:revision>
  <cp:lastPrinted>2020-07-07T13:29:00Z</cp:lastPrinted>
  <dcterms:created xsi:type="dcterms:W3CDTF">2020-07-31T07:22:00Z</dcterms:created>
  <dcterms:modified xsi:type="dcterms:W3CDTF">2023-01-25T14:23:00Z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