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DB1BA8">
        <w:rPr>
          <w:rFonts w:ascii="Times New Roman" w:hAnsi="Times New Roman" w:cs="Times New Roman"/>
        </w:rPr>
        <w:t>2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9602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.02.2017 № 2</w:t>
      </w:r>
      <w:r w:rsidR="00DB1BA8">
        <w:rPr>
          <w:rFonts w:ascii="Times New Roman" w:hAnsi="Times New Roman" w:cs="Times New Roman"/>
        </w:rPr>
        <w:t>5</w:t>
      </w:r>
      <w:r w:rsidR="00396024">
        <w:rPr>
          <w:rFonts w:ascii="Times New Roman" w:hAnsi="Times New Roman" w:cs="Times New Roman"/>
        </w:rPr>
        <w:t>3</w:t>
      </w:r>
    </w:p>
    <w:p w:rsidR="004A4465" w:rsidRDefault="004A4465" w:rsidP="00EF6F3C">
      <w:pPr>
        <w:jc w:val="center"/>
        <w:rPr>
          <w:rFonts w:ascii="Times New Roman" w:hAnsi="Times New Roman" w:cs="Times New Roman"/>
        </w:rPr>
      </w:pPr>
    </w:p>
    <w:p w:rsidR="001B6EF8" w:rsidRPr="00DB1BA8" w:rsidRDefault="001B6EF8" w:rsidP="00EF6F3C">
      <w:pPr>
        <w:jc w:val="center"/>
        <w:rPr>
          <w:rFonts w:ascii="Times New Roman" w:hAnsi="Times New Roman" w:cs="Times New Roman"/>
          <w:b/>
        </w:rPr>
      </w:pPr>
      <w:r w:rsidRPr="00DB1BA8">
        <w:rPr>
          <w:rFonts w:ascii="Times New Roman" w:hAnsi="Times New Roman" w:cs="Times New Roman"/>
          <w:b/>
        </w:rPr>
        <w:t>Перечень лиц, допущенных к процедуре выбора обязательных общедоступных телеканалов субъектов Российской Федерации</w:t>
      </w: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Default="00396024" w:rsidP="00EF6F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Приволжский </w:t>
      </w:r>
      <w:r w:rsidR="009D20F2" w:rsidRPr="009D20F2">
        <w:rPr>
          <w:rFonts w:ascii="Times New Roman" w:hAnsi="Times New Roman" w:cs="Times New Roman"/>
          <w:b/>
        </w:rPr>
        <w:t>федеральный округ</w:t>
      </w:r>
    </w:p>
    <w:p w:rsidR="009D20F2" w:rsidRDefault="009D20F2" w:rsidP="00EF6F3C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402"/>
        <w:gridCol w:w="3261"/>
      </w:tblGrid>
      <w:tr w:rsidR="00396024" w:rsidRPr="00396024" w:rsidTr="00396024">
        <w:trPr>
          <w:cantSplit/>
          <w:trHeight w:val="1170"/>
        </w:trPr>
        <w:tc>
          <w:tcPr>
            <w:tcW w:w="709" w:type="dxa"/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№№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02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9602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402" w:type="dxa"/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261" w:type="dxa"/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Наименование телеканала</w:t>
            </w:r>
          </w:p>
        </w:tc>
      </w:tr>
      <w:tr w:rsidR="00396024" w:rsidRPr="00396024" w:rsidTr="00396024">
        <w:trPr>
          <w:cantSplit/>
          <w:trHeight w:val="42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Кировская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Акционерное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общество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Девят</w:t>
            </w:r>
            <w:bookmarkStart w:id="0" w:name="_GoBack"/>
            <w:bookmarkEnd w:id="0"/>
            <w:r w:rsidRPr="00396024">
              <w:rPr>
                <w:rFonts w:ascii="Times New Roman" w:hAnsi="Times New Roman" w:cs="Times New Roman"/>
                <w:lang w:val="en-US"/>
              </w:rPr>
              <w:t>ка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ТВ"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Девятка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ТВ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"Город-ТВ"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Первый городской канал в Кирове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Закрытое акционерное общество телекомпания "Гранд ТВ"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6024">
              <w:rPr>
                <w:rFonts w:ascii="Times New Roman" w:hAnsi="Times New Roman" w:cs="Times New Roman"/>
                <w:lang w:val="en-US"/>
              </w:rPr>
              <w:t>РЕН ТВ - КИРОВ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Нижегородская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Закрытое акционерное общество "Телеканал "Диалог"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Диалог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Государственное бюджетное учреждение Нижегородской области "Нижегородская государственная областная телерадиокомпания "ННТВ"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6024">
              <w:rPr>
                <w:rFonts w:ascii="Times New Roman" w:hAnsi="Times New Roman" w:cs="Times New Roman"/>
                <w:lang w:val="en-US"/>
              </w:rPr>
              <w:t>ННТВ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Телекомпания "ВОЛГА"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Волга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"Первый городской телеканал"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Первый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городской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ТВ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канал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Оренбургская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А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кционерное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общество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"ТВЦ "ПЛАНЕТА"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Планета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>-I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Пензенская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Муниципальное унитарное предприятие "Аналитический региональный центр информационных систем г. Пензы"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6024">
              <w:rPr>
                <w:rFonts w:ascii="Times New Roman" w:hAnsi="Times New Roman" w:cs="Times New Roman"/>
                <w:lang w:val="en-US"/>
              </w:rPr>
              <w:t>ТВ-ПЕНЗА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Закрытое акционерное общество "Телерадиокомпания "Наш дом"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Наш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"Фирма "Экспресс"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Экспресс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Пермский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396024">
              <w:rPr>
                <w:rFonts w:ascii="Times New Roman" w:hAnsi="Times New Roman" w:cs="Times New Roman"/>
              </w:rPr>
              <w:t>Ветта</w:t>
            </w:r>
            <w:proofErr w:type="spellEnd"/>
            <w:r w:rsidRPr="00396024">
              <w:rPr>
                <w:rFonts w:ascii="Times New Roman" w:hAnsi="Times New Roman" w:cs="Times New Roman"/>
              </w:rPr>
              <w:t xml:space="preserve"> Плюс"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Ветта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"Телекомпания "Рифей - Пермь"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Рифей-Пермь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 xml:space="preserve">Общество с ограниченной ответственностью Пермская телерадиокомпания "Урал - </w:t>
            </w:r>
            <w:proofErr w:type="spellStart"/>
            <w:r w:rsidRPr="00396024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396024">
              <w:rPr>
                <w:rFonts w:ascii="Times New Roman" w:hAnsi="Times New Roman" w:cs="Times New Roman"/>
              </w:rPr>
              <w:t xml:space="preserve"> ТВ"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Урал-Информ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ТВ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Башкортостан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Государственное унитарное предприятие Телерадиовещательная компания "Башкортостан" Республики Башкортостан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Башкирское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спутниковое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- "БСТ"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"РБК-УФА"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6024">
              <w:rPr>
                <w:rFonts w:ascii="Times New Roman" w:hAnsi="Times New Roman" w:cs="Times New Roman"/>
                <w:lang w:val="en-US"/>
              </w:rPr>
              <w:t>РБК-УФА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"Урал–Тау"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Туган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Родной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язык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Муниципальное унитарное предприятие "Продюсерский центр "Вся Уфа" городского округа город Уфа Республики Башкортостан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6024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Продюсерский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центр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Вся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Уфа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Марий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Эл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"Телекомпания 12 регион"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12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Мордовия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"РТКОМ"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ТелеСеть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Мордовии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Республика Татарстан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Открытое акционерное общество "Телерадиокомпания "Новый Век"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Телевидение "</w:t>
            </w:r>
            <w:proofErr w:type="spellStart"/>
            <w:proofErr w:type="gramStart"/>
            <w:r w:rsidRPr="00396024">
              <w:rPr>
                <w:rFonts w:ascii="Times New Roman" w:hAnsi="Times New Roman" w:cs="Times New Roman"/>
                <w:lang w:val="en-US"/>
              </w:rPr>
              <w:t>Татарстан-Новый</w:t>
            </w:r>
            <w:proofErr w:type="spellEnd"/>
            <w:proofErr w:type="gram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Век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"Первый городской канал"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Первый городской канал в Казани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Самарская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Акционерное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общество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Телерадиокомпания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"ТЕРРА"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6024">
              <w:rPr>
                <w:rFonts w:ascii="Times New Roman" w:hAnsi="Times New Roman" w:cs="Times New Roman"/>
                <w:lang w:val="en-US"/>
              </w:rPr>
              <w:t>ТЕРРА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Государственное бюджетное учреждение Самарской области "Телерадиокомпания "Губерния"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Самарское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губернское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"СКАТ 24"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6024">
              <w:rPr>
                <w:rFonts w:ascii="Times New Roman" w:hAnsi="Times New Roman" w:cs="Times New Roman"/>
                <w:lang w:val="en-US"/>
              </w:rPr>
              <w:t>СКАТ 24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Саратовская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"ВЕЩАТЕЛЬ"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Саратов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Удмуртская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Государственное унитарное предприятие Удмуртской Республики "Телерадиовещательная компания "Удмуртия"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Удмуртия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Ульяновская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"Арсенал"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Арсенал-Ульяновск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"Репортер 73"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Репортер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73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 xml:space="preserve">Общество с ограниченной ответственностью "Продюсерский Центр "Медиа </w:t>
            </w:r>
            <w:proofErr w:type="spellStart"/>
            <w:r w:rsidRPr="00396024">
              <w:rPr>
                <w:rFonts w:ascii="Times New Roman" w:hAnsi="Times New Roman" w:cs="Times New Roman"/>
              </w:rPr>
              <w:t>Продакшн</w:t>
            </w:r>
            <w:proofErr w:type="spellEnd"/>
            <w:r w:rsidRPr="00396024">
              <w:rPr>
                <w:rFonts w:ascii="Times New Roman" w:hAnsi="Times New Roman" w:cs="Times New Roman"/>
              </w:rPr>
              <w:t>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Первый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Молодежный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Чувашская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Чувашия</w:t>
            </w:r>
            <w:proofErr w:type="spellEnd"/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Общество с ограниченной ответственностью "Медиа-плюс"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6024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396024">
              <w:rPr>
                <w:rFonts w:ascii="Times New Roman" w:hAnsi="Times New Roman" w:cs="Times New Roman"/>
                <w:lang w:val="en-US"/>
              </w:rPr>
              <w:t xml:space="preserve"> 21+</w:t>
            </w:r>
          </w:p>
        </w:tc>
      </w:tr>
      <w:tr w:rsidR="00396024" w:rsidRPr="00396024" w:rsidTr="00396024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>Автономное учреждение Чувашской Республики "Национальная телерадиокомпания Чувашии" Министерства информационной политики и массовых коммуникаций Чувашской Республики</w:t>
            </w:r>
          </w:p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6024" w:rsidRPr="00396024" w:rsidRDefault="00396024" w:rsidP="00396024">
            <w:pPr>
              <w:jc w:val="center"/>
              <w:rPr>
                <w:rFonts w:ascii="Times New Roman" w:hAnsi="Times New Roman" w:cs="Times New Roman"/>
              </w:rPr>
            </w:pPr>
            <w:r w:rsidRPr="00396024">
              <w:rPr>
                <w:rFonts w:ascii="Times New Roman" w:hAnsi="Times New Roman" w:cs="Times New Roman"/>
              </w:rPr>
              <w:t xml:space="preserve">Национальное телевидение Чувашии - </w:t>
            </w:r>
            <w:proofErr w:type="spellStart"/>
            <w:r w:rsidRPr="00396024">
              <w:rPr>
                <w:rFonts w:ascii="Times New Roman" w:hAnsi="Times New Roman" w:cs="Times New Roman"/>
              </w:rPr>
              <w:t>Чаваш</w:t>
            </w:r>
            <w:proofErr w:type="spellEnd"/>
            <w:r w:rsidRPr="003960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024">
              <w:rPr>
                <w:rFonts w:ascii="Times New Roman" w:hAnsi="Times New Roman" w:cs="Times New Roman"/>
              </w:rPr>
              <w:t>Ен</w:t>
            </w:r>
            <w:proofErr w:type="spellEnd"/>
          </w:p>
        </w:tc>
      </w:tr>
    </w:tbl>
    <w:p w:rsidR="00396024" w:rsidRDefault="00396024" w:rsidP="00EF6F3C">
      <w:pPr>
        <w:jc w:val="center"/>
        <w:rPr>
          <w:rFonts w:ascii="Times New Roman" w:hAnsi="Times New Roman" w:cs="Times New Roman"/>
          <w:b/>
        </w:rPr>
      </w:pPr>
    </w:p>
    <w:p w:rsidR="00396024" w:rsidRDefault="00396024" w:rsidP="00EF6F3C">
      <w:pPr>
        <w:jc w:val="center"/>
        <w:rPr>
          <w:rFonts w:ascii="Times New Roman" w:hAnsi="Times New Roman" w:cs="Times New Roman"/>
          <w:b/>
        </w:rPr>
      </w:pPr>
    </w:p>
    <w:p w:rsidR="00396024" w:rsidRDefault="00396024" w:rsidP="00EF6F3C">
      <w:pPr>
        <w:jc w:val="center"/>
        <w:rPr>
          <w:rFonts w:ascii="Times New Roman" w:hAnsi="Times New Roman" w:cs="Times New Roman"/>
          <w:b/>
        </w:rPr>
      </w:pPr>
    </w:p>
    <w:p w:rsid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4A4465" w:rsidRDefault="004A4465" w:rsidP="00EF6F3C">
      <w:pPr>
        <w:rPr>
          <w:rFonts w:ascii="Times New Roman" w:hAnsi="Times New Roman" w:cs="Times New Roman"/>
        </w:rPr>
      </w:pP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EF6F3C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356D"/>
    <w:rsid w:val="000C30DD"/>
    <w:rsid w:val="000D60E6"/>
    <w:rsid w:val="00126740"/>
    <w:rsid w:val="001B6EF8"/>
    <w:rsid w:val="001C5192"/>
    <w:rsid w:val="00280B7E"/>
    <w:rsid w:val="00334FF6"/>
    <w:rsid w:val="003645E0"/>
    <w:rsid w:val="00396024"/>
    <w:rsid w:val="003B7526"/>
    <w:rsid w:val="004A4465"/>
    <w:rsid w:val="005353E9"/>
    <w:rsid w:val="005F7C54"/>
    <w:rsid w:val="006B55D8"/>
    <w:rsid w:val="007A3E07"/>
    <w:rsid w:val="008E6B57"/>
    <w:rsid w:val="009A10E4"/>
    <w:rsid w:val="009D20F2"/>
    <w:rsid w:val="00A378E9"/>
    <w:rsid w:val="00A57624"/>
    <w:rsid w:val="00BB12DC"/>
    <w:rsid w:val="00C35C6C"/>
    <w:rsid w:val="00C8622A"/>
    <w:rsid w:val="00D30982"/>
    <w:rsid w:val="00D83B87"/>
    <w:rsid w:val="00DB1BA8"/>
    <w:rsid w:val="00E02F79"/>
    <w:rsid w:val="00EF6F3C"/>
    <w:rsid w:val="00F06785"/>
    <w:rsid w:val="00F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</cp:revision>
  <cp:lastPrinted>2017-02-03T13:55:00Z</cp:lastPrinted>
  <dcterms:created xsi:type="dcterms:W3CDTF">2017-02-20T13:03:00Z</dcterms:created>
  <dcterms:modified xsi:type="dcterms:W3CDTF">2017-02-20T13:06:00Z</dcterms:modified>
</cp:coreProperties>
</file>