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протоколу заседания</w:t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Федеральной конкурсной</w:t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</w:t>
      </w:r>
      <w:r>
        <w:rPr>
          <w:sz w:val="28"/>
          <w:szCs w:val="28"/>
        </w:rPr>
        <w:t xml:space="preserve">ии по телерадиовещанию</w:t>
      </w:r>
      <w:r>
        <w:rPr>
          <w:sz w:val="28"/>
          <w:szCs w:val="28"/>
        </w:rPr>
      </w:r>
    </w:p>
    <w:p>
      <w:pPr>
        <w:ind w:left="538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53</w:t>
      </w:r>
      <w:r>
        <w:rPr>
          <w:sz w:val="28"/>
          <w:szCs w:val="28"/>
        </w:rPr>
        <w:t xml:space="preserve">1</w:t>
      </w:r>
      <w:bookmarkStart w:id="0" w:name="_GoBack"/>
      <w:r/>
      <w:bookmarkEnd w:id="0"/>
      <w:r/>
      <w:r>
        <w:rPr>
          <w:b/>
          <w:sz w:val="28"/>
          <w:szCs w:val="2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телерадиовещанию,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присутствующих на заседании,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принявших участие в голосовании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выбору обязательного общедоступного телеканала субъекта Российской Федерации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</w:p>
    <w:tbl>
      <w:tblPr>
        <w:tblStyle w:val="802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84" w:type="dxa"/>
            <w:textDirection w:val="lrTb"/>
            <w:noWrap w:val="false"/>
          </w:tcPr>
          <w:p>
            <w:pPr>
              <w:jc w:val="center"/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Субъект РФ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68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Региональная часть Федеральной конкурсной комиссии по телерадиовещанию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1401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1.</w:t>
            </w:r>
            <w:r>
              <w:rPr>
                <w:b w:val="0"/>
                <w:bCs w:val="0"/>
                <w:sz w:val="20"/>
                <w:szCs w:val="20"/>
              </w:rPr>
            </w:r>
          </w:p>
        </w:tc>
        <w:tc>
          <w:tcPr>
            <w:tcW w:w="37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Херсонская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область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jc w:val="center"/>
              <w:keepNext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ПИВ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: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Дударь Роман Валерьевич – начальник отдела телекоммуникаций министерства цифрового развития и массовых коммуникаций Херсонской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ПЗВ: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Фомин Александр Александрович – депутат Херсонской областной Думы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538" w:right="1134" w:bottom="709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ystem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rPr>
        <w:rStyle w:val="793"/>
      </w:rPr>
      <w:framePr w:wrap="around" w:vAnchor="text" w:hAnchor="margin" w:xAlign="right" w:y="1"/>
    </w:pPr>
    <w:r>
      <w:rPr>
        <w:rStyle w:val="793"/>
      </w:rPr>
      <w:fldChar w:fldCharType="begin"/>
    </w:r>
    <w:r>
      <w:rPr>
        <w:rStyle w:val="793"/>
      </w:rPr>
      <w:instrText xml:space="preserve">PAGE  </w:instrText>
    </w:r>
    <w:r>
      <w:rPr>
        <w:rStyle w:val="793"/>
      </w:rPr>
      <w:fldChar w:fldCharType="separate"/>
    </w:r>
    <w:r>
      <w:rPr>
        <w:rStyle w:val="793"/>
      </w:rPr>
      <w:t xml:space="preserve">1</w:t>
    </w:r>
    <w:r>
      <w:rPr>
        <w:rStyle w:val="793"/>
      </w:rPr>
      <w:fldChar w:fldCharType="end"/>
    </w:r>
    <w:r>
      <w:rPr>
        <w:rStyle w:val="793"/>
      </w:rPr>
    </w:r>
  </w:p>
  <w:p>
    <w:pPr>
      <w:pStyle w:val="79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upperRoman"/>
      <w:pStyle w:val="784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12" w:hanging="360"/>
        <w:tabs>
          <w:tab w:val="num" w:pos="612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332" w:hanging="360"/>
        <w:tabs>
          <w:tab w:val="num" w:pos="1332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52" w:hanging="360"/>
        <w:tabs>
          <w:tab w:val="num" w:pos="205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72" w:hanging="360"/>
        <w:tabs>
          <w:tab w:val="num" w:pos="277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92" w:hanging="360"/>
        <w:tabs>
          <w:tab w:val="num" w:pos="3492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12" w:hanging="360"/>
        <w:tabs>
          <w:tab w:val="num" w:pos="421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32" w:hanging="360"/>
        <w:tabs>
          <w:tab w:val="num" w:pos="493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52" w:hanging="360"/>
        <w:tabs>
          <w:tab w:val="num" w:pos="5652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72" w:hanging="360"/>
        <w:tabs>
          <w:tab w:val="num" w:pos="6372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upperRoman"/>
      <w:pStyle w:val="783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48" w:hanging="360"/>
        <w:tabs>
          <w:tab w:val="num" w:pos="648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368" w:hanging="360"/>
        <w:tabs>
          <w:tab w:val="num" w:pos="136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8" w:hanging="360"/>
        <w:tabs>
          <w:tab w:val="num" w:pos="208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8" w:hanging="360"/>
        <w:tabs>
          <w:tab w:val="num" w:pos="280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8" w:hanging="360"/>
        <w:tabs>
          <w:tab w:val="num" w:pos="352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8" w:hanging="360"/>
        <w:tabs>
          <w:tab w:val="num" w:pos="424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8" w:hanging="360"/>
        <w:tabs>
          <w:tab w:val="num" w:pos="496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8" w:hanging="360"/>
        <w:tabs>
          <w:tab w:val="num" w:pos="568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8" w:hanging="360"/>
        <w:tabs>
          <w:tab w:val="num" w:pos="6408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12" w:hanging="360"/>
        <w:tabs>
          <w:tab w:val="num" w:pos="612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332" w:hanging="360"/>
        <w:tabs>
          <w:tab w:val="num" w:pos="1332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52" w:hanging="360"/>
        <w:tabs>
          <w:tab w:val="num" w:pos="205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72" w:hanging="360"/>
        <w:tabs>
          <w:tab w:val="num" w:pos="277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92" w:hanging="360"/>
        <w:tabs>
          <w:tab w:val="num" w:pos="3492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12" w:hanging="360"/>
        <w:tabs>
          <w:tab w:val="num" w:pos="421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32" w:hanging="360"/>
        <w:tabs>
          <w:tab w:val="num" w:pos="493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52" w:hanging="360"/>
        <w:tabs>
          <w:tab w:val="num" w:pos="5652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72" w:hanging="360"/>
        <w:tabs>
          <w:tab w:val="num" w:pos="6372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5"/>
    <w:link w:val="77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85"/>
    <w:link w:val="77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8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85"/>
    <w:link w:val="791"/>
    <w:uiPriority w:val="10"/>
    <w:rPr>
      <w:sz w:val="48"/>
      <w:szCs w:val="48"/>
    </w:rPr>
  </w:style>
  <w:style w:type="paragraph" w:styleId="36">
    <w:name w:val="Subtitle"/>
    <w:basedOn w:val="775"/>
    <w:next w:val="7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85"/>
    <w:link w:val="36"/>
    <w:uiPriority w:val="11"/>
    <w:rPr>
      <w:sz w:val="24"/>
      <w:szCs w:val="24"/>
    </w:rPr>
  </w:style>
  <w:style w:type="paragraph" w:styleId="38">
    <w:name w:val="Quote"/>
    <w:basedOn w:val="775"/>
    <w:next w:val="7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5"/>
    <w:next w:val="7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5"/>
    <w:link w:val="792"/>
    <w:uiPriority w:val="99"/>
  </w:style>
  <w:style w:type="character" w:styleId="45">
    <w:name w:val="Footer Char"/>
    <w:basedOn w:val="785"/>
    <w:link w:val="795"/>
    <w:uiPriority w:val="99"/>
  </w:style>
  <w:style w:type="paragraph" w:styleId="46">
    <w:name w:val="Caption"/>
    <w:basedOn w:val="775"/>
    <w:next w:val="7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5"/>
    <w:uiPriority w:val="99"/>
    <w:unhideWhenUsed/>
    <w:rPr>
      <w:vertAlign w:val="superscript"/>
    </w:rPr>
  </w:style>
  <w:style w:type="paragraph" w:styleId="178">
    <w:name w:val="endnote text"/>
    <w:basedOn w:val="7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5"/>
    <w:uiPriority w:val="99"/>
    <w:semiHidden/>
    <w:unhideWhenUsed/>
    <w:rPr>
      <w:vertAlign w:val="superscript"/>
    </w:rPr>
  </w:style>
  <w:style w:type="paragraph" w:styleId="181">
    <w:name w:val="toc 1"/>
    <w:basedOn w:val="775"/>
    <w:next w:val="7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5"/>
    <w:next w:val="7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5"/>
    <w:next w:val="7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5"/>
    <w:next w:val="7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5"/>
    <w:next w:val="7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5"/>
    <w:next w:val="7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5"/>
    <w:next w:val="7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5"/>
    <w:next w:val="7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5"/>
    <w:next w:val="7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5"/>
    <w:next w:val="775"/>
    <w:uiPriority w:val="99"/>
    <w:unhideWhenUsed/>
    <w:pPr>
      <w:spacing w:after="0" w:afterAutospacing="0"/>
    </w:pPr>
  </w:style>
  <w:style w:type="paragraph" w:styleId="775" w:default="1">
    <w:name w:val="Normal"/>
    <w:qFormat/>
  </w:style>
  <w:style w:type="paragraph" w:styleId="776">
    <w:name w:val="Heading 1"/>
    <w:basedOn w:val="775"/>
    <w:next w:val="775"/>
    <w:qFormat/>
    <w:pPr>
      <w:jc w:val="right"/>
      <w:keepNext/>
      <w:outlineLvl w:val="0"/>
    </w:pPr>
    <w:rPr>
      <w:rFonts w:ascii="System" w:hAnsi="System"/>
      <w:sz w:val="28"/>
    </w:rPr>
  </w:style>
  <w:style w:type="paragraph" w:styleId="777">
    <w:name w:val="Heading 2"/>
    <w:basedOn w:val="775"/>
    <w:next w:val="775"/>
    <w:qFormat/>
    <w:pPr>
      <w:keepNext/>
      <w:outlineLvl w:val="1"/>
    </w:pPr>
    <w:rPr>
      <w:rFonts w:ascii="System" w:hAnsi="System"/>
      <w:sz w:val="28"/>
    </w:rPr>
  </w:style>
  <w:style w:type="paragraph" w:styleId="778">
    <w:name w:val="Heading 3"/>
    <w:basedOn w:val="775"/>
    <w:next w:val="775"/>
    <w:qFormat/>
    <w:pPr>
      <w:jc w:val="center"/>
      <w:keepNext/>
      <w:outlineLvl w:val="2"/>
    </w:pPr>
    <w:rPr>
      <w:rFonts w:ascii="System" w:hAnsi="System"/>
      <w:sz w:val="28"/>
    </w:rPr>
  </w:style>
  <w:style w:type="paragraph" w:styleId="779">
    <w:name w:val="Heading 4"/>
    <w:basedOn w:val="775"/>
    <w:next w:val="775"/>
    <w:qFormat/>
    <w:pPr>
      <w:jc w:val="center"/>
      <w:keepNext/>
      <w:outlineLvl w:val="3"/>
    </w:pPr>
    <w:rPr>
      <w:b/>
    </w:rPr>
  </w:style>
  <w:style w:type="paragraph" w:styleId="780">
    <w:name w:val="Heading 5"/>
    <w:basedOn w:val="775"/>
    <w:next w:val="775"/>
    <w:qFormat/>
    <w:pPr>
      <w:keepNext/>
      <w:outlineLvl w:val="4"/>
    </w:pPr>
    <w:rPr>
      <w:b/>
      <w:i/>
    </w:rPr>
  </w:style>
  <w:style w:type="paragraph" w:styleId="781">
    <w:name w:val="Heading 6"/>
    <w:basedOn w:val="775"/>
    <w:next w:val="775"/>
    <w:qFormat/>
    <w:pPr>
      <w:keepNext/>
      <w:outlineLvl w:val="5"/>
    </w:pPr>
    <w:rPr>
      <w:b/>
    </w:rPr>
  </w:style>
  <w:style w:type="paragraph" w:styleId="782">
    <w:name w:val="Heading 7"/>
    <w:basedOn w:val="775"/>
    <w:next w:val="775"/>
    <w:qFormat/>
    <w:pPr>
      <w:keepNext/>
      <w:outlineLvl w:val="6"/>
    </w:pPr>
    <w:rPr>
      <w:b/>
      <w:sz w:val="16"/>
    </w:rPr>
  </w:style>
  <w:style w:type="paragraph" w:styleId="783">
    <w:name w:val="Heading 8"/>
    <w:basedOn w:val="775"/>
    <w:next w:val="775"/>
    <w:qFormat/>
    <w:pPr>
      <w:numPr>
        <w:ilvl w:val="0"/>
        <w:numId w:val="2"/>
      </w:numPr>
      <w:jc w:val="both"/>
      <w:keepNext/>
      <w:outlineLvl w:val="7"/>
    </w:pPr>
    <w:rPr>
      <w:b/>
      <w:sz w:val="16"/>
    </w:rPr>
  </w:style>
  <w:style w:type="paragraph" w:styleId="784">
    <w:name w:val="Heading 9"/>
    <w:basedOn w:val="775"/>
    <w:next w:val="775"/>
    <w:qFormat/>
    <w:pPr>
      <w:numPr>
        <w:ilvl w:val="0"/>
        <w:numId w:val="1"/>
      </w:numPr>
      <w:keepNext/>
      <w:outlineLvl w:val="8"/>
    </w:pPr>
    <w:rPr>
      <w:b/>
      <w:sz w:val="16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paragraph" w:styleId="788">
    <w:name w:val="Body Text Indent"/>
    <w:basedOn w:val="775"/>
    <w:pPr>
      <w:ind w:firstLine="567"/>
    </w:pPr>
    <w:rPr>
      <w:rFonts w:ascii="System" w:hAnsi="System"/>
      <w:sz w:val="28"/>
    </w:rPr>
  </w:style>
  <w:style w:type="paragraph" w:styleId="789">
    <w:name w:val="Body Text"/>
    <w:basedOn w:val="775"/>
    <w:link w:val="799"/>
    <w:rPr>
      <w:b/>
      <w:sz w:val="16"/>
    </w:rPr>
  </w:style>
  <w:style w:type="paragraph" w:styleId="790">
    <w:name w:val="Body Text Indent 2"/>
    <w:basedOn w:val="775"/>
    <w:pPr>
      <w:ind w:firstLine="317"/>
    </w:pPr>
    <w:rPr>
      <w:sz w:val="16"/>
    </w:rPr>
  </w:style>
  <w:style w:type="paragraph" w:styleId="791">
    <w:name w:val="Title"/>
    <w:basedOn w:val="775"/>
    <w:qFormat/>
    <w:pPr>
      <w:jc w:val="center"/>
    </w:pPr>
    <w:rPr>
      <w:rFonts w:ascii="System" w:hAnsi="System"/>
      <w:sz w:val="28"/>
    </w:rPr>
  </w:style>
  <w:style w:type="paragraph" w:styleId="792">
    <w:name w:val="Header"/>
    <w:basedOn w:val="775"/>
    <w:pPr>
      <w:tabs>
        <w:tab w:val="center" w:pos="4153" w:leader="none"/>
        <w:tab w:val="right" w:pos="8306" w:leader="none"/>
      </w:tabs>
    </w:pPr>
  </w:style>
  <w:style w:type="character" w:styleId="793">
    <w:name w:val="page number"/>
    <w:basedOn w:val="785"/>
  </w:style>
  <w:style w:type="paragraph" w:styleId="794">
    <w:name w:val="Body Text 3"/>
    <w:basedOn w:val="775"/>
    <w:rPr>
      <w:sz w:val="16"/>
    </w:rPr>
  </w:style>
  <w:style w:type="paragraph" w:styleId="795">
    <w:name w:val="Footer"/>
    <w:basedOn w:val="775"/>
    <w:pPr>
      <w:tabs>
        <w:tab w:val="center" w:pos="4153" w:leader="none"/>
        <w:tab w:val="right" w:pos="8306" w:leader="none"/>
      </w:tabs>
    </w:pPr>
  </w:style>
  <w:style w:type="paragraph" w:styleId="796">
    <w:name w:val="Balloon Text"/>
    <w:basedOn w:val="775"/>
    <w:link w:val="800"/>
    <w:rPr>
      <w:rFonts w:ascii="Tahoma" w:hAnsi="Tahoma"/>
      <w:sz w:val="16"/>
      <w:szCs w:val="16"/>
    </w:rPr>
  </w:style>
  <w:style w:type="character" w:styleId="797">
    <w:name w:val="Strong"/>
    <w:qFormat/>
    <w:rPr>
      <w:b/>
      <w:bCs/>
    </w:rPr>
  </w:style>
  <w:style w:type="paragraph" w:styleId="798">
    <w:name w:val="Body Text 2"/>
    <w:basedOn w:val="775"/>
    <w:rPr>
      <w:b/>
    </w:rPr>
  </w:style>
  <w:style w:type="character" w:styleId="799" w:customStyle="1">
    <w:name w:val="Основной текст Знак"/>
    <w:link w:val="789"/>
    <w:rPr>
      <w:b/>
      <w:sz w:val="16"/>
    </w:rPr>
  </w:style>
  <w:style w:type="character" w:styleId="800" w:customStyle="1">
    <w:name w:val="Текст выноски Знак"/>
    <w:link w:val="796"/>
    <w:rPr>
      <w:rFonts w:ascii="Tahoma" w:hAnsi="Tahoma" w:cs="Tahoma"/>
      <w:sz w:val="16"/>
      <w:szCs w:val="16"/>
    </w:rPr>
  </w:style>
  <w:style w:type="paragraph" w:styleId="801">
    <w:name w:val="List Paragraph"/>
    <w:basedOn w:val="775"/>
    <w:uiPriority w:val="34"/>
    <w:qFormat/>
    <w:pPr>
      <w:contextualSpacing/>
      <w:ind w:left="720"/>
    </w:pPr>
  </w:style>
  <w:style w:type="table" w:styleId="802">
    <w:name w:val="Table Grid"/>
    <w:basedOn w:val="78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03">
    <w:name w:val="Placeholder Text"/>
    <w:basedOn w:val="785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C084E5DD-E0A4-4D1B-974A-5E339551BBF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mptr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mol-364@JSRK.RU</cp:lastModifiedBy>
  <cp:revision>8</cp:revision>
  <dcterms:created xsi:type="dcterms:W3CDTF">2023-03-01T11:37:00Z</dcterms:created>
  <dcterms:modified xsi:type="dcterms:W3CDTF">2025-11-26T13:01:03Z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