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895F93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95F93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A22AAF">
        <w:rPr>
          <w:sz w:val="28"/>
          <w:szCs w:val="28"/>
        </w:rPr>
        <w:t>44</w:t>
      </w:r>
      <w:r w:rsidR="00895F93">
        <w:rPr>
          <w:sz w:val="28"/>
          <w:szCs w:val="28"/>
        </w:rPr>
        <w:t>8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895F93" w:rsidRDefault="00895F93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 w:rsidR="00A75B39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tbl>
      <w:tblPr>
        <w:tblStyle w:val="40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895F93" w:rsidRPr="00895F93" w:rsidTr="00FC5780">
        <w:tc>
          <w:tcPr>
            <w:tcW w:w="850" w:type="dxa"/>
            <w:vAlign w:val="center"/>
          </w:tcPr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53" w:type="dxa"/>
            <w:vAlign w:val="center"/>
          </w:tcPr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Региональная часть</w:t>
            </w:r>
          </w:p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Федеральной конкурсной комиссии по телерадиовещанию</w:t>
            </w:r>
          </w:p>
        </w:tc>
      </w:tr>
      <w:tr w:rsidR="00895F93" w:rsidRPr="00895F93" w:rsidTr="00FC5780">
        <w:tc>
          <w:tcPr>
            <w:tcW w:w="850" w:type="dxa"/>
            <w:vAlign w:val="center"/>
          </w:tcPr>
          <w:p w:rsidR="00895F93" w:rsidRPr="00895F93" w:rsidRDefault="00895F93" w:rsidP="00895F9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 xml:space="preserve">Городской округ Саранск </w:t>
            </w:r>
          </w:p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>ПФО</w:t>
            </w:r>
          </w:p>
        </w:tc>
        <w:tc>
          <w:tcPr>
            <w:tcW w:w="4536" w:type="dxa"/>
          </w:tcPr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Баклашова</w:t>
            </w:r>
            <w:proofErr w:type="spellEnd"/>
            <w:r w:rsidRPr="00895F93">
              <w:rPr>
                <w:rFonts w:ascii="Times New Roman" w:hAnsi="Times New Roman"/>
                <w:sz w:val="18"/>
                <w:szCs w:val="18"/>
              </w:rPr>
              <w:t xml:space="preserve"> Ирина Ивановна – начальник департамента по взаимодействию с органами государственной власти субъектов РФ и органами местного </w:t>
            </w: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самоуправленяи</w:t>
            </w:r>
            <w:proofErr w:type="spellEnd"/>
          </w:p>
          <w:p w:rsidR="00895F93" w:rsidRPr="00895F93" w:rsidRDefault="00895F93" w:rsidP="00895F9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Симакина</w:t>
            </w:r>
            <w:proofErr w:type="spellEnd"/>
            <w:r w:rsidRPr="00895F93">
              <w:rPr>
                <w:rFonts w:ascii="Times New Roman" w:hAnsi="Times New Roman"/>
                <w:sz w:val="18"/>
                <w:szCs w:val="18"/>
              </w:rPr>
              <w:t xml:space="preserve"> Альбина Владимировна – начальник Управления информационной политики Администрации Главы Республики Мордовия и Правительства Республики Мордовия</w:t>
            </w:r>
          </w:p>
          <w:p w:rsidR="00895F93" w:rsidRPr="00895F93" w:rsidRDefault="00895F93" w:rsidP="00895F9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Кондратьев Сергей Александрович – заведующий информационно-аналитическим отделом Аппарата Государственного Собрания Республики Мордовия</w:t>
            </w:r>
          </w:p>
        </w:tc>
      </w:tr>
      <w:tr w:rsidR="00895F93" w:rsidRPr="00895F93" w:rsidTr="00FC5780">
        <w:tc>
          <w:tcPr>
            <w:tcW w:w="850" w:type="dxa"/>
            <w:vAlign w:val="center"/>
          </w:tcPr>
          <w:p w:rsidR="00895F93" w:rsidRPr="00895F93" w:rsidRDefault="00895F93" w:rsidP="00895F9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>Соликамский городской округ</w:t>
            </w:r>
          </w:p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>ПФО</w:t>
            </w:r>
          </w:p>
        </w:tc>
        <w:tc>
          <w:tcPr>
            <w:tcW w:w="4536" w:type="dxa"/>
          </w:tcPr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Баклашова</w:t>
            </w:r>
            <w:proofErr w:type="spellEnd"/>
            <w:r w:rsidRPr="00895F93">
              <w:rPr>
                <w:rFonts w:ascii="Times New Roman" w:hAnsi="Times New Roman"/>
                <w:sz w:val="18"/>
                <w:szCs w:val="18"/>
              </w:rPr>
              <w:t xml:space="preserve"> Ирина Ивановна – начальник департамента по взаимодействию с органами государственной власти субъектов РФ и органами местного </w:t>
            </w: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самоуправленяи</w:t>
            </w:r>
            <w:proofErr w:type="spellEnd"/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Набатова Екатерина Владимировна – заместитель руководителя Администрации губернатора Пермского края</w:t>
            </w: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не присутствовал</w:t>
            </w:r>
          </w:p>
        </w:tc>
      </w:tr>
      <w:tr w:rsidR="00895F93" w:rsidRPr="00895F93" w:rsidTr="00FC5780">
        <w:tc>
          <w:tcPr>
            <w:tcW w:w="850" w:type="dxa"/>
            <w:vAlign w:val="center"/>
          </w:tcPr>
          <w:p w:rsidR="00895F93" w:rsidRPr="00895F93" w:rsidRDefault="00895F93" w:rsidP="00895F9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 xml:space="preserve">Муниципальный округ </w:t>
            </w:r>
          </w:p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Надымский</w:t>
            </w:r>
            <w:proofErr w:type="spellEnd"/>
            <w:r w:rsidRPr="00895F93">
              <w:rPr>
                <w:rFonts w:ascii="Times New Roman" w:hAnsi="Times New Roman"/>
                <w:sz w:val="18"/>
                <w:szCs w:val="18"/>
              </w:rPr>
              <w:t xml:space="preserve"> район </w:t>
            </w:r>
          </w:p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>Ямало-Ненецкого автономного округа</w:t>
            </w:r>
          </w:p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>УФО</w:t>
            </w:r>
          </w:p>
        </w:tc>
        <w:tc>
          <w:tcPr>
            <w:tcW w:w="4536" w:type="dxa"/>
          </w:tcPr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Жукович Антон Валерьевич – советник Московского представительства ППП в УФО</w:t>
            </w: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Караник</w:t>
            </w:r>
            <w:proofErr w:type="spellEnd"/>
            <w:r w:rsidRPr="00895F93">
              <w:rPr>
                <w:rFonts w:ascii="Times New Roman" w:hAnsi="Times New Roman"/>
                <w:sz w:val="18"/>
                <w:szCs w:val="18"/>
              </w:rPr>
              <w:t xml:space="preserve"> Сергей Васильевич – заместитель директора департамента, начальник управления отраслевой экономики и финансов департамента внутренней политики ЯНАО</w:t>
            </w: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Большакова Ирина Владимировна – помощник председателя Законодательного Собрания ЯНАО</w:t>
            </w:r>
          </w:p>
        </w:tc>
      </w:tr>
      <w:tr w:rsidR="00895F93" w:rsidRPr="00895F93" w:rsidTr="00FC5780">
        <w:tc>
          <w:tcPr>
            <w:tcW w:w="850" w:type="dxa"/>
            <w:vAlign w:val="center"/>
          </w:tcPr>
          <w:p w:rsidR="00895F93" w:rsidRPr="00895F93" w:rsidRDefault="00895F93" w:rsidP="00895F9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297CB6" w:rsidRPr="00297CB6" w:rsidRDefault="00297CB6" w:rsidP="00297C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CB6">
              <w:rPr>
                <w:rFonts w:ascii="Times New Roman" w:hAnsi="Times New Roman"/>
                <w:sz w:val="18"/>
                <w:szCs w:val="18"/>
              </w:rPr>
              <w:t xml:space="preserve">Муниципальное образование город </w:t>
            </w:r>
            <w:proofErr w:type="spellStart"/>
            <w:r w:rsidRPr="00297CB6">
              <w:rPr>
                <w:rFonts w:ascii="Times New Roman" w:hAnsi="Times New Roman"/>
                <w:sz w:val="18"/>
                <w:szCs w:val="18"/>
              </w:rPr>
              <w:t>Губкинский</w:t>
            </w:r>
            <w:proofErr w:type="spellEnd"/>
            <w:r w:rsidRPr="00297CB6">
              <w:rPr>
                <w:rFonts w:ascii="Times New Roman" w:hAnsi="Times New Roman"/>
                <w:sz w:val="18"/>
                <w:szCs w:val="18"/>
              </w:rPr>
              <w:t xml:space="preserve"> Ямало-Ненецкого автономного округа</w:t>
            </w:r>
          </w:p>
          <w:p w:rsidR="00895F93" w:rsidRPr="00895F93" w:rsidRDefault="00297CB6" w:rsidP="00297C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CB6">
              <w:rPr>
                <w:rFonts w:ascii="Times New Roman" w:hAnsi="Times New Roman"/>
                <w:sz w:val="18"/>
                <w:szCs w:val="18"/>
              </w:rPr>
              <w:t>У</w:t>
            </w:r>
            <w:bookmarkStart w:id="0" w:name="_GoBack"/>
            <w:bookmarkEnd w:id="0"/>
            <w:r w:rsidRPr="00297CB6">
              <w:rPr>
                <w:rFonts w:ascii="Times New Roman" w:hAnsi="Times New Roman"/>
                <w:sz w:val="18"/>
                <w:szCs w:val="18"/>
              </w:rPr>
              <w:t>ФО</w:t>
            </w:r>
          </w:p>
        </w:tc>
        <w:tc>
          <w:tcPr>
            <w:tcW w:w="4536" w:type="dxa"/>
          </w:tcPr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Жукович Антон Валерьевич – советник Московского представительства ППП в УФО</w:t>
            </w: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Караник</w:t>
            </w:r>
            <w:proofErr w:type="spellEnd"/>
            <w:r w:rsidRPr="00895F93">
              <w:rPr>
                <w:rFonts w:ascii="Times New Roman" w:hAnsi="Times New Roman"/>
                <w:sz w:val="18"/>
                <w:szCs w:val="18"/>
              </w:rPr>
              <w:t xml:space="preserve"> Сергей Васильевич – заместитель директора департамента, начальник управления отраслевой экономики и финансов департамента внутренней политики ЯНАО</w:t>
            </w: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Большакова Ирина Владимировна – помощник председателя Законодательного Собрания ЯНАО</w:t>
            </w:r>
          </w:p>
        </w:tc>
      </w:tr>
      <w:tr w:rsidR="00895F93" w:rsidRPr="00895F93" w:rsidTr="00FC5780">
        <w:tc>
          <w:tcPr>
            <w:tcW w:w="850" w:type="dxa"/>
            <w:vAlign w:val="center"/>
          </w:tcPr>
          <w:p w:rsidR="00895F93" w:rsidRPr="00895F93" w:rsidRDefault="00895F93" w:rsidP="00895F9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>Муниципальное образование город Муравленко</w:t>
            </w:r>
          </w:p>
          <w:p w:rsidR="00895F93" w:rsidRPr="00895F93" w:rsidRDefault="00895F93" w:rsidP="00895F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sz w:val="18"/>
                <w:szCs w:val="18"/>
              </w:rPr>
              <w:t>УФО</w:t>
            </w:r>
          </w:p>
        </w:tc>
        <w:tc>
          <w:tcPr>
            <w:tcW w:w="4536" w:type="dxa"/>
          </w:tcPr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ППП: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Жукович Антон Валерьевич – советник Московского представительства ППП в УФО</w:t>
            </w: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ПИВ</w:t>
            </w:r>
            <w:proofErr w:type="gramEnd"/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: </w:t>
            </w:r>
            <w:proofErr w:type="spellStart"/>
            <w:r w:rsidRPr="00895F93">
              <w:rPr>
                <w:rFonts w:ascii="Times New Roman" w:hAnsi="Times New Roman"/>
                <w:sz w:val="18"/>
                <w:szCs w:val="18"/>
              </w:rPr>
              <w:t>Караник</w:t>
            </w:r>
            <w:proofErr w:type="spellEnd"/>
            <w:r w:rsidRPr="00895F93">
              <w:rPr>
                <w:rFonts w:ascii="Times New Roman" w:hAnsi="Times New Roman"/>
                <w:sz w:val="18"/>
                <w:szCs w:val="18"/>
              </w:rPr>
              <w:t xml:space="preserve"> Сергей Васильевич – заместитель директора департамента, начальник управления отраслевой экономики и финансов департамента </w:t>
            </w:r>
            <w:r w:rsidRPr="00895F93">
              <w:rPr>
                <w:rFonts w:ascii="Times New Roman" w:hAnsi="Times New Roman"/>
                <w:sz w:val="18"/>
                <w:szCs w:val="18"/>
              </w:rPr>
              <w:lastRenderedPageBreak/>
              <w:t>внутренней политики ЯНАО</w:t>
            </w: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5F93" w:rsidRPr="00895F93" w:rsidRDefault="00895F93" w:rsidP="00895F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95F93">
              <w:rPr>
                <w:rFonts w:ascii="Times New Roman" w:hAnsi="Times New Roman"/>
                <w:b/>
                <w:sz w:val="18"/>
                <w:szCs w:val="18"/>
              </w:rPr>
              <w:t>ПЗВ: </w:t>
            </w:r>
            <w:r w:rsidRPr="00895F93">
              <w:rPr>
                <w:rFonts w:ascii="Times New Roman" w:hAnsi="Times New Roman"/>
                <w:sz w:val="18"/>
                <w:szCs w:val="18"/>
              </w:rPr>
              <w:t>Большакова Ирина Владимировна – помощник председателя Законодательного Собрания ЯНАО</w:t>
            </w: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A75B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D9" w:rsidRDefault="00F336D9">
      <w:r>
        <w:separator/>
      </w:r>
    </w:p>
  </w:endnote>
  <w:endnote w:type="continuationSeparator" w:id="0">
    <w:p w:rsidR="00F336D9" w:rsidRDefault="00F3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D9" w:rsidRDefault="00F336D9">
      <w:r>
        <w:separator/>
      </w:r>
    </w:p>
  </w:footnote>
  <w:footnote w:type="continuationSeparator" w:id="0">
    <w:p w:rsidR="00F336D9" w:rsidRDefault="00F3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297CB6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83B4194"/>
    <w:multiLevelType w:val="hybridMultilevel"/>
    <w:tmpl w:val="FC12DB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592B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37EA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27CB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97CB6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2F6B5F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362D7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5F93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916F3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2AAF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5B39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1D2D"/>
    <w:rsid w:val="00AF6A34"/>
    <w:rsid w:val="00B03B5D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1B63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6B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6518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36D9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39"/>
    <w:rsid w:val="00A75B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0"/>
    <w:uiPriority w:val="39"/>
    <w:rsid w:val="00895F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0AF86C91-9AFB-4555-8EF9-DE071AFB4D5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53</cp:revision>
  <cp:lastPrinted>2023-06-02T12:10:00Z</cp:lastPrinted>
  <dcterms:created xsi:type="dcterms:W3CDTF">2020-07-31T07:22:00Z</dcterms:created>
  <dcterms:modified xsi:type="dcterms:W3CDTF">2023-11-29T13:55:00Z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