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протоколу заседания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Федеральной конкурсной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</w:t>
      </w:r>
      <w:r>
        <w:rPr>
          <w:sz w:val="28"/>
          <w:szCs w:val="28"/>
        </w:rPr>
        <w:t xml:space="preserve">ии по телерадиовещанию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387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24.06.2026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60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Список региональной части Федеральной конкурсной комиссии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по телерадиовещанию,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присутствующих на заседании,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принявших участие в голосовании по выбору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муниципальных обязательных общедоступных телеканалов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940"/>
        <w:tblW w:w="9638" w:type="dxa"/>
        <w:tblInd w:w="533" w:type="dxa"/>
        <w:tblLayout w:type="fixed"/>
        <w:tblLook w:val="04A0" w:firstRow="1" w:lastRow="0" w:firstColumn="1" w:lastColumn="0" w:noHBand="0" w:noVBand="1"/>
      </w:tblPr>
      <w:tblGrid>
        <w:gridCol w:w="850"/>
        <w:gridCol w:w="4252"/>
        <w:gridCol w:w="4535"/>
      </w:tblGrid>
      <w:tr>
        <w:tblPrEx/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25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образование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  <w:tc>
          <w:tcPr>
            <w:tcW w:w="45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Региональная часть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Федеральной конкурсной комиссии по телерадиовещанию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25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Городской округ город-герой </w:t>
              <w:br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Новороссийск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Краснодарского края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t xml:space="preserve">ЮФО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  <w:t xml:space="preserve">ППП: 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0"/>
                <w:szCs w:val="20"/>
                <w:highlight w:val="white"/>
              </w:rPr>
              <w:t xml:space="preserve">Ляпун</w:t>
            </w:r>
            <w:r>
              <w:rPr>
                <w:rFonts w:ascii="Times New Roman" w:hAnsi="Times New Roman" w:eastAsia="Calibri" w:cs="Times New Roman"/>
                <w:b w:val="0"/>
                <w:bCs w:val="0"/>
                <w:sz w:val="20"/>
                <w:szCs w:val="20"/>
                <w:highlight w:val="white"/>
              </w:rPr>
              <w:t xml:space="preserve"> Алексей Алексеевич – помощник ППП РФ в ЮФО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white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: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Стурит Игорь Владимирович – заместитель руководителя департамента информационной политики Краснодарского края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ПЗВ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: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  <w:lang w:eastAsia="ru-RU"/>
              </w:rPr>
              <w:t xml:space="preserve">л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highlight w:val="white"/>
              </w:rPr>
            </w:r>
          </w:p>
        </w:tc>
      </w:tr>
      <w:tr>
        <w:tblPrEx/>
        <w:trPr/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4252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Городской окру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г «Город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Кызыл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</w:rPr>
              <w:t xml:space="preserve">Республики Тыва»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contextualSpacing/>
              <w:jc w:val="center"/>
              <w:spacing w:after="1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highlight w:val="none"/>
              </w:rPr>
              <w:t xml:space="preserve">СФО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contextualSpacing/>
              <w:ind w:left="0" w:right="0" w:firstLine="0"/>
              <w:jc w:val="both"/>
              <w:spacing w:before="0" w:after="600" w:line="240" w:lineRule="auto"/>
              <w:shd w:val="clear" w:color="ffffff" w:fill="ffffff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ППП: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Попов Валерий Леонидович – помощник ППП РФ в СФО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ПИВ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 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е присутствовал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highlight w:val="none"/>
              </w:rPr>
            </w:r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ПЗВ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: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Даваа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Кан-оол Тимурович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– Председатель Верховного Хурала (Парламента) Республики Тыва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r>
          </w:p>
        </w:tc>
      </w:tr>
    </w:tbl>
    <w:tbl>
      <w:tblPr>
        <w:tblStyle w:val="942"/>
        <w:tblW w:w="9782" w:type="dxa"/>
        <w:tblInd w:w="3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4538"/>
      </w:tblGrid>
      <w:tr>
        <w:tblPrEx/>
        <w:trPr/>
        <w:tc>
          <w:tcPr>
            <w:tcW w:w="52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секретарь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538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М.В. Виноградов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7" w:h="16840" w:orient="portrait"/>
      <w:pgMar w:top="538" w:right="708" w:bottom="709" w:left="1134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System">
    <w:panose1 w:val="02000603000000000000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tabs>
        <w:tab w:val="center" w:pos="5032" w:leader="none"/>
        <w:tab w:val="left" w:pos="5974" w:leader="none"/>
      </w:tabs>
    </w:pPr>
    <w:r>
      <w:tab/>
    </w:r>
    <w:r>
      <w:tab/>
    </w:r>
    <w:sdt>
      <w:sdtPr>
        <w15:appearance w15:val="boundingBox"/>
        <w:id w:val="-2022225082"/>
        <w:docPartObj>
          <w:docPartGallery w:val="Page Numbers (Top of Page)"/>
          <w:docPartUnique w:val="true"/>
        </w:docPartObj>
        <w:rPr/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</w:sdtContent>
    </w:sdt>
    <w:r>
      <w:tab/>
    </w:r>
    <w:r/>
  </w:p>
  <w:p>
    <w:pPr>
      <w:pStyle w:val="933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31"/>
      </w:rPr>
      <w:framePr w:wrap="around" w:vAnchor="text" w:hAnchor="margin" w:xAlign="right" w:y="1"/>
    </w:pPr>
    <w:r>
      <w:rPr>
        <w:rStyle w:val="931"/>
      </w:rPr>
      <w:fldChar w:fldCharType="begin"/>
    </w:r>
    <w:r>
      <w:rPr>
        <w:rStyle w:val="931"/>
      </w:rPr>
      <w:instrText xml:space="preserve">PAGE  </w:instrText>
    </w:r>
    <w:r>
      <w:rPr>
        <w:rStyle w:val="931"/>
      </w:rPr>
      <w:fldChar w:fldCharType="separate"/>
    </w:r>
    <w:r>
      <w:rPr>
        <w:rStyle w:val="931"/>
      </w:rPr>
      <w:t xml:space="preserve">1</w:t>
    </w:r>
    <w:r>
      <w:rPr>
        <w:rStyle w:val="931"/>
      </w:rPr>
      <w:fldChar w:fldCharType="end"/>
    </w:r>
    <w:r>
      <w:rPr>
        <w:rStyle w:val="931"/>
      </w:rPr>
    </w:r>
    <w:r>
      <w:rPr>
        <w:rStyle w:val="931"/>
      </w:rPr>
    </w:r>
  </w:p>
  <w:p>
    <w:pPr>
      <w:pStyle w:val="933"/>
      <w:ind w:right="36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pStyle w:val="922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3" w:hanging="180"/>
      </w:pPr>
    </w:lvl>
  </w:abstractNum>
  <w:abstractNum w:abstractNumId="2">
    <w:multiLevelType w:val="hybridMultilevel"/>
    <w:lvl w:ilvl="0">
      <w:start w:val="1"/>
      <w:numFmt w:val="upperRoman"/>
      <w:pStyle w:val="921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9">
    <w:name w:val="Heading 1 Char"/>
    <w:basedOn w:val="923"/>
    <w:link w:val="914"/>
    <w:uiPriority w:val="9"/>
    <w:rPr>
      <w:rFonts w:ascii="Arial" w:hAnsi="Arial" w:eastAsia="Arial" w:cs="Arial"/>
      <w:sz w:val="40"/>
      <w:szCs w:val="40"/>
    </w:rPr>
  </w:style>
  <w:style w:type="character" w:styleId="750">
    <w:name w:val="Heading 2 Char"/>
    <w:basedOn w:val="923"/>
    <w:link w:val="915"/>
    <w:uiPriority w:val="9"/>
    <w:rPr>
      <w:rFonts w:ascii="Arial" w:hAnsi="Arial" w:eastAsia="Arial" w:cs="Arial"/>
      <w:sz w:val="34"/>
    </w:rPr>
  </w:style>
  <w:style w:type="character" w:styleId="751">
    <w:name w:val="Heading 3 Char"/>
    <w:basedOn w:val="923"/>
    <w:link w:val="916"/>
    <w:uiPriority w:val="9"/>
    <w:rPr>
      <w:rFonts w:ascii="Arial" w:hAnsi="Arial" w:eastAsia="Arial" w:cs="Arial"/>
      <w:sz w:val="30"/>
      <w:szCs w:val="30"/>
    </w:rPr>
  </w:style>
  <w:style w:type="character" w:styleId="752">
    <w:name w:val="Heading 4 Char"/>
    <w:basedOn w:val="923"/>
    <w:link w:val="917"/>
    <w:uiPriority w:val="9"/>
    <w:rPr>
      <w:rFonts w:ascii="Arial" w:hAnsi="Arial" w:eastAsia="Arial" w:cs="Arial"/>
      <w:b/>
      <w:bCs/>
      <w:sz w:val="26"/>
      <w:szCs w:val="26"/>
    </w:rPr>
  </w:style>
  <w:style w:type="character" w:styleId="753">
    <w:name w:val="Heading 5 Char"/>
    <w:basedOn w:val="923"/>
    <w:link w:val="918"/>
    <w:uiPriority w:val="9"/>
    <w:rPr>
      <w:rFonts w:ascii="Arial" w:hAnsi="Arial" w:eastAsia="Arial" w:cs="Arial"/>
      <w:b/>
      <w:bCs/>
      <w:sz w:val="24"/>
      <w:szCs w:val="24"/>
    </w:rPr>
  </w:style>
  <w:style w:type="character" w:styleId="754">
    <w:name w:val="Heading 6 Char"/>
    <w:basedOn w:val="923"/>
    <w:link w:val="919"/>
    <w:uiPriority w:val="9"/>
    <w:rPr>
      <w:rFonts w:ascii="Arial" w:hAnsi="Arial" w:eastAsia="Arial" w:cs="Arial"/>
      <w:b/>
      <w:bCs/>
      <w:sz w:val="22"/>
      <w:szCs w:val="22"/>
    </w:rPr>
  </w:style>
  <w:style w:type="character" w:styleId="755">
    <w:name w:val="Heading 7 Char"/>
    <w:basedOn w:val="923"/>
    <w:link w:val="9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6">
    <w:name w:val="Heading 8 Char"/>
    <w:basedOn w:val="923"/>
    <w:link w:val="921"/>
    <w:uiPriority w:val="9"/>
    <w:rPr>
      <w:rFonts w:ascii="Arial" w:hAnsi="Arial" w:eastAsia="Arial" w:cs="Arial"/>
      <w:i/>
      <w:iCs/>
      <w:sz w:val="22"/>
      <w:szCs w:val="22"/>
    </w:rPr>
  </w:style>
  <w:style w:type="character" w:styleId="757">
    <w:name w:val="Heading 9 Char"/>
    <w:basedOn w:val="923"/>
    <w:link w:val="922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No Spacing"/>
    <w:uiPriority w:val="1"/>
    <w:qFormat/>
    <w:pPr>
      <w:spacing w:before="0" w:after="0" w:line="240" w:lineRule="auto"/>
    </w:pPr>
  </w:style>
  <w:style w:type="character" w:styleId="759">
    <w:name w:val="Title Char"/>
    <w:basedOn w:val="923"/>
    <w:link w:val="929"/>
    <w:uiPriority w:val="10"/>
    <w:rPr>
      <w:sz w:val="48"/>
      <w:szCs w:val="48"/>
    </w:rPr>
  </w:style>
  <w:style w:type="paragraph" w:styleId="760">
    <w:name w:val="Subtitle"/>
    <w:basedOn w:val="913"/>
    <w:next w:val="913"/>
    <w:link w:val="761"/>
    <w:uiPriority w:val="11"/>
    <w:qFormat/>
    <w:pPr>
      <w:spacing w:before="200" w:after="200"/>
    </w:pPr>
    <w:rPr>
      <w:sz w:val="24"/>
      <w:szCs w:val="24"/>
    </w:rPr>
  </w:style>
  <w:style w:type="character" w:styleId="761">
    <w:name w:val="Subtitle Char"/>
    <w:basedOn w:val="923"/>
    <w:link w:val="760"/>
    <w:uiPriority w:val="11"/>
    <w:rPr>
      <w:sz w:val="24"/>
      <w:szCs w:val="24"/>
    </w:rPr>
  </w:style>
  <w:style w:type="paragraph" w:styleId="762">
    <w:name w:val="Quote"/>
    <w:basedOn w:val="913"/>
    <w:next w:val="913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13"/>
    <w:next w:val="913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character" w:styleId="766">
    <w:name w:val="Header Char"/>
    <w:basedOn w:val="923"/>
    <w:link w:val="930"/>
    <w:uiPriority w:val="99"/>
  </w:style>
  <w:style w:type="character" w:styleId="767">
    <w:name w:val="Footer Char"/>
    <w:basedOn w:val="923"/>
    <w:link w:val="933"/>
    <w:uiPriority w:val="99"/>
  </w:style>
  <w:style w:type="paragraph" w:styleId="768">
    <w:name w:val="Caption"/>
    <w:basedOn w:val="913"/>
    <w:next w:val="913"/>
    <w:link w:val="7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9">
    <w:name w:val="Caption Char"/>
    <w:basedOn w:val="923"/>
    <w:link w:val="768"/>
    <w:uiPriority w:val="35"/>
    <w:rPr>
      <w:b/>
      <w:bCs/>
      <w:color w:val="4f81bd" w:themeColor="accent1"/>
      <w:sz w:val="18"/>
      <w:szCs w:val="18"/>
    </w:rPr>
  </w:style>
  <w:style w:type="table" w:styleId="770">
    <w:name w:val="Table Grid Light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9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9">
    <w:name w:val="List Table 7 Colorful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0">
    <w:name w:val="List Table 7 Colorful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1">
    <w:name w:val="List Table 7 Colorful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2">
    <w:name w:val="List Table 7 Colorful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3">
    <w:name w:val="List Table 7 Colorful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4">
    <w:name w:val="Lined - Accent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6">
    <w:name w:val="Lined - Accent 2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7">
    <w:name w:val="Lined - Accent 3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8">
    <w:name w:val="Lined - Accent 4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9">
    <w:name w:val="Lined - Accent 5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0">
    <w:name w:val="Lined - Accent 6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1">
    <w:name w:val="Bordered &amp; Lined - Accent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3">
    <w:name w:val="Bordered &amp; Lined - Accent 2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4">
    <w:name w:val="Bordered &amp; Lined - Accent 3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5">
    <w:name w:val="Bordered &amp; Lined - Accent 4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6">
    <w:name w:val="Bordered &amp; Lined - Accent 5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7">
    <w:name w:val="Bordered &amp; Lined - Accent 6"/>
    <w:basedOn w:val="9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8">
    <w:name w:val="Bordered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5">
    <w:name w:val="Hyperlink"/>
    <w:uiPriority w:val="99"/>
    <w:unhideWhenUsed/>
    <w:rPr>
      <w:color w:val="0000ff" w:themeColor="hyperlink"/>
      <w:u w:val="single"/>
    </w:rPr>
  </w:style>
  <w:style w:type="paragraph" w:styleId="896">
    <w:name w:val="footnote text"/>
    <w:basedOn w:val="913"/>
    <w:link w:val="897"/>
    <w:uiPriority w:val="99"/>
    <w:semiHidden/>
    <w:unhideWhenUsed/>
    <w:pPr>
      <w:spacing w:after="40" w:line="240" w:lineRule="auto"/>
    </w:pPr>
    <w:rPr>
      <w:sz w:val="18"/>
    </w:rPr>
  </w:style>
  <w:style w:type="character" w:styleId="897">
    <w:name w:val="Footnote Text Char"/>
    <w:link w:val="896"/>
    <w:uiPriority w:val="99"/>
    <w:rPr>
      <w:sz w:val="18"/>
    </w:rPr>
  </w:style>
  <w:style w:type="character" w:styleId="898">
    <w:name w:val="footnote reference"/>
    <w:basedOn w:val="923"/>
    <w:uiPriority w:val="99"/>
    <w:unhideWhenUsed/>
    <w:rPr>
      <w:vertAlign w:val="superscript"/>
    </w:rPr>
  </w:style>
  <w:style w:type="paragraph" w:styleId="899">
    <w:name w:val="endnote text"/>
    <w:basedOn w:val="913"/>
    <w:link w:val="900"/>
    <w:uiPriority w:val="99"/>
    <w:semiHidden/>
    <w:unhideWhenUsed/>
    <w:pPr>
      <w:spacing w:after="0" w:line="240" w:lineRule="auto"/>
    </w:pPr>
    <w:rPr>
      <w:sz w:val="20"/>
    </w:rPr>
  </w:style>
  <w:style w:type="character" w:styleId="900">
    <w:name w:val="Endnote Text Char"/>
    <w:link w:val="899"/>
    <w:uiPriority w:val="99"/>
    <w:rPr>
      <w:sz w:val="20"/>
    </w:rPr>
  </w:style>
  <w:style w:type="character" w:styleId="901">
    <w:name w:val="endnote reference"/>
    <w:basedOn w:val="923"/>
    <w:uiPriority w:val="99"/>
    <w:semiHidden/>
    <w:unhideWhenUsed/>
    <w:rPr>
      <w:vertAlign w:val="superscript"/>
    </w:rPr>
  </w:style>
  <w:style w:type="paragraph" w:styleId="902">
    <w:name w:val="toc 1"/>
    <w:basedOn w:val="913"/>
    <w:next w:val="913"/>
    <w:uiPriority w:val="39"/>
    <w:unhideWhenUsed/>
    <w:pPr>
      <w:ind w:left="0" w:right="0" w:firstLine="0"/>
      <w:spacing w:after="57"/>
    </w:pPr>
  </w:style>
  <w:style w:type="paragraph" w:styleId="903">
    <w:name w:val="toc 2"/>
    <w:basedOn w:val="913"/>
    <w:next w:val="913"/>
    <w:uiPriority w:val="39"/>
    <w:unhideWhenUsed/>
    <w:pPr>
      <w:ind w:left="283" w:right="0" w:firstLine="0"/>
      <w:spacing w:after="57"/>
    </w:pPr>
  </w:style>
  <w:style w:type="paragraph" w:styleId="904">
    <w:name w:val="toc 3"/>
    <w:basedOn w:val="913"/>
    <w:next w:val="913"/>
    <w:uiPriority w:val="39"/>
    <w:unhideWhenUsed/>
    <w:pPr>
      <w:ind w:left="567" w:right="0" w:firstLine="0"/>
      <w:spacing w:after="57"/>
    </w:pPr>
  </w:style>
  <w:style w:type="paragraph" w:styleId="905">
    <w:name w:val="toc 4"/>
    <w:basedOn w:val="913"/>
    <w:next w:val="913"/>
    <w:uiPriority w:val="39"/>
    <w:unhideWhenUsed/>
    <w:pPr>
      <w:ind w:left="850" w:right="0" w:firstLine="0"/>
      <w:spacing w:after="57"/>
    </w:pPr>
  </w:style>
  <w:style w:type="paragraph" w:styleId="906">
    <w:name w:val="toc 5"/>
    <w:basedOn w:val="913"/>
    <w:next w:val="913"/>
    <w:uiPriority w:val="39"/>
    <w:unhideWhenUsed/>
    <w:pPr>
      <w:ind w:left="1134" w:right="0" w:firstLine="0"/>
      <w:spacing w:after="57"/>
    </w:pPr>
  </w:style>
  <w:style w:type="paragraph" w:styleId="907">
    <w:name w:val="toc 6"/>
    <w:basedOn w:val="913"/>
    <w:next w:val="913"/>
    <w:uiPriority w:val="39"/>
    <w:unhideWhenUsed/>
    <w:pPr>
      <w:ind w:left="1417" w:right="0" w:firstLine="0"/>
      <w:spacing w:after="57"/>
    </w:pPr>
  </w:style>
  <w:style w:type="paragraph" w:styleId="908">
    <w:name w:val="toc 7"/>
    <w:basedOn w:val="913"/>
    <w:next w:val="913"/>
    <w:uiPriority w:val="39"/>
    <w:unhideWhenUsed/>
    <w:pPr>
      <w:ind w:left="1701" w:right="0" w:firstLine="0"/>
      <w:spacing w:after="57"/>
    </w:pPr>
  </w:style>
  <w:style w:type="paragraph" w:styleId="909">
    <w:name w:val="toc 8"/>
    <w:basedOn w:val="913"/>
    <w:next w:val="913"/>
    <w:uiPriority w:val="39"/>
    <w:unhideWhenUsed/>
    <w:pPr>
      <w:ind w:left="1984" w:right="0" w:firstLine="0"/>
      <w:spacing w:after="57"/>
    </w:pPr>
  </w:style>
  <w:style w:type="paragraph" w:styleId="910">
    <w:name w:val="toc 9"/>
    <w:basedOn w:val="913"/>
    <w:next w:val="913"/>
    <w:uiPriority w:val="39"/>
    <w:unhideWhenUsed/>
    <w:pPr>
      <w:ind w:left="2268" w:right="0" w:firstLine="0"/>
      <w:spacing w:after="57"/>
    </w:pPr>
  </w:style>
  <w:style w:type="paragraph" w:styleId="911">
    <w:name w:val="TOC Heading"/>
    <w:uiPriority w:val="39"/>
    <w:unhideWhenUsed/>
  </w:style>
  <w:style w:type="paragraph" w:styleId="912">
    <w:name w:val="table of figures"/>
    <w:basedOn w:val="913"/>
    <w:next w:val="913"/>
    <w:uiPriority w:val="99"/>
    <w:unhideWhenUsed/>
    <w:pPr>
      <w:spacing w:after="0" w:afterAutospacing="0"/>
    </w:pPr>
  </w:style>
  <w:style w:type="paragraph" w:styleId="913" w:default="1">
    <w:name w:val="Normal"/>
    <w:qFormat/>
  </w:style>
  <w:style w:type="paragraph" w:styleId="914">
    <w:name w:val="Heading 1"/>
    <w:basedOn w:val="913"/>
    <w:next w:val="913"/>
    <w:qFormat/>
    <w:pPr>
      <w:jc w:val="right"/>
      <w:keepNext/>
      <w:outlineLvl w:val="0"/>
    </w:pPr>
    <w:rPr>
      <w:rFonts w:ascii="System" w:hAnsi="System"/>
      <w:sz w:val="28"/>
    </w:rPr>
  </w:style>
  <w:style w:type="paragraph" w:styleId="915">
    <w:name w:val="Heading 2"/>
    <w:basedOn w:val="913"/>
    <w:next w:val="913"/>
    <w:qFormat/>
    <w:pPr>
      <w:keepNext/>
      <w:outlineLvl w:val="1"/>
    </w:pPr>
    <w:rPr>
      <w:rFonts w:ascii="System" w:hAnsi="System"/>
      <w:sz w:val="28"/>
    </w:rPr>
  </w:style>
  <w:style w:type="paragraph" w:styleId="916">
    <w:name w:val="Heading 3"/>
    <w:basedOn w:val="913"/>
    <w:next w:val="913"/>
    <w:qFormat/>
    <w:pPr>
      <w:jc w:val="center"/>
      <w:keepNext/>
      <w:outlineLvl w:val="2"/>
    </w:pPr>
    <w:rPr>
      <w:rFonts w:ascii="System" w:hAnsi="System"/>
      <w:sz w:val="28"/>
    </w:rPr>
  </w:style>
  <w:style w:type="paragraph" w:styleId="917">
    <w:name w:val="Heading 4"/>
    <w:basedOn w:val="913"/>
    <w:next w:val="913"/>
    <w:qFormat/>
    <w:pPr>
      <w:jc w:val="center"/>
      <w:keepNext/>
      <w:outlineLvl w:val="3"/>
    </w:pPr>
    <w:rPr>
      <w:b/>
    </w:rPr>
  </w:style>
  <w:style w:type="paragraph" w:styleId="918">
    <w:name w:val="Heading 5"/>
    <w:basedOn w:val="913"/>
    <w:next w:val="913"/>
    <w:qFormat/>
    <w:pPr>
      <w:keepNext/>
      <w:outlineLvl w:val="4"/>
    </w:pPr>
    <w:rPr>
      <w:b/>
      <w:i/>
    </w:rPr>
  </w:style>
  <w:style w:type="paragraph" w:styleId="919">
    <w:name w:val="Heading 6"/>
    <w:basedOn w:val="913"/>
    <w:next w:val="913"/>
    <w:qFormat/>
    <w:pPr>
      <w:keepNext/>
      <w:outlineLvl w:val="5"/>
    </w:pPr>
    <w:rPr>
      <w:b/>
    </w:rPr>
  </w:style>
  <w:style w:type="paragraph" w:styleId="920">
    <w:name w:val="Heading 7"/>
    <w:basedOn w:val="913"/>
    <w:next w:val="913"/>
    <w:qFormat/>
    <w:pPr>
      <w:keepNext/>
      <w:outlineLvl w:val="6"/>
    </w:pPr>
    <w:rPr>
      <w:b/>
      <w:sz w:val="16"/>
    </w:rPr>
  </w:style>
  <w:style w:type="paragraph" w:styleId="921">
    <w:name w:val="Heading 8"/>
    <w:basedOn w:val="913"/>
    <w:next w:val="913"/>
    <w:qFormat/>
    <w:pPr>
      <w:numPr>
        <w:ilvl w:val="0"/>
        <w:numId w:val="2"/>
      </w:numPr>
      <w:jc w:val="both"/>
      <w:keepNext/>
      <w:outlineLvl w:val="7"/>
    </w:pPr>
    <w:rPr>
      <w:b/>
      <w:sz w:val="16"/>
    </w:rPr>
  </w:style>
  <w:style w:type="paragraph" w:styleId="922">
    <w:name w:val="Heading 9"/>
    <w:basedOn w:val="913"/>
    <w:next w:val="913"/>
    <w:qFormat/>
    <w:pPr>
      <w:numPr>
        <w:ilvl w:val="0"/>
        <w:numId w:val="1"/>
      </w:numPr>
      <w:keepNext/>
      <w:outlineLvl w:val="8"/>
    </w:pPr>
    <w:rPr>
      <w:b/>
      <w:sz w:val="16"/>
    </w:rPr>
  </w:style>
  <w:style w:type="character" w:styleId="923" w:default="1">
    <w:name w:val="Default Paragraph Font"/>
    <w:uiPriority w:val="1"/>
    <w:semiHidden/>
    <w:unhideWhenUsed/>
  </w:style>
  <w:style w:type="table" w:styleId="9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5" w:default="1">
    <w:name w:val="No List"/>
    <w:uiPriority w:val="99"/>
    <w:semiHidden/>
    <w:unhideWhenUsed/>
  </w:style>
  <w:style w:type="paragraph" w:styleId="926">
    <w:name w:val="Body Text Indent"/>
    <w:basedOn w:val="913"/>
    <w:pPr>
      <w:ind w:firstLine="567"/>
    </w:pPr>
    <w:rPr>
      <w:rFonts w:ascii="System" w:hAnsi="System"/>
      <w:sz w:val="28"/>
    </w:rPr>
  </w:style>
  <w:style w:type="paragraph" w:styleId="927">
    <w:name w:val="Body Text"/>
    <w:basedOn w:val="913"/>
    <w:link w:val="937"/>
    <w:rPr>
      <w:b/>
      <w:sz w:val="16"/>
    </w:rPr>
  </w:style>
  <w:style w:type="paragraph" w:styleId="928">
    <w:name w:val="Body Text Indent 2"/>
    <w:basedOn w:val="913"/>
    <w:pPr>
      <w:ind w:firstLine="317"/>
    </w:pPr>
    <w:rPr>
      <w:sz w:val="16"/>
    </w:rPr>
  </w:style>
  <w:style w:type="paragraph" w:styleId="929">
    <w:name w:val="Title"/>
    <w:basedOn w:val="913"/>
    <w:qFormat/>
    <w:pPr>
      <w:jc w:val="center"/>
    </w:pPr>
    <w:rPr>
      <w:rFonts w:ascii="System" w:hAnsi="System"/>
      <w:sz w:val="28"/>
    </w:rPr>
  </w:style>
  <w:style w:type="paragraph" w:styleId="930">
    <w:name w:val="Header"/>
    <w:basedOn w:val="913"/>
    <w:link w:val="945"/>
    <w:uiPriority w:val="99"/>
    <w:pPr>
      <w:tabs>
        <w:tab w:val="center" w:pos="4153" w:leader="none"/>
        <w:tab w:val="right" w:pos="8306" w:leader="none"/>
      </w:tabs>
    </w:pPr>
  </w:style>
  <w:style w:type="character" w:styleId="931">
    <w:name w:val="page number"/>
    <w:basedOn w:val="923"/>
  </w:style>
  <w:style w:type="paragraph" w:styleId="932">
    <w:name w:val="Body Text 3"/>
    <w:basedOn w:val="913"/>
    <w:rPr>
      <w:sz w:val="16"/>
    </w:rPr>
  </w:style>
  <w:style w:type="paragraph" w:styleId="933">
    <w:name w:val="Footer"/>
    <w:basedOn w:val="913"/>
    <w:link w:val="944"/>
    <w:uiPriority w:val="99"/>
    <w:pPr>
      <w:tabs>
        <w:tab w:val="center" w:pos="4153" w:leader="none"/>
        <w:tab w:val="right" w:pos="8306" w:leader="none"/>
      </w:tabs>
    </w:pPr>
  </w:style>
  <w:style w:type="paragraph" w:styleId="934">
    <w:name w:val="Balloon Text"/>
    <w:basedOn w:val="913"/>
    <w:link w:val="938"/>
    <w:rPr>
      <w:rFonts w:ascii="Tahoma" w:hAnsi="Tahoma"/>
      <w:sz w:val="16"/>
      <w:szCs w:val="16"/>
    </w:rPr>
  </w:style>
  <w:style w:type="character" w:styleId="935">
    <w:name w:val="Strong"/>
    <w:qFormat/>
    <w:rPr>
      <w:b/>
      <w:bCs/>
    </w:rPr>
  </w:style>
  <w:style w:type="paragraph" w:styleId="936">
    <w:name w:val="Body Text 2"/>
    <w:basedOn w:val="913"/>
    <w:rPr>
      <w:b/>
    </w:rPr>
  </w:style>
  <w:style w:type="character" w:styleId="937" w:customStyle="1">
    <w:name w:val="Основной текст Знак"/>
    <w:link w:val="927"/>
    <w:rPr>
      <w:b/>
      <w:sz w:val="16"/>
    </w:rPr>
  </w:style>
  <w:style w:type="character" w:styleId="938" w:customStyle="1">
    <w:name w:val="Текст выноски Знак"/>
    <w:link w:val="934"/>
    <w:rPr>
      <w:rFonts w:ascii="Tahoma" w:hAnsi="Tahoma" w:cs="Tahoma"/>
      <w:sz w:val="16"/>
      <w:szCs w:val="16"/>
    </w:rPr>
  </w:style>
  <w:style w:type="paragraph" w:styleId="939">
    <w:name w:val="List Paragraph"/>
    <w:basedOn w:val="913"/>
    <w:uiPriority w:val="34"/>
    <w:qFormat/>
    <w:pPr>
      <w:contextualSpacing/>
      <w:ind w:left="720"/>
    </w:pPr>
  </w:style>
  <w:style w:type="table" w:styleId="940">
    <w:name w:val="Table Grid"/>
    <w:basedOn w:val="924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41">
    <w:name w:val="Placeholder Text"/>
    <w:basedOn w:val="923"/>
    <w:uiPriority w:val="99"/>
    <w:semiHidden/>
    <w:rPr>
      <w:color w:val="808080"/>
    </w:rPr>
  </w:style>
  <w:style w:type="table" w:styleId="942" w:customStyle="1">
    <w:name w:val="Сетка таблицы1"/>
    <w:basedOn w:val="924"/>
    <w:next w:val="940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3" w:customStyle="1">
    <w:name w:val="Сетка таблицы11"/>
    <w:basedOn w:val="924"/>
    <w:next w:val="940"/>
    <w:uiPriority w:val="5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44" w:customStyle="1">
    <w:name w:val="Нижний колонтитул Знак"/>
    <w:basedOn w:val="923"/>
    <w:link w:val="933"/>
    <w:uiPriority w:val="99"/>
  </w:style>
  <w:style w:type="character" w:styleId="945" w:customStyle="1">
    <w:name w:val="Верхний колонтитул Знак"/>
    <w:basedOn w:val="923"/>
    <w:link w:val="930"/>
    <w:uiPriority w:val="99"/>
  </w:style>
  <w:style w:type="table" w:styleId="946" w:customStyle="1">
    <w:name w:val="Сетка таблицы2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7" w:customStyle="1">
    <w:name w:val="Сетка таблицы3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8" w:customStyle="1">
    <w:name w:val="Сетка таблицы4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49" w:customStyle="1">
    <w:name w:val="Сетка таблицы5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0" w:customStyle="1">
    <w:name w:val="Сетка таблицы6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1" w:customStyle="1">
    <w:name w:val="Сетка таблицы7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2" w:customStyle="1">
    <w:name w:val="Сетка таблицы8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3" w:customStyle="1">
    <w:name w:val="Сетка таблицы9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4" w:customStyle="1">
    <w:name w:val="Сетка таблицы10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5" w:customStyle="1">
    <w:name w:val="Сетка таблицы12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6" w:customStyle="1">
    <w:name w:val="Сетка таблицы13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7" w:customStyle="1">
    <w:name w:val="Сетка таблицы14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8" w:customStyle="1">
    <w:name w:val="Сетка таблицы15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59" w:customStyle="1">
    <w:name w:val="Сетка таблицы16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0" w:customStyle="1">
    <w:name w:val="Сетка таблицы17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1" w:customStyle="1">
    <w:name w:val="Сетка таблицы18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2" w:customStyle="1">
    <w:name w:val="Сетка таблицы19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3" w:customStyle="1">
    <w:name w:val="Сетка таблицы81"/>
    <w:basedOn w:val="924"/>
    <w:next w:val="940"/>
    <w:uiPriority w:val="39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2.xml><?xml version="1.0" encoding="utf-8"?>
<root>
  <table tagName="itemsList">
    <w:tbl xmlns:a="http://schemas.openxmlformats.org/drawingml/2006/main" xmlns:c="http://schemas.openxmlformats.org/drawingml/2006/chart" xmlns:dgm="http://schemas.openxmlformats.org/drawingml/2006/diagram" xmlns:dsp="http://schemas.microsoft.com/office/drawing/2008/diagram" xmlns:m="http://schemas.openxmlformats.org/officeDocument/2006/math" xmlns:mc="http://schemas.openxmlformats.org/markup-compatibility/2006" xmlns:ns12="http://schemas.openxmlformats.org/drawingml/2006/chartDrawing" xmlns:ns17="urn:schemas-microsoft-com:office:excel" xmlns:ns21="urn:schemas-microsoft-com:office:powerpoint" xmlns:ns23="http://schemas.microsoft.com/office/2006/coverPageProps" xmlns:ns30="http://schemas.openxmlformats.org/officeDocument/2006/bibliography" xmlns:ns31="http://schemas.openxmlformats.org/drawingml/2006/compatibility" xmlns:ns32="http://schemas.openxmlformats.org/drawingml/2006/lockedCanvas" xmlns:ns9="http://schemas.openxmlformats.org/schemaLibrary/2006/main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xdr="http://schemas.openxmlformats.org/drawingml/2006/spreadsheetDrawing">
      <w:tblPr>
        <w:tblStyle w:val="ae"/>
        <w:tblW w:type="auto" w:w="0"/>
        <w:tblInd w:type="dxa" w:w="250"/>
        <w:tblLook w:firstColumn="1" w:firstRow="1" w:lastColumn="0" w:lastRow="0" w:noHBand="0" w:noVBand="1" w:val="04A0"/>
      </w:tblPr>
      <w:tblGrid>
        <w:gridCol w:w="851"/>
        <w:gridCol w:w="3969"/>
        <w:gridCol w:w="5244"/>
      </w:tblGrid>
      <w:tr w:rsidR="00B45FF9" w:rsidRPr="00B45FF9" w:rsidTr="00B45FF9">
        <w:tc>
          <w:tcPr>
            <w:tcW w:type="dxa" w:w="851"/>
          </w:tcPr>
          <w:p w:rsidP="00B45FF9" w:rsidR="00B45FF9" w:rsidRDefault="00B45FF9" w:rsidRPr="00B45FF9">
            <w:pPr>
              <w:spacing w:after="12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type="dxa" w:w="3969"/>
          </w:tcPr>
          <w:p w:rsidP="00B45FF9" w:rsidR="00B45FF9" w:rsidRDefault="00B45FF9" w:rsidRPr="00B45FF9">
            <w:pPr>
              <w:spacing w:after="120"/>
              <w:jc w:val="center"/>
              <w:rPr>
                <w:b/>
                <w:sz w:val="18"/>
                <w:szCs w:val="18"/>
              </w:rPr>
            </w:pPr>
            <w:r w:rsidRPr="009D3926">
              <w:rPr>
                <w:b/>
              </w:rPr>
              <w:t>Муниципальное образование</w:t>
            </w:r>
          </w:p>
        </w:tc>
        <w:tc>
          <w:tcPr>
            <w:tcW w:type="dxa" w:w="5244"/>
          </w:tcPr>
          <w:p w:rsidP="00B45FF9" w:rsidR="00B45FF9" w:rsidRDefault="00B45FF9" w:rsidRPr="00B45FF9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A64235">
              <w:rPr>
                <w:b/>
                <w:sz w:val="18"/>
                <w:szCs w:val="18"/>
              </w:rPr>
              <w:t>Региональная часть Федеральной конкурсной комиссии по телерадиовещанию</w:t>
            </w:r>
          </w:p>
        </w:tc>
      </w:tr>
      <w:tr w:rsidR="00B45FF9" w:rsidRPr="00B45FF9" w:rsidTr="00B45FF9">
        <w:trPr>
          <w:trHeight w:val="1401"/>
        </w:trPr>
        <w:tc>
          <w:tcPr>
            <w:tcW w:type="dxa" w:w="851"/>
          </w:tcPr>
          <w:p w:rsidP="00B45FF9" w:rsidR="00B45FF9" w:rsidRDefault="00DA524B" w:rsidRPr="00B45FF9">
            <w:pPr>
              <w:spacing w:after="120"/>
              <w:jc w:val="both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alias w:val="rnum"/>
                <w:tag w:val="rnum"/>
                <w:id w:val="694732700"/>
                <w:placeholder>
                  <w:docPart w:val="EAB6792486354BD991A3EC6E39645543"/>
                </w:placeholder>
                <w:showingPlcHdr/>
                <w:text/>
              </w:sdtPr>
              <w:sdtEndPr/>
              <w:sdtContent>
                <w:r w:rsidR="00B45FF9">
                  <w:rPr>
                    <w:b/>
                    <w:sz w:val="18"/>
                    <w:szCs w:val="18"/>
                    <w:lang w:val="en-US"/>
                  </w:rPr>
                  <w:t>1.</w:t>
                </w:r>
              </w:sdtContent>
            </w:sdt>
          </w:p>
        </w:tc>
        <w:tc>
          <w:tcPr>
            <w:tcW w:type="dxa" w:w="3969"/>
          </w:tcPr>
          <w:p w:rsidP="00B45FF9" w:rsidR="00B45FF9" w:rsidRDefault="00DA524B" w:rsidRPr="00B45FF9">
            <w:pPr>
              <w:spacing w:after="120"/>
              <w:jc w:val="both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</w:rPr>
                <w:alias w:val="municipalUnit"/>
                <w:tag w:val="municipalUnit"/>
                <w:id w:val="363328230"/>
                <w:placeholder>
                  <w:docPart w:val="0D68DF89F79240E98909EA5CDEBB9019"/>
                </w:placeholder>
                <w:showingPlcHdr/>
                <w:text/>
              </w:sdtPr>
              <w:sdtEndPr/>
              <w:sdtContent>
                <w:r w:rsidR="00B45FF9" w:rsidRPr="00B45FF9">
                  <w:rPr>
                    <w:b/>
                    <w:sz w:val="18"/>
                    <w:szCs w:val="18"/>
                  </w:rPr>
                  <w:t>Новос</w:t>
                </w:r>
                <w:r w:rsidR="00B45FF9">
                  <w:rPr>
                    <w:b/>
                    <w:sz w:val="18"/>
                    <w:szCs w:val="18"/>
                  </w:rPr>
                  <w:t>ибирская область, Новосибирск г</w:t>
                </w:r>
              </w:sdtContent>
            </w:sdt>
          </w:p>
        </w:tc>
        <w:tc>
          <w:tcPr>
            <w:tcW w:type="dxa" w:w="5244"/>
          </w:tcPr>
          <w:sdt>
            <w:sdtPr>
              <w:rPr>
                <w:b/>
                <w:sz w:val="18"/>
                <w:szCs w:val="18"/>
              </w:rPr>
              <w:alias w:val="&lt;localComissionList&gt;memberInfo"/>
              <w:tag w:val="&lt;localComissionList&gt;memberInfo"/>
              <w:id w:val="-1054769984"/>
              <w:placeholder>
                <w:docPart w:val="8090EE9CFD5B41759AEF11AF07804B3A"/>
              </w:placeholder>
              <w:showingPlcHdr/>
              <w:text/>
            </w:sdtPr>
            <w:sdtEndPr/>
            <w:sdtContent>
              <w:p w:rsidP="00624451" w:rsidR="00624451" w:rsidRDefault="00624451">
                <w:pPr>
                  <w:suppressAutoHyphens/>
                  <w:jc w:val="both"/>
                  <w:rPr>
                    <w:b/>
                    <w:sz w:val="18"/>
                    <w:szCs w:val="18"/>
                  </w:rPr>
                </w:pPr>
                <w:r w:rsidRPr="001C0CDB">
                  <w:rPr>
                    <w:b/>
                    <w:sz w:val="18"/>
                    <w:szCs w:val="18"/>
                  </w:rPr>
                  <w:t>ППП:</w:t>
                </w:r>
              </w:p>
              <w:p w:rsidP="00624451" w:rsidR="00624451" w:rsidRDefault="00624451">
                <w:pPr>
                  <w:suppressAutoHyphens/>
                  <w:jc w:val="both"/>
                  <w:rPr>
                    <w:b/>
                    <w:sz w:val="18"/>
                    <w:szCs w:val="18"/>
                  </w:rPr>
                </w:pPr>
              </w:p>
              <w:p w:rsidP="00624451" w:rsidR="00624451" w:rsidRDefault="00624451">
                <w:pPr>
                  <w:suppressAutoHyphens/>
                  <w:jc w:val="both"/>
                  <w:rPr>
                    <w:b/>
                    <w:sz w:val="18"/>
                    <w:szCs w:val="18"/>
                  </w:rPr>
                </w:pPr>
                <w:r w:rsidRPr="001C0CDB">
                  <w:rPr>
                    <w:b/>
                    <w:sz w:val="18"/>
                    <w:szCs w:val="18"/>
                  </w:rPr>
                  <w:t>ПИВ:</w:t>
                </w:r>
              </w:p>
              <w:p w:rsidP="00624451" w:rsidR="00624451" w:rsidRDefault="00624451">
                <w:pPr>
                  <w:suppressAutoHyphens/>
                  <w:jc w:val="both"/>
                  <w:rPr>
                    <w:b/>
                    <w:sz w:val="18"/>
                    <w:szCs w:val="18"/>
                  </w:rPr>
                </w:pPr>
              </w:p>
              <w:p w:rsidP="00624451" w:rsidR="00B45FF9" w:rsidRDefault="00624451" w:rsidRPr="00B45FF9">
                <w:pPr>
                  <w:suppressAutoHyphens/>
                  <w:jc w:val="both"/>
                  <w:rPr>
                    <w:b/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ПЗВ:</w:t>
                </w:r>
              </w:p>
            </w:sdtContent>
          </w:sdt>
        </w:tc>
      </w:tr>
    </w:tbl>
  </table>
</root>
</file>

<file path=customXml/itemProps1.xml><?xml version="1.0" encoding="utf-8"?>
<ds:datastoreItem xmlns:ds="http://schemas.openxmlformats.org/officeDocument/2006/customXml" ds:itemID="{7E33719A-A375-4401-A691-6E40DE6BB5C1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CA7F12D3-7DAA-4BB9-B7C3-538432D005B0}">
  <ds:schemaRefs>
    <ds:schemaRef ds:uri="http://schemas.openxmlformats.org/drawingml/2006/main"/>
    <ds:schemaRef ds:uri="http://schemas.openxmlformats.org/drawingml/2006/chart"/>
    <ds:schemaRef ds:uri="http://schemas.openxmlformats.org/drawingml/2006/diagram"/>
    <ds:schemaRef ds:uri="http://schemas.microsoft.com/office/drawing/2008/diagram"/>
    <ds:schemaRef ds:uri="http://schemas.openxmlformats.org/officeDocument/2006/math"/>
    <ds:schemaRef ds:uri="http://schemas.openxmlformats.org/markup-compatibility/2006"/>
    <ds:schemaRef ds:uri="http://schemas.openxmlformats.org/drawingml/2006/chartDrawing"/>
    <ds:schemaRef ds:uri="urn:schemas-microsoft-com:office:excel"/>
    <ds:schemaRef ds:uri="urn:schemas-microsoft-com:office:powerpoint"/>
    <ds:schemaRef ds:uri="http://schemas.microsoft.com/office/2006/coverPageProps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openxmlformats.org/schemaLibrary/2006/main"/>
    <ds:schemaRef ds:uri="urn:schemas-microsoft-com:office:office"/>
    <ds:schemaRef ds:uri="http://opendope.org/answers"/>
    <ds:schemaRef ds:uri="http://opendope.org/conditions"/>
    <ds:schemaRef ds:uri="http://opendope.org/SmartArt/DataHierarchy"/>
    <ds:schemaRef ds:uri="http://opendope.org/components"/>
    <ds:schemaRef ds:uri="http://opendope.org/questions"/>
    <ds:schemaRef ds:uri="http://opendope.org/xpaths"/>
    <ds:schemaRef ds:uri="http://schemas.openxmlformats.org/drawingml/2006/picture"/>
    <ds:schemaRef ds:uri="http://schemas.openxmlformats.org/officeDocument/2006/relationships"/>
    <ds:schemaRef ds:uri="urn:schemas-microsoft-com:vml"/>
    <ds:schemaRef ds:uri="http://schemas.openxmlformats.org/wordprocessingml/2006/main"/>
    <ds:schemaRef ds:uri="urn:schemas-microsoft-com:office:word"/>
    <ds:schemaRef ds:uri="http://schemas.microsoft.com/office/word/2010/wordml"/>
    <ds:schemaRef ds:uri="http://schemas.microsoft.com/office/word/2012/wordml"/>
    <ds:schemaRef ds:uri="http://schemas.microsoft.com/office/word/2006/wordml"/>
    <ds:schemaRef ds:uri="http://schemas.openxmlformats.org/drawingml/2006/wordprocessingDrawing"/>
    <ds:schemaRef ds:uri="http://schemas.openxmlformats.org/drawingml/2006/spreadsheet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mptr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СОИСКАТЕЛЯХ,</dc:title>
  <dc:creator>rdmptr</dc:creator>
  <cp:lastModifiedBy>mol-364@JSRK.RU</cp:lastModifiedBy>
  <cp:revision>84</cp:revision>
  <dcterms:created xsi:type="dcterms:W3CDTF">2020-07-31T07:22:00Z</dcterms:created>
  <dcterms:modified xsi:type="dcterms:W3CDTF">2026-06-24T12:14:25Z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XmlId">
    <vt:lpwstr>{ca7f12d3-7daa-4bb9-b7c3-538432d005b0}</vt:lpwstr>
  </property>
</Properties>
</file>