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1AC" w:rsidRPr="00656E07" w:rsidRDefault="007831AC" w:rsidP="007831AC">
      <w:pPr>
        <w:pStyle w:val="a3"/>
        <w:numPr>
          <w:ilvl w:val="0"/>
          <w:numId w:val="3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656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Регистрация средств массовой информации</w:t>
      </w:r>
    </w:p>
    <w:p w:rsidR="007831AC" w:rsidRPr="002D7254" w:rsidRDefault="007831AC" w:rsidP="007831AC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31AC" w:rsidRPr="000E0CD9" w:rsidRDefault="007831AC" w:rsidP="007831AC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и территориальные органы Роскомнадзора 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(далее – территориальные органы) осуществляют свои функции в части регистрации печатных и электронных средств массовой информации 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(далее – СМИ) в соответствии с Законом Российской Федерации 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27.12.1991 № 2124-</w:t>
      </w:r>
      <w:r w:rsidRPr="000E0C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средствах массовой информации»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Закон о СМИ) и приказом </w:t>
      </w:r>
      <w:proofErr w:type="spellStart"/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Минкомсвязи</w:t>
      </w:r>
      <w:proofErr w:type="spellEnd"/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06.04.2012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>№ 362 «Об утверждении Административного регламента предоставления Федеральной службой по надзору в сфере связи, информационных технологий</w:t>
      </w:r>
      <w:proofErr w:type="gramEnd"/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массовых коммуникаций государственной услуги по регистрации средств массовой информации».</w:t>
      </w:r>
    </w:p>
    <w:p w:rsidR="007831AC" w:rsidRPr="000E0CD9" w:rsidRDefault="007831AC" w:rsidP="007831AC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31AC" w:rsidRPr="000E0CD9" w:rsidRDefault="007831AC" w:rsidP="007831AC">
      <w:pPr>
        <w:numPr>
          <w:ilvl w:val="1"/>
          <w:numId w:val="1"/>
        </w:numPr>
        <w:spacing w:after="0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Регистраци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средств массовой информации в центральном аппарате</w:t>
      </w:r>
    </w:p>
    <w:p w:rsidR="007831AC" w:rsidRPr="000E0CD9" w:rsidRDefault="007831AC" w:rsidP="007831AC">
      <w:pPr>
        <w:spacing w:after="0"/>
        <w:ind w:left="1571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31AC" w:rsidRPr="000E0CD9" w:rsidRDefault="007831AC" w:rsidP="007831AC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</w:t>
      </w: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28.09.2018 года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реестре зарегистрированных средств массовой информации (далее – Реестр СМИ) </w:t>
      </w: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общее количество действующих зарегистрированных СМИ составило 73207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6,4% меньше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чем в аналогичном периоде 2017 года</w:t>
      </w: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6F0BF9">
        <w:rPr>
          <w:rFonts w:ascii="Times New Roman" w:eastAsia="Times New Roman" w:hAnsi="Times New Roman" w:cs="Times New Roman"/>
          <w:sz w:val="28"/>
          <w:szCs w:val="28"/>
          <w:lang w:eastAsia="ru-RU"/>
        </w:rPr>
        <w:t>78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199. </w:t>
      </w:r>
    </w:p>
    <w:p w:rsidR="007831AC" w:rsidRPr="000E0CD9" w:rsidRDefault="007831AC" w:rsidP="007831AC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3-м квартале 2018 года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Управление поступило 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769 заявлений на регистрацию (внесение изменений в запись о регистрации) СМИ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31,9%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меньше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чем в аналогичном периоде 2017 года – 1130.</w:t>
      </w:r>
    </w:p>
    <w:p w:rsidR="007831AC" w:rsidRPr="000E0CD9" w:rsidRDefault="007831AC" w:rsidP="007831AC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них:</w:t>
      </w:r>
    </w:p>
    <w:p w:rsidR="007831AC" w:rsidRPr="000E0CD9" w:rsidRDefault="007831AC" w:rsidP="007831AC">
      <w:pPr>
        <w:spacing w:after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- 503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первичная регистрация СМИ,</w:t>
      </w:r>
    </w:p>
    <w:p w:rsidR="007831AC" w:rsidRPr="000E0CD9" w:rsidRDefault="007831AC" w:rsidP="007831AC">
      <w:pPr>
        <w:spacing w:after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- 266 – 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в запись о регистрации СМИ. </w:t>
      </w:r>
    </w:p>
    <w:p w:rsidR="007831AC" w:rsidRPr="000E0CD9" w:rsidRDefault="007831AC" w:rsidP="007831AC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средств массовой информации по формам распространения показано на диаграмме 1.</w:t>
      </w:r>
    </w:p>
    <w:p w:rsidR="007831AC" w:rsidRDefault="007831AC" w:rsidP="007831AC">
      <w:pPr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Диаграмма 1</w:t>
      </w:r>
      <w:r>
        <w:rPr>
          <w:noProof/>
          <w:lang w:eastAsia="ru-RU"/>
        </w:rPr>
        <w:drawing>
          <wp:inline distT="0" distB="0" distL="0" distR="0" wp14:anchorId="32877586" wp14:editId="11B453A6">
            <wp:extent cx="5897880" cy="5326380"/>
            <wp:effectExtent l="0" t="0" r="7620" b="762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831AC" w:rsidRPr="000E0CD9" w:rsidRDefault="007831AC" w:rsidP="007831AC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отчётный период 2018 года подготовлено </w:t>
      </w: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15 приказов 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решениях Роскомнадзора </w:t>
      </w: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вопросам регистрации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СМИ (таблица 1).</w:t>
      </w:r>
    </w:p>
    <w:p w:rsidR="007831AC" w:rsidRPr="000E0CD9" w:rsidRDefault="007831AC" w:rsidP="007831AC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31AC" w:rsidRPr="00FE3846" w:rsidRDefault="007831AC" w:rsidP="007831AC">
      <w:pPr>
        <w:jc w:val="right"/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1</w:t>
      </w:r>
    </w:p>
    <w:tbl>
      <w:tblPr>
        <w:tblW w:w="0" w:type="auto"/>
        <w:jc w:val="center"/>
        <w:tblInd w:w="1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4"/>
        <w:gridCol w:w="3310"/>
        <w:gridCol w:w="2693"/>
      </w:tblGrid>
      <w:tr w:rsidR="007831AC" w:rsidRPr="00863E0E" w:rsidTr="000F644D">
        <w:trPr>
          <w:trHeight w:val="1073"/>
          <w:jc w:val="center"/>
        </w:trPr>
        <w:tc>
          <w:tcPr>
            <w:tcW w:w="1584" w:type="dxa"/>
            <w:shd w:val="clear" w:color="auto" w:fill="FFCC00"/>
            <w:vAlign w:val="center"/>
          </w:tcPr>
          <w:p w:rsidR="007831AC" w:rsidRPr="00863E0E" w:rsidRDefault="007831AC" w:rsidP="000F644D">
            <w:pPr>
              <w:tabs>
                <w:tab w:val="left" w:pos="488"/>
                <w:tab w:val="left" w:pos="1168"/>
              </w:tabs>
              <w:spacing w:after="0"/>
              <w:ind w:right="45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3E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№№</w:t>
            </w:r>
          </w:p>
          <w:p w:rsidR="007831AC" w:rsidRPr="00863E0E" w:rsidRDefault="007831AC" w:rsidP="000F644D">
            <w:pPr>
              <w:tabs>
                <w:tab w:val="left" w:pos="488"/>
                <w:tab w:val="left" w:pos="1168"/>
              </w:tabs>
              <w:spacing w:after="0"/>
              <w:ind w:right="45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863E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63E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10" w:type="dxa"/>
            <w:shd w:val="clear" w:color="auto" w:fill="FFCC00"/>
            <w:vAlign w:val="center"/>
          </w:tcPr>
          <w:p w:rsidR="007831AC" w:rsidRPr="00863E0E" w:rsidRDefault="007831AC" w:rsidP="000F644D">
            <w:pPr>
              <w:spacing w:after="0"/>
              <w:ind w:right="321"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3E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приказа</w:t>
            </w:r>
          </w:p>
        </w:tc>
        <w:tc>
          <w:tcPr>
            <w:tcW w:w="2693" w:type="dxa"/>
            <w:shd w:val="clear" w:color="auto" w:fill="FFCC00"/>
            <w:vAlign w:val="center"/>
          </w:tcPr>
          <w:p w:rsidR="007831AC" w:rsidRPr="00863E0E" w:rsidRDefault="007831AC" w:rsidP="000F644D">
            <w:pPr>
              <w:spacing w:after="0"/>
              <w:ind w:left="34" w:right="321" w:firstLine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3E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Номер приказа</w:t>
            </w:r>
          </w:p>
        </w:tc>
      </w:tr>
      <w:tr w:rsidR="007831AC" w:rsidRPr="00D32D79" w:rsidTr="000F644D">
        <w:trPr>
          <w:jc w:val="center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AC" w:rsidRPr="000B00E6" w:rsidRDefault="007831AC" w:rsidP="000F644D">
            <w:pPr>
              <w:pStyle w:val="a3"/>
              <w:numPr>
                <w:ilvl w:val="0"/>
                <w:numId w:val="2"/>
              </w:numPr>
              <w:tabs>
                <w:tab w:val="left" w:pos="913"/>
              </w:tabs>
              <w:spacing w:after="0"/>
              <w:ind w:right="6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AC" w:rsidRPr="000B00E6" w:rsidRDefault="007831AC" w:rsidP="000F644D">
            <w:pPr>
              <w:spacing w:after="0"/>
              <w:ind w:left="684"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02.07.2018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AC" w:rsidRPr="000B00E6" w:rsidRDefault="007831AC" w:rsidP="000F644D">
            <w:pPr>
              <w:spacing w:after="0"/>
              <w:ind w:left="684"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121-смк</w:t>
            </w:r>
          </w:p>
        </w:tc>
      </w:tr>
      <w:tr w:rsidR="007831AC" w:rsidRPr="00D32D79" w:rsidTr="000F644D">
        <w:trPr>
          <w:jc w:val="center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AC" w:rsidRPr="000B00E6" w:rsidRDefault="007831AC" w:rsidP="000F644D">
            <w:pPr>
              <w:pStyle w:val="a3"/>
              <w:numPr>
                <w:ilvl w:val="0"/>
                <w:numId w:val="2"/>
              </w:numPr>
              <w:spacing w:after="0"/>
              <w:ind w:right="6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AC" w:rsidRPr="000B00E6" w:rsidRDefault="007831AC" w:rsidP="000F644D">
            <w:pPr>
              <w:spacing w:after="0"/>
              <w:ind w:left="684"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06.07.2018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AC" w:rsidRPr="000B00E6" w:rsidRDefault="007831AC" w:rsidP="000F644D">
            <w:pPr>
              <w:spacing w:after="0"/>
              <w:ind w:left="684"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126-смк</w:t>
            </w:r>
          </w:p>
        </w:tc>
      </w:tr>
      <w:tr w:rsidR="007831AC" w:rsidRPr="00D32D79" w:rsidTr="000F644D">
        <w:trPr>
          <w:jc w:val="center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AC" w:rsidRPr="000B00E6" w:rsidRDefault="007831AC" w:rsidP="000F644D">
            <w:pPr>
              <w:pStyle w:val="a3"/>
              <w:numPr>
                <w:ilvl w:val="0"/>
                <w:numId w:val="2"/>
              </w:numPr>
              <w:spacing w:after="0"/>
              <w:ind w:right="6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AC" w:rsidRPr="000B00E6" w:rsidRDefault="007831AC" w:rsidP="000F644D">
            <w:pPr>
              <w:spacing w:after="0"/>
              <w:ind w:left="684"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AC" w:rsidRPr="000B00E6" w:rsidRDefault="007831AC" w:rsidP="000F644D">
            <w:pPr>
              <w:spacing w:after="0"/>
              <w:ind w:left="684"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130-смк</w:t>
            </w:r>
          </w:p>
        </w:tc>
      </w:tr>
      <w:tr w:rsidR="007831AC" w:rsidRPr="00D32D79" w:rsidTr="000F644D">
        <w:trPr>
          <w:jc w:val="center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AC" w:rsidRPr="000B00E6" w:rsidRDefault="007831AC" w:rsidP="000F644D">
            <w:pPr>
              <w:pStyle w:val="a3"/>
              <w:numPr>
                <w:ilvl w:val="0"/>
                <w:numId w:val="2"/>
              </w:numPr>
              <w:spacing w:after="0"/>
              <w:ind w:right="6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AC" w:rsidRPr="000B00E6" w:rsidRDefault="007831AC" w:rsidP="000F644D">
            <w:pPr>
              <w:spacing w:after="0"/>
              <w:ind w:left="684"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20.07.2018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AC" w:rsidRPr="000B00E6" w:rsidRDefault="007831AC" w:rsidP="000F644D">
            <w:pPr>
              <w:spacing w:after="0"/>
              <w:ind w:left="684"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138-смк</w:t>
            </w:r>
          </w:p>
        </w:tc>
      </w:tr>
      <w:tr w:rsidR="007831AC" w:rsidRPr="00D32D79" w:rsidTr="000F644D">
        <w:trPr>
          <w:jc w:val="center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AC" w:rsidRPr="000B00E6" w:rsidRDefault="007831AC" w:rsidP="000F644D">
            <w:pPr>
              <w:pStyle w:val="a3"/>
              <w:numPr>
                <w:ilvl w:val="0"/>
                <w:numId w:val="2"/>
              </w:numPr>
              <w:spacing w:after="0"/>
              <w:ind w:right="6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AC" w:rsidRPr="000B00E6" w:rsidRDefault="007831AC" w:rsidP="000F644D">
            <w:pPr>
              <w:spacing w:after="0"/>
              <w:ind w:left="684"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24.07.2018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AC" w:rsidRPr="000B00E6" w:rsidRDefault="007831AC" w:rsidP="000F644D">
            <w:pPr>
              <w:spacing w:after="0"/>
              <w:ind w:left="684"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144-смк</w:t>
            </w:r>
          </w:p>
        </w:tc>
      </w:tr>
      <w:tr w:rsidR="007831AC" w:rsidRPr="00D32D79" w:rsidTr="000F644D">
        <w:trPr>
          <w:jc w:val="center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AC" w:rsidRPr="000B00E6" w:rsidRDefault="007831AC" w:rsidP="000F644D">
            <w:pPr>
              <w:pStyle w:val="a3"/>
              <w:numPr>
                <w:ilvl w:val="0"/>
                <w:numId w:val="2"/>
              </w:numPr>
              <w:spacing w:after="0"/>
              <w:ind w:right="6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AC" w:rsidRPr="000B00E6" w:rsidRDefault="007831AC" w:rsidP="000F644D">
            <w:pPr>
              <w:spacing w:after="0"/>
              <w:ind w:left="684"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03.08.2018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AC" w:rsidRPr="000B00E6" w:rsidRDefault="007831AC" w:rsidP="000F644D">
            <w:pPr>
              <w:spacing w:after="0"/>
              <w:ind w:left="684"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153-смк</w:t>
            </w:r>
          </w:p>
        </w:tc>
      </w:tr>
      <w:tr w:rsidR="007831AC" w:rsidRPr="00D32D79" w:rsidTr="000F644D">
        <w:trPr>
          <w:jc w:val="center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AC" w:rsidRPr="000B00E6" w:rsidRDefault="007831AC" w:rsidP="000F644D">
            <w:pPr>
              <w:pStyle w:val="a3"/>
              <w:numPr>
                <w:ilvl w:val="0"/>
                <w:numId w:val="2"/>
              </w:numPr>
              <w:spacing w:after="0"/>
              <w:ind w:right="6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AC" w:rsidRPr="000B00E6" w:rsidRDefault="007831AC" w:rsidP="000F644D">
            <w:pPr>
              <w:spacing w:after="0"/>
              <w:ind w:left="684"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AC" w:rsidRPr="000B00E6" w:rsidRDefault="007831AC" w:rsidP="000F644D">
            <w:pPr>
              <w:spacing w:after="0"/>
              <w:ind w:left="684"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157-смк</w:t>
            </w:r>
          </w:p>
        </w:tc>
      </w:tr>
      <w:tr w:rsidR="007831AC" w:rsidRPr="00D32D79" w:rsidTr="000F644D">
        <w:trPr>
          <w:jc w:val="center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AC" w:rsidRPr="000B00E6" w:rsidRDefault="007831AC" w:rsidP="000F644D">
            <w:pPr>
              <w:pStyle w:val="a3"/>
              <w:numPr>
                <w:ilvl w:val="0"/>
                <w:numId w:val="2"/>
              </w:numPr>
              <w:spacing w:after="0"/>
              <w:ind w:righ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AC" w:rsidRPr="000B00E6" w:rsidRDefault="007831AC" w:rsidP="000F644D">
            <w:pPr>
              <w:spacing w:after="0"/>
              <w:ind w:left="684"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17.08.2018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AC" w:rsidRPr="000B00E6" w:rsidRDefault="007831AC" w:rsidP="000F644D">
            <w:pPr>
              <w:spacing w:after="0"/>
              <w:ind w:left="684"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163-смк</w:t>
            </w:r>
          </w:p>
        </w:tc>
      </w:tr>
      <w:tr w:rsidR="007831AC" w:rsidRPr="00D32D79" w:rsidTr="000F644D">
        <w:trPr>
          <w:jc w:val="center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AC" w:rsidRPr="000B00E6" w:rsidRDefault="007831AC" w:rsidP="000F644D">
            <w:pPr>
              <w:pStyle w:val="a3"/>
              <w:numPr>
                <w:ilvl w:val="0"/>
                <w:numId w:val="2"/>
              </w:numPr>
              <w:spacing w:after="0"/>
              <w:ind w:righ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AC" w:rsidRPr="000B00E6" w:rsidRDefault="007831AC" w:rsidP="000F644D">
            <w:pPr>
              <w:spacing w:after="0"/>
              <w:ind w:left="684"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24.08.2018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AC" w:rsidRPr="000B00E6" w:rsidRDefault="007831AC" w:rsidP="000F644D">
            <w:pPr>
              <w:spacing w:after="0"/>
              <w:ind w:left="684"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166-смк</w:t>
            </w:r>
          </w:p>
        </w:tc>
      </w:tr>
      <w:tr w:rsidR="007831AC" w:rsidTr="000F644D">
        <w:trPr>
          <w:jc w:val="center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AC" w:rsidRPr="000B00E6" w:rsidRDefault="007831AC" w:rsidP="000F644D">
            <w:pPr>
              <w:pStyle w:val="a3"/>
              <w:numPr>
                <w:ilvl w:val="0"/>
                <w:numId w:val="2"/>
              </w:numPr>
              <w:spacing w:after="0"/>
              <w:ind w:righ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AC" w:rsidRPr="000B00E6" w:rsidRDefault="007831AC" w:rsidP="000F644D">
            <w:pPr>
              <w:spacing w:after="0"/>
              <w:ind w:left="684"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AC" w:rsidRPr="000B00E6" w:rsidRDefault="007831AC" w:rsidP="000F644D">
            <w:pPr>
              <w:spacing w:after="0"/>
              <w:ind w:left="684"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173-смк</w:t>
            </w:r>
          </w:p>
        </w:tc>
      </w:tr>
      <w:tr w:rsidR="007831AC" w:rsidTr="000F644D">
        <w:trPr>
          <w:jc w:val="center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AC" w:rsidRPr="000B00E6" w:rsidRDefault="007831AC" w:rsidP="000F644D">
            <w:pPr>
              <w:pStyle w:val="a3"/>
              <w:numPr>
                <w:ilvl w:val="0"/>
                <w:numId w:val="2"/>
              </w:numPr>
              <w:spacing w:after="0"/>
              <w:ind w:righ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AC" w:rsidRPr="000B00E6" w:rsidRDefault="007831AC" w:rsidP="000F644D">
            <w:pPr>
              <w:spacing w:after="0"/>
              <w:ind w:left="684"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07.09.2018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AC" w:rsidRPr="000B00E6" w:rsidRDefault="007831AC" w:rsidP="000F644D">
            <w:pPr>
              <w:spacing w:after="0"/>
              <w:ind w:left="684"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177-смк</w:t>
            </w:r>
          </w:p>
        </w:tc>
      </w:tr>
      <w:tr w:rsidR="007831AC" w:rsidRPr="006D0051" w:rsidTr="000F644D">
        <w:trPr>
          <w:jc w:val="center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AC" w:rsidRPr="000B00E6" w:rsidRDefault="007831AC" w:rsidP="000F644D">
            <w:pPr>
              <w:pStyle w:val="a3"/>
              <w:numPr>
                <w:ilvl w:val="0"/>
                <w:numId w:val="2"/>
              </w:numPr>
              <w:spacing w:after="0"/>
              <w:ind w:righ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AC" w:rsidRPr="000B00E6" w:rsidRDefault="007831AC" w:rsidP="000F644D">
            <w:pPr>
              <w:spacing w:after="0"/>
              <w:ind w:left="684"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14.09.2018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AC" w:rsidRPr="000B00E6" w:rsidRDefault="007831AC" w:rsidP="000F644D">
            <w:pPr>
              <w:spacing w:after="0"/>
              <w:ind w:left="684"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181-смк</w:t>
            </w:r>
          </w:p>
        </w:tc>
      </w:tr>
      <w:tr w:rsidR="007831AC" w:rsidRPr="006D0051" w:rsidTr="000F644D">
        <w:trPr>
          <w:jc w:val="center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AC" w:rsidRPr="000B00E6" w:rsidRDefault="007831AC" w:rsidP="000F644D">
            <w:pPr>
              <w:pStyle w:val="a3"/>
              <w:numPr>
                <w:ilvl w:val="0"/>
                <w:numId w:val="2"/>
              </w:numPr>
              <w:spacing w:after="0"/>
              <w:ind w:righ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AC" w:rsidRPr="000B00E6" w:rsidRDefault="007831AC" w:rsidP="000F644D">
            <w:pPr>
              <w:spacing w:after="0"/>
              <w:ind w:left="684"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21.09.2018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AC" w:rsidRPr="000B00E6" w:rsidRDefault="007831AC" w:rsidP="000F644D">
            <w:pPr>
              <w:spacing w:after="0"/>
              <w:ind w:left="684"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186-смк</w:t>
            </w:r>
          </w:p>
        </w:tc>
      </w:tr>
      <w:tr w:rsidR="007831AC" w:rsidRPr="006D0051" w:rsidTr="000F644D">
        <w:trPr>
          <w:jc w:val="center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AC" w:rsidRPr="000B00E6" w:rsidRDefault="007831AC" w:rsidP="000F644D">
            <w:pPr>
              <w:pStyle w:val="a3"/>
              <w:numPr>
                <w:ilvl w:val="0"/>
                <w:numId w:val="2"/>
              </w:numPr>
              <w:spacing w:after="0"/>
              <w:ind w:righ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AC" w:rsidRPr="000B00E6" w:rsidRDefault="007831AC" w:rsidP="000F644D">
            <w:pPr>
              <w:spacing w:after="0"/>
              <w:ind w:left="684"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21.09.2018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AC" w:rsidRPr="000B00E6" w:rsidRDefault="007831AC" w:rsidP="000F644D">
            <w:pPr>
              <w:spacing w:after="0"/>
              <w:ind w:left="684"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187-смк</w:t>
            </w:r>
          </w:p>
        </w:tc>
      </w:tr>
      <w:tr w:rsidR="007831AC" w:rsidTr="000F644D">
        <w:trPr>
          <w:jc w:val="center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AC" w:rsidRPr="000B00E6" w:rsidRDefault="007831AC" w:rsidP="000F644D">
            <w:pPr>
              <w:pStyle w:val="a3"/>
              <w:numPr>
                <w:ilvl w:val="0"/>
                <w:numId w:val="2"/>
              </w:numPr>
              <w:spacing w:after="0"/>
              <w:ind w:righ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AC" w:rsidRPr="000B00E6" w:rsidRDefault="007831AC" w:rsidP="000F644D">
            <w:pPr>
              <w:spacing w:after="0"/>
              <w:ind w:left="684"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28.09.2018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AC" w:rsidRPr="000B00E6" w:rsidRDefault="007831AC" w:rsidP="000F644D">
            <w:pPr>
              <w:spacing w:after="0"/>
              <w:ind w:left="684"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192-смк</w:t>
            </w:r>
          </w:p>
        </w:tc>
      </w:tr>
    </w:tbl>
    <w:p w:rsidR="007831AC" w:rsidRDefault="007831AC" w:rsidP="007831AC">
      <w:pPr>
        <w:spacing w:after="0"/>
        <w:ind w:left="684" w:right="32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green"/>
          <w:lang w:eastAsia="ru-RU"/>
        </w:rPr>
      </w:pPr>
    </w:p>
    <w:p w:rsidR="007831AC" w:rsidRPr="000E0CD9" w:rsidRDefault="007831AC" w:rsidP="007831AC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3-м квартале 2018 года </w:t>
      </w: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зарегистрировано </w:t>
      </w: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(и внесено изменений в запись о регистрации) 571 СМИ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39,1% меньше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чем за аналогичный отчётный период 2017 года: зарегистрировано и перерегистрировано - 938 СМИ. </w:t>
      </w:r>
    </w:p>
    <w:p w:rsidR="007831AC" w:rsidRPr="000E0CD9" w:rsidRDefault="007831AC" w:rsidP="007831AC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 регистрации (внесение изменений в запись о регистрации) средств массовой информации в сравнении с 2017 годом представлены на диаграмме 2.</w:t>
      </w:r>
    </w:p>
    <w:p w:rsidR="007831AC" w:rsidRPr="000E0CD9" w:rsidRDefault="007831AC" w:rsidP="007831AC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31AC" w:rsidRPr="00F94ACE" w:rsidRDefault="007831AC" w:rsidP="007831AC">
      <w:pPr>
        <w:ind w:left="284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Диаграмма 2</w:t>
      </w:r>
    </w:p>
    <w:p w:rsidR="007831AC" w:rsidRDefault="007831AC" w:rsidP="007831AC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2DF1E42" wp14:editId="2498BBA5">
            <wp:extent cx="5804452" cy="3204376"/>
            <wp:effectExtent l="0" t="0" r="63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831AC" w:rsidRDefault="007831AC" w:rsidP="007831AC">
      <w:pPr>
        <w:tabs>
          <w:tab w:val="left" w:pos="935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зарегистрированных СМИ и внесённых изменений в запись о регистрации СМИ в 3-м квартале 2018 года в сравнении с 2016 и 2017 годами по формам распространения показано в таблице 2.</w:t>
      </w:r>
    </w:p>
    <w:p w:rsidR="006F0BF9" w:rsidRDefault="006F0BF9" w:rsidP="007831AC">
      <w:pPr>
        <w:tabs>
          <w:tab w:val="left" w:pos="935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BF9" w:rsidRDefault="006F0BF9" w:rsidP="007831AC">
      <w:pPr>
        <w:tabs>
          <w:tab w:val="left" w:pos="935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BF9" w:rsidRDefault="006F0BF9" w:rsidP="007831AC">
      <w:pPr>
        <w:tabs>
          <w:tab w:val="left" w:pos="935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BF9" w:rsidRDefault="006F0BF9" w:rsidP="007831AC">
      <w:pPr>
        <w:tabs>
          <w:tab w:val="left" w:pos="935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BF9" w:rsidRDefault="006F0BF9" w:rsidP="007831AC">
      <w:pPr>
        <w:tabs>
          <w:tab w:val="left" w:pos="935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BF9" w:rsidRDefault="006F0BF9" w:rsidP="007831AC">
      <w:pPr>
        <w:tabs>
          <w:tab w:val="left" w:pos="935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BF9" w:rsidRPr="000E0CD9" w:rsidRDefault="006F0BF9" w:rsidP="007831AC">
      <w:pPr>
        <w:tabs>
          <w:tab w:val="left" w:pos="935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31AC" w:rsidRDefault="007831AC" w:rsidP="007831AC">
      <w:pPr>
        <w:tabs>
          <w:tab w:val="left" w:pos="9356"/>
        </w:tabs>
        <w:ind w:left="-180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Таблица 2</w:t>
      </w:r>
    </w:p>
    <w:p w:rsidR="007831AC" w:rsidRPr="00D32D79" w:rsidRDefault="007831AC" w:rsidP="007831AC">
      <w:pPr>
        <w:spacing w:after="0"/>
        <w:ind w:left="-180"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tbl>
      <w:tblPr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61"/>
        <w:gridCol w:w="2126"/>
        <w:gridCol w:w="2126"/>
        <w:gridCol w:w="1985"/>
      </w:tblGrid>
      <w:tr w:rsidR="007831AC" w:rsidRPr="003970E1" w:rsidTr="000F644D">
        <w:trPr>
          <w:cantSplit/>
          <w:trHeight w:val="576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:rsidR="007831AC" w:rsidRPr="003970E1" w:rsidRDefault="007831AC" w:rsidP="000F644D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показатели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7831AC" w:rsidRDefault="007831AC" w:rsidP="000F644D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артал</w:t>
            </w:r>
            <w:r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831AC" w:rsidRPr="003970E1" w:rsidRDefault="007831AC" w:rsidP="000F644D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г.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7831AC" w:rsidRPr="003970E1" w:rsidRDefault="007831AC" w:rsidP="000F644D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квартал</w:t>
            </w:r>
            <w:r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г.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bottom"/>
          </w:tcPr>
          <w:p w:rsidR="007831AC" w:rsidRPr="003970E1" w:rsidRDefault="007831AC" w:rsidP="000F644D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артал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г.</w:t>
            </w:r>
          </w:p>
        </w:tc>
      </w:tr>
      <w:tr w:rsidR="007831AC" w:rsidRPr="003970E1" w:rsidTr="000F644D">
        <w:trPr>
          <w:trHeight w:val="576"/>
        </w:trPr>
        <w:tc>
          <w:tcPr>
            <w:tcW w:w="949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7831AC" w:rsidRPr="003970E1" w:rsidRDefault="007831AC" w:rsidP="000F644D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Показатели, характеризующие объ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ё</w:t>
            </w:r>
            <w:r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мы регистрационной деятельности</w:t>
            </w:r>
          </w:p>
        </w:tc>
      </w:tr>
      <w:tr w:rsidR="007831AC" w:rsidRPr="003970E1" w:rsidTr="000F644D">
        <w:trPr>
          <w:trHeight w:val="33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A3"/>
            <w:vAlign w:val="bottom"/>
          </w:tcPr>
          <w:p w:rsidR="007831AC" w:rsidRPr="003970E1" w:rsidRDefault="007831AC" w:rsidP="000F64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970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Зарегистрировано </w:t>
            </w:r>
            <w:r w:rsidRPr="00F0444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(внесено изменений в запись) </w:t>
            </w:r>
            <w:r w:rsidRPr="003970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 w:rsidRPr="003970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3970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A3"/>
            <w:vAlign w:val="center"/>
          </w:tcPr>
          <w:p w:rsidR="007831AC" w:rsidRPr="00AD4741" w:rsidRDefault="007831AC" w:rsidP="000F644D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A3"/>
            <w:vAlign w:val="center"/>
          </w:tcPr>
          <w:p w:rsidR="007831AC" w:rsidRPr="00AD4741" w:rsidRDefault="007831AC" w:rsidP="000F644D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A3"/>
            <w:vAlign w:val="center"/>
          </w:tcPr>
          <w:p w:rsidR="007831AC" w:rsidRPr="00784A28" w:rsidRDefault="007831AC" w:rsidP="000F644D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571</w:t>
            </w:r>
          </w:p>
        </w:tc>
      </w:tr>
      <w:tr w:rsidR="007831AC" w:rsidRPr="003970E1" w:rsidTr="000F644D">
        <w:trPr>
          <w:trHeight w:val="33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31AC" w:rsidRPr="003970E1" w:rsidRDefault="007831AC" w:rsidP="000F644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970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печатных изданий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31AC" w:rsidRPr="00AD4741" w:rsidRDefault="007831AC" w:rsidP="000F644D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31AC" w:rsidRPr="00AD4741" w:rsidRDefault="007831AC" w:rsidP="000F644D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31AC" w:rsidRPr="00784A28" w:rsidRDefault="007831AC" w:rsidP="000F644D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234</w:t>
            </w:r>
          </w:p>
        </w:tc>
      </w:tr>
      <w:tr w:rsidR="007831AC" w:rsidRPr="003970E1" w:rsidTr="000F644D">
        <w:trPr>
          <w:trHeight w:val="46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31AC" w:rsidRPr="003970E1" w:rsidRDefault="007831AC" w:rsidP="000F644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970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сетевых изданий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31AC" w:rsidRPr="00AD4741" w:rsidRDefault="007831AC" w:rsidP="000F644D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31AC" w:rsidRPr="00AD4741" w:rsidRDefault="007831AC" w:rsidP="000F644D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31AC" w:rsidRPr="00784A28" w:rsidRDefault="007831AC" w:rsidP="000F644D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284</w:t>
            </w:r>
          </w:p>
        </w:tc>
      </w:tr>
      <w:tr w:rsidR="007831AC" w:rsidRPr="003970E1" w:rsidTr="000F644D">
        <w:trPr>
          <w:trHeight w:val="432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31AC" w:rsidRPr="003970E1" w:rsidRDefault="007831AC" w:rsidP="000F644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970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информационных агентств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31AC" w:rsidRPr="00AD4741" w:rsidRDefault="007831AC" w:rsidP="000F644D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31AC" w:rsidRPr="00AD4741" w:rsidRDefault="007831AC" w:rsidP="000F644D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31AC" w:rsidRPr="00784A28" w:rsidRDefault="007831AC" w:rsidP="000F644D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7831AC" w:rsidRPr="00D32D79" w:rsidTr="000F644D">
        <w:trPr>
          <w:trHeight w:val="33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31AC" w:rsidRPr="003970E1" w:rsidRDefault="007831AC" w:rsidP="000F644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970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электронных средств массовой информации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31AC" w:rsidRPr="00AD4741" w:rsidRDefault="007831AC" w:rsidP="000F644D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31AC" w:rsidRPr="00AD4741" w:rsidRDefault="007831AC" w:rsidP="000F644D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31AC" w:rsidRPr="00784A28" w:rsidRDefault="007831AC" w:rsidP="000F644D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</w:tr>
    </w:tbl>
    <w:p w:rsidR="007831AC" w:rsidRDefault="007831AC" w:rsidP="007831AC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31AC" w:rsidRPr="000E0CD9" w:rsidRDefault="007831AC" w:rsidP="007831AC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3-м квартале 2018 года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принято </w:t>
      </w: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245 решений о возврате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документов, поступивших на регистрацию СМИ</w:t>
      </w:r>
      <w:r w:rsidRPr="000E0C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0E0CD9">
        <w:rPr>
          <w:rFonts w:ascii="Times New Roman" w:hAnsi="Times New Roman" w:cs="Times New Roman"/>
          <w:sz w:val="28"/>
          <w:szCs w:val="28"/>
        </w:rPr>
        <w:t xml:space="preserve">и в связи с 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внесением изменений в запись о регистрации СМИ. 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сравнению с 3-м кварталом </w:t>
      </w:r>
      <w:r w:rsidRPr="000E0CD9">
        <w:rPr>
          <w:rFonts w:ascii="Times New Roman" w:eastAsia="Calibri" w:hAnsi="Times New Roman" w:cs="Times New Roman"/>
          <w:sz w:val="28"/>
          <w:szCs w:val="28"/>
        </w:rPr>
        <w:t xml:space="preserve">прошлого 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количество возвратов в 2018 году </w:t>
      </w: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уменьшилось</w:t>
      </w:r>
      <w:r w:rsidRPr="000E0CD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1,2%: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2017 году - 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248 решений. </w:t>
      </w: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Доля возвратов составила 31,9% 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общего числа поданных в отчётном периоде заявок.</w:t>
      </w:r>
    </w:p>
    <w:p w:rsidR="007831AC" w:rsidRPr="000E0CD9" w:rsidRDefault="007831AC" w:rsidP="007831AC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причинами возврата документов 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статьёй 13 Закона о СМИ являются:</w:t>
      </w:r>
    </w:p>
    <w:p w:rsidR="007831AC" w:rsidRPr="000E0CD9" w:rsidRDefault="007831AC" w:rsidP="007831AC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несоблюдение комплектности документов, прикладываемых к заявлению по вопросам регистрации (внесении изменений в запись о регистрации) СМИ (часть 1 статьи 10 Закона о СМИ);</w:t>
      </w:r>
    </w:p>
    <w:p w:rsidR="007831AC" w:rsidRPr="000E0CD9" w:rsidRDefault="007831AC" w:rsidP="007831AC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нарушение требований порядка подачи заявления о регистрации (внесении изменений в запись о регистрации) СМИ, предусмотренного частью 3 статьи 8 Закона о СМИ;</w:t>
      </w:r>
    </w:p>
    <w:p w:rsidR="007831AC" w:rsidRPr="000E0CD9" w:rsidRDefault="007831AC" w:rsidP="007831AC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подача заявления от имени учредителя лицом, не имеющим на то полномочий;</w:t>
      </w:r>
    </w:p>
    <w:p w:rsidR="007831AC" w:rsidRPr="000E0CD9" w:rsidRDefault="007831AC" w:rsidP="007831AC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неуплата государственной пошлины.</w:t>
      </w:r>
    </w:p>
    <w:p w:rsidR="007831AC" w:rsidRPr="000E0CD9" w:rsidRDefault="007831AC" w:rsidP="007831AC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устранения нарушений заявления принимаются к рассмотрению.</w:t>
      </w:r>
    </w:p>
    <w:p w:rsidR="007831AC" w:rsidRPr="000E0CD9" w:rsidRDefault="007831AC" w:rsidP="007831AC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3-м квартале 2018 года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подготовлен 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отказ в регистрации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(внесении изменений в запись о регистрации) 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СМИ. Таким образом, по сравнению с </w:t>
      </w:r>
      <w:r w:rsidRPr="000E0CD9">
        <w:rPr>
          <w:rFonts w:ascii="Times New Roman" w:eastAsia="Calibri" w:hAnsi="Times New Roman" w:cs="Times New Roman"/>
          <w:sz w:val="28"/>
          <w:szCs w:val="28"/>
        </w:rPr>
        <w:t>аналогичным периодом прошлого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количество отказов </w:t>
      </w: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увеличилось</w:t>
      </w:r>
      <w:r w:rsidRPr="000E0CD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один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 2017 году – 0. Процент отказов составил </w:t>
      </w: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0,1% 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общего числа поданных заявок в отчётном периоде 2018 года.</w:t>
      </w:r>
    </w:p>
    <w:p w:rsidR="007831AC" w:rsidRPr="000E0CD9" w:rsidRDefault="007831AC" w:rsidP="007831AC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соответствии со статьёй 13 Закона о СМИ отказ в регистрации или во внесении изменений в запись о регистрации средства массовой информации возможен только по следующим причинам:</w:t>
      </w:r>
    </w:p>
    <w:p w:rsidR="007831AC" w:rsidRPr="000E0CD9" w:rsidRDefault="007831AC" w:rsidP="007831AC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>1) если заявление подано от имени лица, не обладающего правом на учреждение средств массовой информации;</w:t>
      </w:r>
    </w:p>
    <w:p w:rsidR="007831AC" w:rsidRPr="000E0CD9" w:rsidRDefault="007831AC" w:rsidP="007831AC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>2) если указанные в заявлении сведения не соответствуют действительности;</w:t>
      </w:r>
    </w:p>
    <w:p w:rsidR="007831AC" w:rsidRPr="000E0CD9" w:rsidRDefault="007831AC" w:rsidP="007831AC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>3) если наименование (название), примерная тематика и (или) специализация средства массовой информации представляют злоупотребление свободой массовой информации (нарушение положений части 1 статьи 4 Закона о СМИ);</w:t>
      </w:r>
    </w:p>
    <w:p w:rsidR="007831AC" w:rsidRPr="000E0CD9" w:rsidRDefault="007831AC" w:rsidP="007831AC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>4) если регистрирующим органом ранее зарегистрировано средство массовой информации с теми же наименованием (названием) и формой распространения массовой информации;</w:t>
      </w:r>
    </w:p>
    <w:p w:rsidR="007831AC" w:rsidRPr="000E0CD9" w:rsidRDefault="007831AC" w:rsidP="007831AC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>5) не допускается внесение изменений в запись о регистрации средства массовой информации, если в запись о регистрации СМИ были внесены сведения о приостановлении или прекращении деятельности средства массовой информации.</w:t>
      </w:r>
    </w:p>
    <w:p w:rsidR="007831AC" w:rsidRPr="000E0CD9" w:rsidRDefault="007831AC" w:rsidP="007831AC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31AC" w:rsidRPr="000E0CD9" w:rsidRDefault="007831AC" w:rsidP="007831AC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отчётный период 2018 года Управлением из Реестра СМИ исключено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1049 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массовой информации, из них: </w:t>
      </w:r>
    </w:p>
    <w:p w:rsidR="007831AC" w:rsidRPr="000E0CD9" w:rsidRDefault="007831AC" w:rsidP="007831AC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- 283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 решению суда;</w:t>
      </w:r>
    </w:p>
    <w:p w:rsidR="007831AC" w:rsidRPr="000E0CD9" w:rsidRDefault="007831AC" w:rsidP="007831AC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- 249 - 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решению учредителя (соучредителей) СМИ;</w:t>
      </w:r>
    </w:p>
    <w:p w:rsidR="007831AC" w:rsidRPr="000E0CD9" w:rsidRDefault="007831AC" w:rsidP="007831AC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517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записей о регистрации СМИ утратили силу по основаниям, предусмотренным статьёй 15 Закона о СМИ.</w:t>
      </w:r>
    </w:p>
    <w:p w:rsidR="007831AC" w:rsidRPr="000E0CD9" w:rsidRDefault="007831AC" w:rsidP="007831AC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в отчётный период 2018 года из Реестра СМИ исключено </w:t>
      </w: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170,4% больше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 массовой информации,</w:t>
      </w: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в аналогичном отчётном периоде 2017 года: 388 СМИ.</w:t>
      </w:r>
    </w:p>
    <w:p w:rsidR="007831AC" w:rsidRPr="000E0CD9" w:rsidRDefault="007831AC" w:rsidP="007831AC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Сравнительные данные о прекращении деятельности средств массовой информации приведены в таблице 3.</w:t>
      </w:r>
    </w:p>
    <w:p w:rsidR="007831AC" w:rsidRPr="00CE619F" w:rsidRDefault="007831AC" w:rsidP="007831AC">
      <w:pPr>
        <w:spacing w:after="0"/>
        <w:ind w:firstLine="567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3</w:t>
      </w:r>
    </w:p>
    <w:p w:rsidR="007831AC" w:rsidRPr="00FD283D" w:rsidRDefault="007831AC" w:rsidP="007831AC">
      <w:pPr>
        <w:spacing w:after="0"/>
        <w:ind w:firstLine="567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tbl>
      <w:tblPr>
        <w:tblStyle w:val="a4"/>
        <w:tblW w:w="9356" w:type="dxa"/>
        <w:tblInd w:w="108" w:type="dxa"/>
        <w:tblLook w:val="04A0" w:firstRow="1" w:lastRow="0" w:firstColumn="1" w:lastColumn="0" w:noHBand="0" w:noVBand="1"/>
      </w:tblPr>
      <w:tblGrid>
        <w:gridCol w:w="3828"/>
        <w:gridCol w:w="2835"/>
        <w:gridCol w:w="2693"/>
      </w:tblGrid>
      <w:tr w:rsidR="007831AC" w:rsidRPr="00FD283D" w:rsidTr="000F644D">
        <w:tc>
          <w:tcPr>
            <w:tcW w:w="3828" w:type="dxa"/>
            <w:shd w:val="clear" w:color="auto" w:fill="EAF1DD" w:themeFill="accent3" w:themeFillTint="33"/>
            <w:vAlign w:val="center"/>
          </w:tcPr>
          <w:p w:rsidR="007831AC" w:rsidRPr="00030BA3" w:rsidRDefault="007831AC" w:rsidP="000F644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0B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Причина исключения</w:t>
            </w:r>
          </w:p>
          <w:p w:rsidR="007831AC" w:rsidRPr="00030BA3" w:rsidRDefault="007831AC" w:rsidP="000F644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0B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 Реестра СМИ</w:t>
            </w:r>
          </w:p>
        </w:tc>
        <w:tc>
          <w:tcPr>
            <w:tcW w:w="2835" w:type="dxa"/>
            <w:shd w:val="clear" w:color="auto" w:fill="EAF1DD" w:themeFill="accent3" w:themeFillTint="33"/>
            <w:vAlign w:val="center"/>
          </w:tcPr>
          <w:p w:rsidR="007831AC" w:rsidRPr="00030BA3" w:rsidRDefault="007831AC" w:rsidP="000F644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квартал</w:t>
            </w:r>
            <w:r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г.</w:t>
            </w:r>
          </w:p>
        </w:tc>
        <w:tc>
          <w:tcPr>
            <w:tcW w:w="2693" w:type="dxa"/>
            <w:shd w:val="clear" w:color="auto" w:fill="EAF1DD" w:themeFill="accent3" w:themeFillTint="33"/>
            <w:vAlign w:val="center"/>
          </w:tcPr>
          <w:p w:rsidR="007831AC" w:rsidRPr="00020CAC" w:rsidRDefault="007831AC" w:rsidP="000F644D">
            <w:pPr>
              <w:tabs>
                <w:tab w:val="left" w:pos="2160"/>
                <w:tab w:val="left" w:pos="219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020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квартал </w:t>
            </w:r>
          </w:p>
          <w:p w:rsidR="007831AC" w:rsidRPr="00030BA3" w:rsidRDefault="007831AC" w:rsidP="000F644D">
            <w:pPr>
              <w:tabs>
                <w:tab w:val="left" w:pos="2160"/>
                <w:tab w:val="left" w:pos="219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020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7831AC" w:rsidRPr="00FD283D" w:rsidTr="000F644D">
        <w:trPr>
          <w:trHeight w:val="449"/>
        </w:trPr>
        <w:tc>
          <w:tcPr>
            <w:tcW w:w="3828" w:type="dxa"/>
            <w:vAlign w:val="center"/>
          </w:tcPr>
          <w:p w:rsidR="007831AC" w:rsidRPr="00030BA3" w:rsidRDefault="007831AC" w:rsidP="000F644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суда</w:t>
            </w:r>
          </w:p>
        </w:tc>
        <w:tc>
          <w:tcPr>
            <w:tcW w:w="2835" w:type="dxa"/>
            <w:vAlign w:val="center"/>
          </w:tcPr>
          <w:p w:rsidR="007831AC" w:rsidRPr="00EE3087" w:rsidRDefault="007831AC" w:rsidP="000F644D">
            <w:pPr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693" w:type="dxa"/>
            <w:vAlign w:val="center"/>
          </w:tcPr>
          <w:p w:rsidR="007831AC" w:rsidRPr="005E7691" w:rsidRDefault="007831AC" w:rsidP="000F644D">
            <w:pPr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</w:tr>
      <w:tr w:rsidR="007831AC" w:rsidRPr="00141372" w:rsidTr="000F644D">
        <w:trPr>
          <w:trHeight w:val="477"/>
        </w:trPr>
        <w:tc>
          <w:tcPr>
            <w:tcW w:w="3828" w:type="dxa"/>
            <w:vAlign w:val="center"/>
          </w:tcPr>
          <w:p w:rsidR="007831AC" w:rsidRPr="00030BA3" w:rsidRDefault="007831AC" w:rsidP="000F644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учредителя (ей) СМИ</w:t>
            </w:r>
          </w:p>
        </w:tc>
        <w:tc>
          <w:tcPr>
            <w:tcW w:w="2835" w:type="dxa"/>
            <w:vAlign w:val="center"/>
          </w:tcPr>
          <w:p w:rsidR="007831AC" w:rsidRPr="00EE3087" w:rsidRDefault="007831AC" w:rsidP="000F644D">
            <w:pPr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2693" w:type="dxa"/>
            <w:vAlign w:val="center"/>
          </w:tcPr>
          <w:p w:rsidR="007831AC" w:rsidRPr="005E7691" w:rsidRDefault="007831AC" w:rsidP="000F644D">
            <w:pPr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</w:tr>
      <w:tr w:rsidR="007831AC" w:rsidRPr="00141372" w:rsidTr="000F644D">
        <w:trPr>
          <w:trHeight w:val="477"/>
        </w:trPr>
        <w:tc>
          <w:tcPr>
            <w:tcW w:w="3828" w:type="dxa"/>
            <w:vAlign w:val="center"/>
          </w:tcPr>
          <w:p w:rsidR="007831AC" w:rsidRPr="00030BA3" w:rsidRDefault="007831AC" w:rsidP="000F644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утрата силы записи о регистрации СМИ</w:t>
            </w:r>
          </w:p>
        </w:tc>
        <w:tc>
          <w:tcPr>
            <w:tcW w:w="2835" w:type="dxa"/>
            <w:vAlign w:val="center"/>
          </w:tcPr>
          <w:p w:rsidR="007831AC" w:rsidRPr="00EE3087" w:rsidRDefault="007831AC" w:rsidP="000F644D">
            <w:pPr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2693" w:type="dxa"/>
            <w:vAlign w:val="center"/>
          </w:tcPr>
          <w:p w:rsidR="007831AC" w:rsidRPr="005E7691" w:rsidRDefault="007831AC" w:rsidP="000F644D">
            <w:pPr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</w:t>
            </w:r>
          </w:p>
        </w:tc>
      </w:tr>
    </w:tbl>
    <w:p w:rsidR="007831AC" w:rsidRDefault="007831AC" w:rsidP="007831AC">
      <w:pPr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31AC" w:rsidRPr="000E0CD9" w:rsidRDefault="007831AC" w:rsidP="007831AC">
      <w:pPr>
        <w:numPr>
          <w:ilvl w:val="1"/>
          <w:numId w:val="1"/>
        </w:numPr>
        <w:spacing w:after="0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Регистрация СМИ в территориальных органах Роскомнадзора</w:t>
      </w:r>
    </w:p>
    <w:p w:rsidR="007831AC" w:rsidRPr="000E0CD9" w:rsidRDefault="007831AC" w:rsidP="007831AC">
      <w:pPr>
        <w:spacing w:after="0"/>
        <w:ind w:left="2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31AC" w:rsidRPr="000E0CD9" w:rsidRDefault="007831AC" w:rsidP="007831AC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3-м квартале 2018 года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территориальные органы поступило </w:t>
      </w: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317 заявлений на регистрацию (внесение изменений в запись о регистрации) 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СМИ, что </w:t>
      </w: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26,1%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меньше,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в 3-м квартале 2017 года – 429 заявления. Из них:</w:t>
      </w:r>
    </w:p>
    <w:p w:rsidR="007831AC" w:rsidRPr="000E0CD9" w:rsidRDefault="007831AC" w:rsidP="007831AC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- 137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первичная регистрация СМИ, </w:t>
      </w:r>
    </w:p>
    <w:p w:rsidR="007831AC" w:rsidRPr="000E0CD9" w:rsidRDefault="007831AC" w:rsidP="007831AC">
      <w:pPr>
        <w:spacing w:after="0"/>
        <w:ind w:right="-1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- 180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в запись о регистрации СМИ. </w:t>
      </w:r>
    </w:p>
    <w:p w:rsidR="007831AC" w:rsidRPr="000E0CD9" w:rsidRDefault="007831AC" w:rsidP="007831AC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3-м квартале 2018 года </w:t>
      </w: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зарегистрировано </w:t>
      </w: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(и внесено изменений в запись о регистрации)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304 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СМИ, что 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20% меньше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чем в 2017 году </w:t>
      </w: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380 СМИ. </w:t>
      </w:r>
    </w:p>
    <w:p w:rsidR="007831AC" w:rsidRPr="000E0CD9" w:rsidRDefault="007831AC" w:rsidP="007831AC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 регистрации и внесении изменений в запись о регистрации СМИ в 2018 году в сравнении с 2017 годом отражены на диаграмме 3.</w:t>
      </w:r>
    </w:p>
    <w:p w:rsidR="007831AC" w:rsidRPr="00C63025" w:rsidRDefault="007831AC" w:rsidP="007831AC">
      <w:pPr>
        <w:ind w:left="283" w:right="-1" w:firstLine="426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Диаграмма 3</w:t>
      </w:r>
    </w:p>
    <w:p w:rsidR="007831AC" w:rsidRPr="00586FC3" w:rsidRDefault="007831AC" w:rsidP="007831AC">
      <w:pPr>
        <w:spacing w:after="0"/>
        <w:ind w:left="283" w:right="-1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7831AC" w:rsidRDefault="007831AC" w:rsidP="007831AC">
      <w:pPr>
        <w:spacing w:after="0"/>
        <w:ind w:right="-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31DB695" wp14:editId="35F24BBE">
            <wp:extent cx="5804452" cy="3204376"/>
            <wp:effectExtent l="0" t="0" r="63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831AC" w:rsidRPr="00CE619F" w:rsidRDefault="007831AC" w:rsidP="007831AC">
      <w:pPr>
        <w:spacing w:after="0"/>
        <w:ind w:right="-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31AC" w:rsidRDefault="007831AC" w:rsidP="007831AC">
      <w:pPr>
        <w:tabs>
          <w:tab w:val="left" w:pos="9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зарегистрированных СМИ и внесённых изменений в запись о регистрации СМИ в 3-м квартале 2018 года в сравнении с 2016 и 2017 годами по формам распространения показано в таблице 4.</w:t>
      </w:r>
    </w:p>
    <w:p w:rsidR="006F0BF9" w:rsidRDefault="006F0BF9" w:rsidP="007831AC">
      <w:pPr>
        <w:tabs>
          <w:tab w:val="left" w:pos="9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BF9" w:rsidRDefault="006F0BF9" w:rsidP="007831AC">
      <w:pPr>
        <w:tabs>
          <w:tab w:val="left" w:pos="9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BF9" w:rsidRDefault="006F0BF9" w:rsidP="007831AC">
      <w:pPr>
        <w:tabs>
          <w:tab w:val="left" w:pos="9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BF9" w:rsidRDefault="006F0BF9" w:rsidP="007831AC">
      <w:pPr>
        <w:tabs>
          <w:tab w:val="left" w:pos="9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BF9" w:rsidRDefault="006F0BF9" w:rsidP="007831AC">
      <w:pPr>
        <w:tabs>
          <w:tab w:val="left" w:pos="9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BF9" w:rsidRPr="000E0CD9" w:rsidRDefault="006F0BF9" w:rsidP="007831AC">
      <w:pPr>
        <w:tabs>
          <w:tab w:val="left" w:pos="9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31AC" w:rsidRDefault="007831AC" w:rsidP="007831AC">
      <w:pPr>
        <w:spacing w:after="0"/>
        <w:ind w:right="-1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Таблица 4</w:t>
      </w:r>
    </w:p>
    <w:p w:rsidR="007831AC" w:rsidRDefault="007831AC" w:rsidP="007831AC">
      <w:pPr>
        <w:spacing w:after="0"/>
        <w:ind w:right="-1"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5" w:type="dxa"/>
        <w:tblInd w:w="-34" w:type="dxa"/>
        <w:tblLook w:val="04A0" w:firstRow="1" w:lastRow="0" w:firstColumn="1" w:lastColumn="0" w:noHBand="0" w:noVBand="1"/>
      </w:tblPr>
      <w:tblGrid>
        <w:gridCol w:w="3686"/>
        <w:gridCol w:w="1985"/>
        <w:gridCol w:w="1984"/>
        <w:gridCol w:w="1950"/>
      </w:tblGrid>
      <w:tr w:rsidR="007831AC" w:rsidRPr="000C08DD" w:rsidTr="000F644D">
        <w:trPr>
          <w:cantSplit/>
          <w:trHeight w:val="576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:rsidR="007831AC" w:rsidRPr="008521B1" w:rsidRDefault="007831AC" w:rsidP="000F644D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показатели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7831AC" w:rsidRPr="008521B1" w:rsidRDefault="007831AC" w:rsidP="000F644D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85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квартал</w:t>
            </w:r>
          </w:p>
          <w:p w:rsidR="007831AC" w:rsidRPr="008521B1" w:rsidRDefault="007831AC" w:rsidP="000F644D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7831AC" w:rsidRPr="008521B1" w:rsidRDefault="007831AC" w:rsidP="000F644D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85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квартал </w:t>
            </w:r>
          </w:p>
          <w:p w:rsidR="007831AC" w:rsidRPr="008521B1" w:rsidRDefault="007831AC" w:rsidP="000F644D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bottom"/>
          </w:tcPr>
          <w:p w:rsidR="007831AC" w:rsidRPr="008521B1" w:rsidRDefault="007831AC" w:rsidP="000F644D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85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квартал</w:t>
            </w:r>
          </w:p>
          <w:p w:rsidR="007831AC" w:rsidRPr="008521B1" w:rsidRDefault="007831AC" w:rsidP="000F644D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2018</w:t>
            </w:r>
          </w:p>
        </w:tc>
      </w:tr>
      <w:tr w:rsidR="007831AC" w:rsidRPr="000C08DD" w:rsidTr="000F644D">
        <w:trPr>
          <w:trHeight w:val="336"/>
        </w:trPr>
        <w:tc>
          <w:tcPr>
            <w:tcW w:w="960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A3"/>
            <w:vAlign w:val="bottom"/>
          </w:tcPr>
          <w:p w:rsidR="007831AC" w:rsidRDefault="007831AC" w:rsidP="000F644D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44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Показатели, характеризующие объёмы регистрационной деятельности</w:t>
            </w:r>
          </w:p>
        </w:tc>
      </w:tr>
      <w:tr w:rsidR="007831AC" w:rsidRPr="000C08DD" w:rsidTr="000F644D">
        <w:trPr>
          <w:trHeight w:val="336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A3"/>
            <w:vAlign w:val="bottom"/>
          </w:tcPr>
          <w:p w:rsidR="007831AC" w:rsidRPr="008521B1" w:rsidRDefault="007831AC" w:rsidP="000F64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Зарегистрировано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(внесено изменений в запись) </w:t>
            </w:r>
            <w:r w:rsidRPr="008521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 w:rsidRPr="008521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8521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A3"/>
            <w:vAlign w:val="center"/>
          </w:tcPr>
          <w:p w:rsidR="007831AC" w:rsidRPr="008521B1" w:rsidRDefault="007831AC" w:rsidP="000F644D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A3"/>
            <w:vAlign w:val="center"/>
          </w:tcPr>
          <w:p w:rsidR="007831AC" w:rsidRPr="008521B1" w:rsidRDefault="007831AC" w:rsidP="000F644D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A3"/>
            <w:vAlign w:val="center"/>
          </w:tcPr>
          <w:p w:rsidR="007831AC" w:rsidRPr="008521B1" w:rsidRDefault="007831AC" w:rsidP="000F644D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304</w:t>
            </w:r>
          </w:p>
        </w:tc>
      </w:tr>
      <w:tr w:rsidR="007831AC" w:rsidRPr="000C08DD" w:rsidTr="000F644D">
        <w:trPr>
          <w:trHeight w:val="336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31AC" w:rsidRPr="008521B1" w:rsidRDefault="007831AC" w:rsidP="000F644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печатных изданий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31AC" w:rsidRPr="008521B1" w:rsidRDefault="007831AC" w:rsidP="000F644D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31AC" w:rsidRPr="008521B1" w:rsidRDefault="007831AC" w:rsidP="000F644D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31AC" w:rsidRPr="008521B1" w:rsidRDefault="007831AC" w:rsidP="000F644D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179</w:t>
            </w:r>
          </w:p>
        </w:tc>
      </w:tr>
      <w:tr w:rsidR="007831AC" w:rsidRPr="000C08DD" w:rsidTr="000F644D">
        <w:trPr>
          <w:trHeight w:val="46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31AC" w:rsidRPr="008521B1" w:rsidRDefault="007831AC" w:rsidP="000F644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информационных агентств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31AC" w:rsidRPr="008521B1" w:rsidRDefault="007831AC" w:rsidP="000F644D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31AC" w:rsidRPr="008521B1" w:rsidRDefault="007831AC" w:rsidP="000F644D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31AC" w:rsidRPr="008521B1" w:rsidRDefault="007831AC" w:rsidP="000F644D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7831AC" w:rsidRPr="000C08DD" w:rsidTr="000F644D">
        <w:trPr>
          <w:trHeight w:val="432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31AC" w:rsidRPr="008521B1" w:rsidRDefault="007831AC" w:rsidP="000F644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электронных средств массовой информации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31AC" w:rsidRPr="008521B1" w:rsidRDefault="007831AC" w:rsidP="000F644D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31AC" w:rsidRPr="008521B1" w:rsidRDefault="007831AC" w:rsidP="000F644D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31AC" w:rsidRPr="008521B1" w:rsidRDefault="007831AC" w:rsidP="000F644D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</w:tbl>
    <w:p w:rsidR="007831AC" w:rsidRDefault="007831AC" w:rsidP="007831AC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31AC" w:rsidRPr="000E0CD9" w:rsidRDefault="007831AC" w:rsidP="007831AC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Территориальными органами Роскомнадзора принято </w:t>
      </w: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 решений о возврате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поступивших документов на регистрацию и в связи с внесением изменений в запись о регистрации СМИ. По сравнению 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3-м кварталом 2017 года количество возвратов в 2018 году </w:t>
      </w: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уменьшилось в 2 раза -</w:t>
      </w:r>
      <w:r w:rsidRPr="000E0CD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53,6</w:t>
      </w:r>
      <w:r w:rsidR="006F0B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="006F0B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2017 году – 56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решений. </w:t>
      </w: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Доля возвратов составила 8,6% 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>от общего числа поданных в отчётном периоде заявок.</w:t>
      </w:r>
    </w:p>
    <w:p w:rsidR="007831AC" w:rsidRPr="000E0CD9" w:rsidRDefault="007831AC" w:rsidP="007831AC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3-м квартале 2018 года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подготовлен </w:t>
      </w: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отказ в регистрации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(внесении изменений в запись о регистрации) СМИ. Таким образом, количество отказов в сравнении с прошлым аналогичным периодом 2017 года </w:t>
      </w: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увеличилось на один: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2017 году – 0. Процент отказов составил </w:t>
      </w: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0,3%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общего числа поданных в 3-м квартале 2018 года заявок.</w:t>
      </w:r>
    </w:p>
    <w:p w:rsidR="007831AC" w:rsidRPr="000E0CD9" w:rsidRDefault="007831AC" w:rsidP="007831AC">
      <w:pPr>
        <w:tabs>
          <w:tab w:val="left" w:pos="9356"/>
        </w:tabs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3-м квартале 2018 года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территориальными органами из Реестра СМИ </w:t>
      </w: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исключено 1094 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</w:t>
      </w: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них:</w:t>
      </w:r>
    </w:p>
    <w:p w:rsidR="007831AC" w:rsidRPr="000E0CD9" w:rsidRDefault="007831AC" w:rsidP="007831AC">
      <w:pPr>
        <w:tabs>
          <w:tab w:val="left" w:pos="9356"/>
        </w:tabs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- 286 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решению суда;</w:t>
      </w:r>
    </w:p>
    <w:p w:rsidR="007831AC" w:rsidRPr="000E0CD9" w:rsidRDefault="007831AC" w:rsidP="007831AC">
      <w:pPr>
        <w:tabs>
          <w:tab w:val="left" w:pos="9356"/>
        </w:tabs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- 380 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решению учредителя (соучредителей) СМИ;</w:t>
      </w:r>
    </w:p>
    <w:p w:rsidR="007831AC" w:rsidRPr="000E0CD9" w:rsidRDefault="007831AC" w:rsidP="007831AC">
      <w:pPr>
        <w:tabs>
          <w:tab w:val="left" w:pos="9356"/>
        </w:tabs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428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записей о регистрации СМИ утратили силу по основаниям, предусмотренным статьёй 15 Закона о СМИ.</w:t>
      </w:r>
    </w:p>
    <w:p w:rsidR="007831AC" w:rsidRPr="000E0CD9" w:rsidRDefault="007831AC" w:rsidP="007831AC">
      <w:pPr>
        <w:tabs>
          <w:tab w:val="left" w:pos="9356"/>
        </w:tabs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аналогичный период 2017 года территориальными органами из Реестра СМИ исключено 788 СМИ: 334 - по решению суда и 454 - по решению учредителя (соучредителей) СМИ. </w:t>
      </w:r>
    </w:p>
    <w:p w:rsidR="007831AC" w:rsidRPr="000E0CD9" w:rsidRDefault="007831AC" w:rsidP="007831AC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количество средств массовой информации, исключённых из Реестра СМИ территориальными органами в отчётном периоде 2018 года, </w:t>
      </w: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увеличилось на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38,8% 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сравнению с аналогичным отчётным периодом 2017 года.</w:t>
      </w:r>
    </w:p>
    <w:p w:rsidR="00A9424A" w:rsidRDefault="00551A55">
      <w:r>
        <w:t xml:space="preserve"> </w:t>
      </w:r>
    </w:p>
    <w:sectPr w:rsidR="00A94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A23DF"/>
    <w:multiLevelType w:val="hybridMultilevel"/>
    <w:tmpl w:val="BB089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6F6652"/>
    <w:multiLevelType w:val="hybridMultilevel"/>
    <w:tmpl w:val="DA1E6F10"/>
    <w:lvl w:ilvl="0" w:tplc="A15CEC1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EB4FA2"/>
    <w:multiLevelType w:val="multilevel"/>
    <w:tmpl w:val="913061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8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6D6"/>
    <w:rsid w:val="002916D6"/>
    <w:rsid w:val="003B0914"/>
    <w:rsid w:val="00551A55"/>
    <w:rsid w:val="006F0BF9"/>
    <w:rsid w:val="00761FF9"/>
    <w:rsid w:val="007831AC"/>
    <w:rsid w:val="00A9424A"/>
    <w:rsid w:val="00AA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1AC"/>
    <w:pPr>
      <w:ind w:left="720"/>
      <w:contextualSpacing/>
    </w:pPr>
  </w:style>
  <w:style w:type="table" w:styleId="a4">
    <w:name w:val="Table Grid"/>
    <w:basedOn w:val="a1"/>
    <w:uiPriority w:val="59"/>
    <w:rsid w:val="00783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3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31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1AC"/>
    <w:pPr>
      <w:ind w:left="720"/>
      <w:contextualSpacing/>
    </w:pPr>
  </w:style>
  <w:style w:type="table" w:styleId="a4">
    <w:name w:val="Table Grid"/>
    <w:basedOn w:val="a1"/>
    <w:uiPriority w:val="59"/>
    <w:rsid w:val="00783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3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31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1"/>
  <mc:AlternateContent xmlns:mc="http://schemas.openxmlformats.org/markup-compatibility/2006">
    <mc:Choice xmlns:c14="http://schemas.microsoft.com/office/drawing/2007/8/2/chart" Requires="c14">
      <c14:style val="113"/>
    </mc:Choice>
    <mc:Fallback>
      <c:style val="1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40"/>
      <c:rotY val="26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1452284549702608E-2"/>
          <c:y val="6.5969007092997495E-2"/>
          <c:w val="0.85495395120794204"/>
          <c:h val="0.85354405806570322"/>
        </c:manualLayout>
      </c:layout>
      <c:pie3DChart>
        <c:varyColors val="1"/>
        <c:ser>
          <c:idx val="0"/>
          <c:order val="0"/>
          <c:spPr>
            <a:ln>
              <a:noFill/>
            </a:ln>
          </c:spPr>
          <c:dLbls>
            <c:dLbl>
              <c:idx val="0"/>
              <c:layout>
                <c:manualLayout>
                  <c:x val="9.6737103245359016E-2"/>
                  <c:y val="-2.9086518730613208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1.2872605296547324E-2"/>
                  <c:y val="-0.124909942626132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3.6606373815676142E-2"/>
                  <c:y val="-7.7974534299092443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8.5232490318555149E-2"/>
                  <c:y val="-6.0603824736500216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8.7677267085800328E-2"/>
                  <c:y val="-2.2784517815101438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5.5059445088743754E-2"/>
                  <c:y val="3.3644801910490893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0753423263952472E-3"/>
                  <c:y val="7.7911452055617517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2.5820633854876669E-2"/>
                  <c:y val="9.1984049204149904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0.13585356094054135"/>
                  <c:y val="0.1002611529781953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0.11367035411306813"/>
                  <c:y val="7.240436087509559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кинохроникальная</a:t>
                    </a:r>
                  </a:p>
                  <a:p>
                    <a:r>
                      <a:rPr lang="ru-RU"/>
                      <a:t> программа 32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5.0178677308886602E-2"/>
                  <c:y val="7.4632879980911476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1.008797267695489E-2"/>
                  <c:y val="3.334601476425973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3.1068621267302827E-2"/>
                  <c:y val="5.379300763370244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0.13542527145347141"/>
                  <c:y val="7.7031680052868931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4.3849524851650903E-2"/>
                  <c:y val="-5.3849813429251207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2.4264990132047446E-2"/>
                  <c:y val="-0.1070051329420732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1.4838698388506331E-3"/>
                  <c:y val="-9.43158752300911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/>
              <a:lstStyle/>
              <a:p>
                <a:pPr>
                  <a:defRPr/>
                </a:pPr>
                <a:endParaRPr lang="ru-RU"/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eparator>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Лист1!$A$1:$A$17</c:f>
              <c:strCache>
                <c:ptCount val="17"/>
                <c:pt idx="0">
                  <c:v>журнал</c:v>
                </c:pt>
                <c:pt idx="1">
                  <c:v>газета</c:v>
                </c:pt>
                <c:pt idx="2">
                  <c:v>бюллетень</c:v>
                </c:pt>
                <c:pt idx="3">
                  <c:v>сборник</c:v>
                </c:pt>
                <c:pt idx="4">
                  <c:v>альманах</c:v>
                </c:pt>
                <c:pt idx="5">
                  <c:v>каталог</c:v>
                </c:pt>
                <c:pt idx="6">
                  <c:v>справочник</c:v>
                </c:pt>
                <c:pt idx="7">
                  <c:v>телеканал</c:v>
                </c:pt>
                <c:pt idx="8">
                  <c:v>телепрограмма</c:v>
                </c:pt>
                <c:pt idx="9">
                  <c:v>кинохроникальная программа</c:v>
                </c:pt>
                <c:pt idx="10">
                  <c:v>видеопрограмма</c:v>
                </c:pt>
                <c:pt idx="11">
                  <c:v>радиоканал</c:v>
                </c:pt>
                <c:pt idx="12">
                  <c:v>радиопрограмма</c:v>
                </c:pt>
                <c:pt idx="13">
                  <c:v>аудиопрограмма</c:v>
                </c:pt>
                <c:pt idx="14">
                  <c:v>информационное агентство</c:v>
                </c:pt>
                <c:pt idx="15">
                  <c:v>электронное периодическое издание</c:v>
                </c:pt>
                <c:pt idx="16">
                  <c:v>сетевое издание</c:v>
                </c:pt>
              </c:strCache>
            </c:strRef>
          </c:cat>
          <c:val>
            <c:numRef>
              <c:f>Лист1!$B$1:$B$17</c:f>
              <c:numCache>
                <c:formatCode>General</c:formatCode>
                <c:ptCount val="17"/>
                <c:pt idx="0">
                  <c:v>27033</c:v>
                </c:pt>
                <c:pt idx="1">
                  <c:v>18521</c:v>
                </c:pt>
                <c:pt idx="2">
                  <c:v>1124</c:v>
                </c:pt>
                <c:pt idx="3">
                  <c:v>1471</c:v>
                </c:pt>
                <c:pt idx="4">
                  <c:v>786</c:v>
                </c:pt>
                <c:pt idx="5">
                  <c:v>3</c:v>
                </c:pt>
                <c:pt idx="6">
                  <c:v>20</c:v>
                </c:pt>
                <c:pt idx="7">
                  <c:v>2896</c:v>
                </c:pt>
                <c:pt idx="8">
                  <c:v>4438</c:v>
                </c:pt>
                <c:pt idx="9">
                  <c:v>32</c:v>
                </c:pt>
                <c:pt idx="10">
                  <c:v>131</c:v>
                </c:pt>
                <c:pt idx="11">
                  <c:v>3251</c:v>
                </c:pt>
                <c:pt idx="12">
                  <c:v>1234</c:v>
                </c:pt>
                <c:pt idx="13">
                  <c:v>16</c:v>
                </c:pt>
                <c:pt idx="14">
                  <c:v>1391</c:v>
                </c:pt>
                <c:pt idx="15">
                  <c:v>4462</c:v>
                </c:pt>
                <c:pt idx="16">
                  <c:v>6398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spPr>
    <a:solidFill>
      <a:schemeClr val="bg1"/>
    </a:solidFill>
    <a:ln>
      <a:noFill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7839795887583015E-2"/>
          <c:y val="4.4057617797775277E-2"/>
          <c:w val="0.54071486414307623"/>
          <c:h val="0.814338011553549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Зарегистрировано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dLbl>
              <c:idx val="0"/>
              <c:layout>
                <c:manualLayout>
                  <c:x val="-2.3148148148148147E-3"/>
                  <c:y val="-1.18899904380759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2"/>
                <c:pt idx="0">
                  <c:v>3 квартал 2017</c:v>
                </c:pt>
                <c:pt idx="1">
                  <c:v>3 квартал 2018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579</c:v>
                </c:pt>
                <c:pt idx="1">
                  <c:v>375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Внесено изменений в запись о регистрации (перерегистрировано до 2018 г.)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2"/>
                <c:pt idx="0">
                  <c:v>3 квартал 2017</c:v>
                </c:pt>
                <c:pt idx="1">
                  <c:v>3 квартал 2018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359</c:v>
                </c:pt>
                <c:pt idx="1">
                  <c:v>196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1394048"/>
        <c:axId val="181416320"/>
      </c:barChart>
      <c:catAx>
        <c:axId val="18139404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 i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81416320"/>
        <c:crosses val="autoZero"/>
        <c:auto val="1"/>
        <c:lblAlgn val="ctr"/>
        <c:lblOffset val="100"/>
        <c:noMultiLvlLbl val="0"/>
      </c:catAx>
      <c:valAx>
        <c:axId val="181416320"/>
        <c:scaling>
          <c:orientation val="minMax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numFmt formatCode="General" sourceLinked="1"/>
        <c:majorTickMark val="out"/>
        <c:minorTickMark val="none"/>
        <c:tickLblPos val="nextTo"/>
        <c:crossAx val="1813940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4444240386517104"/>
          <c:y val="0.36846112985876767"/>
          <c:w val="0.35327641758128153"/>
          <c:h val="0.33951196738460154"/>
        </c:manualLayout>
      </c:layout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Зарегистрировано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dLbl>
              <c:idx val="0"/>
              <c:layout>
                <c:manualLayout>
                  <c:x val="-2.3148148148148147E-3"/>
                  <c:y val="-1.18899904380759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2"/>
                <c:pt idx="0">
                  <c:v>3 квартал 2017</c:v>
                </c:pt>
                <c:pt idx="1">
                  <c:v>3 квартал 2018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183</c:v>
                </c:pt>
                <c:pt idx="1">
                  <c:v>128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Внесено изменений в запись о регистрации (перерегистрировано до 2018 г.)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2"/>
                <c:pt idx="0">
                  <c:v>3 квартал 2017</c:v>
                </c:pt>
                <c:pt idx="1">
                  <c:v>3 квартал 2018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197</c:v>
                </c:pt>
                <c:pt idx="1">
                  <c:v>176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1143040"/>
        <c:axId val="181144576"/>
      </c:barChart>
      <c:catAx>
        <c:axId val="18114304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 i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81144576"/>
        <c:crosses val="autoZero"/>
        <c:auto val="1"/>
        <c:lblAlgn val="ctr"/>
        <c:lblOffset val="100"/>
        <c:noMultiLvlLbl val="0"/>
      </c:catAx>
      <c:valAx>
        <c:axId val="181144576"/>
        <c:scaling>
          <c:orientation val="minMax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numFmt formatCode="General" sourceLinked="1"/>
        <c:majorTickMark val="out"/>
        <c:minorTickMark val="none"/>
        <c:tickLblPos val="nextTo"/>
        <c:crossAx val="1811430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4444240386517104"/>
          <c:y val="0.36846112985876767"/>
          <c:w val="0.35327641758128153"/>
          <c:h val="0.25231870417204472"/>
        </c:manualLayout>
      </c:layout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1242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Голубева Ирина Игоревна</dc:creator>
  <cp:lastModifiedBy>Голубева Ирина Игоревна</cp:lastModifiedBy>
  <cp:revision>2</cp:revision>
  <cp:lastPrinted>2018-11-01T10:58:00Z</cp:lastPrinted>
  <dcterms:created xsi:type="dcterms:W3CDTF">2018-11-01T13:54:00Z</dcterms:created>
  <dcterms:modified xsi:type="dcterms:W3CDTF">2018-11-01T13:54:00Z</dcterms:modified>
</cp:coreProperties>
</file>