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186d1b1" w14:textId="186d1b1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27 февраля 2019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366B67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февраля 2019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Чувашская Республика - Чувашия, Чебоксары г, Новочебоксарск г (95,4 МГц, 0,25 кВт, пункт установки передатчика - г. Чебоксары)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3 000 000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60 000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366B67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Согласовано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Минобороны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России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до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01.05.2019).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Чувашская Республика - Чувашия, Чебоксары г, Новочебоксарск г (96,9 МГц, 0,25 кВт, пункт установки передатчика - г. Чебоксары)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3 000 000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60 000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01.05.2019).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Калужская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Калуга г </w:t>
                      </w:r>
                      <w:r w:rsidRPr="00366B67"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(96,7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2 050 000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41 000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01.05.2019).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Калужская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Калуга г </w:t>
                      </w:r>
                      <w:r w:rsidRPr="00366B67"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(104,7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2 050 000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41 000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01.05.2019).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Северная Осетия - Алания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>, Владикавказ г (100,8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t>В</w:t>
                      </w:r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зоне обслуживания находятся г. Назрань и г. 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Магас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Республики Ингушетия. Соискатель принимает во внимание необходимость исключения вещания на территорию г. Назрань 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и г. 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Магас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Республики Ингушетия.).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Северная Осетия - Алания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>, Владикавказ г (107,5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t>В</w:t>
                      </w:r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зоне обслуживания находятся г. Назрань и г. 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Магас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Республики Ингушетия. Соискатель принимает во внимание необходимость исключения вещания на территорию г. Назрань 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и г. </w:t>
                      </w:r>
                      <w:proofErr w:type="spellStart"/>
                      <w:r w:rsidRPr="00366B67">
                        <w:rPr>
                          <w:b/>
                          <w:sz w:val="28"/>
                          <w:szCs w:val="28"/>
                        </w:rPr>
                        <w:t>Магас</w:t>
                      </w:r>
                      <w:proofErr w:type="spellEnd"/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Республики Ингушетия.).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Алтайский край, Бийск г 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(105,3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1 250 000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25 000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366B67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366B67">
                        <w:rPr>
                          <w:b/>
                          <w:sz w:val="28"/>
                          <w:szCs w:val="28"/>
                        </w:rPr>
                        <w:t>оискатель принимает во внимание, что требуется проведение натурных испытаний с РЭС гражданского назначения. Согласовано Минобороны до 01.05.2019).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Алтайский край, Бийск г 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(105,7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1 250 000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Калмыкия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Элиста г 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(107,1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366B67">
                        <w:rPr>
                          <w:sz w:val="28"/>
                          <w:szCs w:val="28"/>
                        </w:rPr>
                        <w:t>1 050 000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366B67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366B67">
                        <w:rPr>
                          <w:sz w:val="28"/>
                          <w:szCs w:val="28"/>
                        </w:rPr>
                        <w:t>21 000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66B6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6B6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8017A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Калмыкия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Элиста г </w:t>
                      </w:r>
                      <w:r w:rsidR="00366B6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bookmarkStart w:name="_GoBack" w:id="0"/>
                      <w:bookmarkEnd w:id="0"/>
                      <w:r w:rsidRPr="004340D3">
                        <w:rPr>
                          <w:b/>
                          <w:sz w:val="28"/>
                          <w:szCs w:val="28"/>
                        </w:rPr>
                        <w:t>(107,5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января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января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января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января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января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 января 2019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и </w:t>
      </w:r>
      <w:r w:rsidRPr="00816E5A">
        <w:rPr>
          <w:b/>
          <w:sz w:val="28"/>
        </w:rPr>
        <w:lastRenderedPageBreak/>
        <w:t>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Pr="001B035F">
        <w:rPr>
          <w:bCs/>
          <w:sz w:val="28"/>
          <w:szCs w:val="28"/>
        </w:rPr>
        <w:lastRenderedPageBreak/>
        <w:t>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366B67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B67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17A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4E5C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2381</properties:Words>
  <properties:Characters>13573</properties:Characters>
  <properties:Lines>113</properties:Lines>
  <properties:Paragraphs>31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15923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2018-12-19T17:20:00Z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