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 w:rsidR="00CA7061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4 Правил выбора муниципального обязательного общедоступного телеканала, утвержденных постановлением Правительства Российской Федерации 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CA7061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обязательного общедоступного телеканала состоится </w:t>
      </w:r>
      <w:r>
        <w:rPr>
          <w:sz w:val="28"/>
          <w:szCs w:val="28"/>
        </w:rPr>
        <w:t>24</w:t>
      </w:r>
      <w:r w:rsidR="00CA7061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2025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="00CA7061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="00EB223F" w:rsidP="00EB223F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  <w:r w:rsidR="00CA7061">
        <w:rPr>
          <w:sz w:val="28"/>
          <w:szCs w:val="28"/>
        </w:rPr>
        <w:t xml:space="preserve"> </w:t>
      </w:r>
    </w:p>
    <w:p w:rsidRPr="00CA7061" w:rsidR="00CA7061" w:rsidP="00CA7061" w:rsidRDefault="00CA7061">
      <w:pPr>
        <w:spacing w:after="120"/>
        <w:ind w:firstLine="709"/>
        <w:jc w:val="both"/>
        <w:rPr>
          <w:sz w:val="28"/>
          <w:szCs w:val="28"/>
        </w:rPr>
      </w:pPr>
      <w:r w:rsidRPr="00CA7061">
        <w:rPr>
          <w:sz w:val="28"/>
          <w:szCs w:val="28"/>
        </w:rPr>
        <w:t>1. Холмский муниципальный округ Сахалинской области.</w:t>
      </w: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CA7061" w:rsidR="00CA7061" w:rsidP="00CA7061" w:rsidRDefault="00CA706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A7061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CA7061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CA7061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CA7061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CA7061">
        <w:rPr>
          <w:rFonts w:eastAsia="Calibri"/>
          <w:sz w:val="28"/>
          <w:szCs w:val="28"/>
          <w:lang w:val="en-US" w:eastAsia="en-US"/>
        </w:rPr>
        <w:t>MP</w:t>
      </w:r>
      <w:r w:rsidRPr="00CA7061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</w:t>
      </w:r>
      <w:r w:rsidR="00CA7061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="00CA7061">
        <w:rPr>
          <w:sz w:val="28"/>
          <w:szCs w:val="28"/>
        </w:rPr>
        <w:br/>
      </w:r>
      <w:r>
        <w:rPr>
          <w:b/>
          <w:sz w:val="28"/>
          <w:szCs w:val="28"/>
        </w:rPr>
        <w:t>24 ноября 2025</w:t>
      </w:r>
      <w:r w:rsidRPr="00670878">
        <w:rPr>
          <w:sz w:val="28"/>
          <w:szCs w:val="28"/>
        </w:rPr>
        <w:t xml:space="preserve"> года включительно.</w:t>
      </w:r>
      <w:bookmarkStart w:name="_GoBack" w:id="0"/>
      <w:bookmarkEnd w:id="0"/>
    </w:p>
    <w:sectPr w:rsidR="00EB223F" w:rsidSect="00487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F0" w:rsidRDefault="006E19F0" w:rsidP="001548EF">
      <w:r>
        <w:separator/>
      </w:r>
    </w:p>
  </w:endnote>
  <w:endnote w:type="continuationSeparator" w:id="0">
    <w:p w:rsidR="006E19F0" w:rsidRDefault="006E19F0" w:rsidP="0015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548EF" w:rsidRDefault="001548E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F0" w:rsidRDefault="006E19F0" w:rsidP="001548EF">
      <w:r>
        <w:separator/>
      </w:r>
    </w:p>
  </w:footnote>
  <w:footnote w:type="continuationSeparator" w:id="0">
    <w:p w:rsidR="006E19F0" w:rsidRDefault="006E19F0" w:rsidP="00154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548EF" w:rsidRDefault="001548E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6"/>
    </w:pP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548EF"/>
    <w:rsid w:val="004A5D24"/>
    <w:rsid w:val="006E19F0"/>
    <w:rsid w:val="007A7F30"/>
    <w:rsid w:val="008049E8"/>
    <w:rsid w:val="008846DE"/>
    <w:rsid w:val="00C63351"/>
    <w:rsid w:val="00CA7061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936E9D18-DBB4-41D4-84C0-1E3417A05024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1</properties:Pages>
  <properties:Words>350</properties:Words>
  <properties:Characters>1999</properties:Characters>
  <properties:Lines>16</properties:Lines>
  <properties:Paragraphs>4</properties:Paragraphs>
  <properties:TotalTime>0</properties:TotalTime>
  <properties:ScaleCrop>false</properties:ScaleCrop>
  <properties:LinksUpToDate>false</properties:LinksUpToDate>
  <properties:CharactersWithSpaces>2345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2025-10-24T08:33:00Z</dcterms:created>
  <dc:description/>
  <cp:lastModifiedBy/>
  <dcterms:modified xmlns:xsi="http://www.w3.org/2001/XMLSchema-instance" xsi:type="dcterms:W3CDTF">2025-10-24T08:35:00Z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{936e9d18-dbb4-41d4-84c0-1e3417a05024}</vt:lpwstr>
  </prop:property>
</prop:Properties>
</file>