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B7" w:rsidRPr="000050B7" w:rsidRDefault="000050B7" w:rsidP="000050B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050B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Перечень судебных споров, а также принятых по их результатам судебных решений, по которым </w:t>
      </w:r>
    </w:p>
    <w:p w:rsidR="000050B7" w:rsidRPr="000050B7" w:rsidRDefault="000050B7" w:rsidP="000050B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050B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Федеральная служба по надзору в сфере связи, информационных технологий </w:t>
      </w:r>
    </w:p>
    <w:p w:rsidR="000050B7" w:rsidRPr="000050B7" w:rsidRDefault="000050B7" w:rsidP="000050B7">
      <w:pPr>
        <w:tabs>
          <w:tab w:val="left" w:pos="356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0050B7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и массовых коммуникаций привлечена к участию в деле</w:t>
      </w:r>
    </w:p>
    <w:p w:rsidR="000050B7" w:rsidRPr="000050B7" w:rsidRDefault="000050B7" w:rsidP="00005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tbl>
      <w:tblPr>
        <w:tblStyle w:val="ad"/>
        <w:tblW w:w="14709" w:type="dxa"/>
        <w:tblLayout w:type="fixed"/>
        <w:tblLook w:val="04A0" w:firstRow="1" w:lastRow="0" w:firstColumn="1" w:lastColumn="0" w:noHBand="0" w:noVBand="1"/>
      </w:tblPr>
      <w:tblGrid>
        <w:gridCol w:w="1951"/>
        <w:gridCol w:w="2835"/>
        <w:gridCol w:w="3544"/>
        <w:gridCol w:w="3260"/>
        <w:gridCol w:w="3119"/>
      </w:tblGrid>
      <w:tr w:rsidR="00CC0AC7" w:rsidRPr="000050B7" w:rsidTr="00CC0AC7">
        <w:trPr>
          <w:trHeight w:val="1200"/>
        </w:trPr>
        <w:tc>
          <w:tcPr>
            <w:tcW w:w="1951" w:type="dxa"/>
          </w:tcPr>
          <w:p w:rsidR="00CC0AC7" w:rsidRPr="000050B7" w:rsidRDefault="00CC0AC7" w:rsidP="001E7DD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</w:p>
          <w:p w:rsidR="00CC0AC7" w:rsidRPr="000050B7" w:rsidRDefault="00CC0AC7" w:rsidP="001E7DD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дела</w:t>
            </w:r>
          </w:p>
          <w:p w:rsidR="00CC0AC7" w:rsidRPr="000050B7" w:rsidRDefault="00CC0AC7" w:rsidP="001E7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Суд</w:t>
            </w:r>
          </w:p>
        </w:tc>
        <w:tc>
          <w:tcPr>
            <w:tcW w:w="2835" w:type="dxa"/>
          </w:tcPr>
          <w:p w:rsidR="00CC0AC7" w:rsidRPr="000050B7" w:rsidRDefault="00CC0AC7" w:rsidP="001E7DD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Состав лиц,</w:t>
            </w:r>
          </w:p>
          <w:p w:rsidR="00CC0AC7" w:rsidRPr="000050B7" w:rsidRDefault="00CC0AC7" w:rsidP="001E7DD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участвующих</w:t>
            </w:r>
          </w:p>
          <w:p w:rsidR="00CC0AC7" w:rsidRPr="000050B7" w:rsidRDefault="00CC0AC7" w:rsidP="001E7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 деле</w:t>
            </w:r>
          </w:p>
        </w:tc>
        <w:tc>
          <w:tcPr>
            <w:tcW w:w="3544" w:type="dxa"/>
          </w:tcPr>
          <w:p w:rsidR="00CC0AC7" w:rsidRPr="000050B7" w:rsidRDefault="00CC0AC7" w:rsidP="001E7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Предмет спора</w:t>
            </w:r>
          </w:p>
        </w:tc>
        <w:tc>
          <w:tcPr>
            <w:tcW w:w="3260" w:type="dxa"/>
          </w:tcPr>
          <w:p w:rsidR="00CC0AC7" w:rsidRPr="000050B7" w:rsidRDefault="00CC0AC7" w:rsidP="001E7DD4">
            <w:pPr>
              <w:ind w:right="33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Движение дела</w:t>
            </w:r>
          </w:p>
          <w:p w:rsidR="00CC0AC7" w:rsidRPr="000050B7" w:rsidRDefault="00CC0AC7" w:rsidP="001E7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0AC7" w:rsidRPr="000050B7" w:rsidRDefault="00CC0AC7" w:rsidP="001E7DD4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Результат</w:t>
            </w:r>
          </w:p>
          <w:p w:rsidR="00CC0AC7" w:rsidRPr="000050B7" w:rsidRDefault="00CC0AC7" w:rsidP="001E7DD4">
            <w:pPr>
              <w:ind w:right="34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0050B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рассмотрения</w:t>
            </w:r>
          </w:p>
          <w:p w:rsidR="00CC0AC7" w:rsidRPr="000050B7" w:rsidRDefault="00CC0AC7" w:rsidP="001E7D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86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3-0073/2023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3-0074/2023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3-0083/2023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КлаудФлэр,Инк,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Майлок менеджед ЙаТи ЭйДж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КлдауФлэр,Инк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КлаудФлэр,Инк, Френдхостинг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 города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А40-203121/2022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«« Телерадиокомпания Кандалакша»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взыскании с Роскомнадзора убытков, понесенных в результате рассмотрения Арбитражным судом города Москвы дела № А40-203121/2022 в сумме 5561,80 рублей.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в сумме 3561 рублей от заявленных 5561 рублей.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Дорогобужский районный суд Смоленской области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 2-76/2023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Манькова В.А.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 не соответствующими действительности, порочащими честь, достоинство и деловую репутацию,  об обязании Роскомнадзора ограничить доступ к странице сайта в сети «Интернет» https://t.me/otzovik_blogger/723981».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315767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17.02.2023.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09АП-300/2023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АО «ТВ ЦЕНТР»  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«ГУГЛ», Гугл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 Эл Си, Гугл Айрлэнд Лимитед.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ООО «ГУГЛ» на решение Арбитражного суда           г. Москвы от 23.11.2023 по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делу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 А40-102670/2022 по  исковому заявлению  АО «ТВ ЦЕНТР»  о признании недействительным одностороннего отказа  ответчиков от договоров предоставления услуг сервиса GOOGLE аккаунта и сервиса YouTube, обязании ответчиков восстановить полный доступ АО «ТВ ЦЕНТР» в лице его уполномоченных представителей к аккаунту GOOGLE на сервисе YouTube и каналу TV Center с возможностью использования и управления всеми их функциями, обязании ответчиков обеспечить показ и монетизацию контента канала TV Center.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01.03.2023.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Забайкальского края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А78-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4277/2022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14».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«Забайкальская медиа группа».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 соответствующими действительности и порочащими деловую репутацию ПАО «ТГК-14» сведений, размещенных в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сети «Интернет» на канале Zab.ru мессенджера Telegram, обязании ответчика удалить данные сведения.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А40-232452/22-145-1827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Wheely Ltd.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уведомления Роскомнадзора от 22.07.2022 о включении сайта в сети «Интернет» https://www.wheely.com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незаконными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по включению сайта в сети «Интернет» https://www.wheely.com в Единый реестр, незаконными бездействий при рассмотрении обращений Wheely Ltd об исключении сайта в сети «Интернет» https://www.wheely.com из Единого реестра, об исключении  сайта в сети «Интернет» https://www.wheely.com из Единого реестра.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20.02.2023.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Семнадцатый арбитражный апелляционный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17АП-15468/2022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«Архитектурно-Строительная компания Юнит».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деловую репутацию и запрещенными к распространению на территории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Энгельсский районный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Саратова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2-955/2023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Воробьев А.В.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размещенных 07.04.2023, 17.08.2021, 15.09.2021, 02.04.2021, 10.08.2021 в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сети «Интернет» на страницах https://t.me/manizchk/336, https://t.me/teatrvz/9502, https://t.me/obs64/338, не соответствующими действительности, порочащими честь, достоинство и деловую репутацию,  об ограничении доступа к такой информации, содержащейся по вышеуказанным сетевым адресам.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Исковые требования удовлетворены частично (в части признания сведений,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размещенных 07.04.2023, 17.08.2021 в сети «Интернет» на страницах https://t.me/manizchk/336, https://t.me/teatrvz/9502, https://t.me/obs64/338, не соответствующими действительности, порочащими честь, достоинство и деловую репутацию,  а также ограничить доступ к такой информации).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Одинцовский городской суд Московской области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 2-2359/2023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Гамбеев Д.М.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Вилков В.И.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информационного ресурса (сайта) – видеохостинга «YouTube» в видеоролике, не соответствующими действительности, порочащими честь, достоинство, деловую репутацию, обязании ответчиков удалить видеозапись, взыскании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20.02.2023.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02а-0135/2023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Deutsche Welle (Дойче Велле).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24.02.2022 №27-3-2020/Ид2145-22 и действий Роскомнадзора по ограничению доступа к сайту в сети «Интернет» dw.com.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 8Г-31369/2022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Бойко О.В.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Google LLC.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самостоятельные требования относительно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ООО «Гугл».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кассационной жалобы ООО «Гугл» на решение Гагаринского районного суда от 14.12.2022 по делу № 02-5983/2021 и на апелляционное определение Московского городского суда от 08.08.2022 по делу № 33-27498/2022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07.02.2023.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3-0016/2023 (3-1498/2022)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"ООО "ВОЛЬГАФИЛЬМ"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3278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CloudFlare Inc. (Клауд Флер Инк), Зомро Би Ви, ООО "ДДОС-ГВАРД"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CloudFlare Inc. (Клауд Флер Инк), Зомро Би Ви, ООО "ДДОС-ГВАРД"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 (в части запрета ответчикам ООО «ДДОС-ГВАРД», Zomro B.v. (Зомро Би Ви), CloudFlare Inc.</w:t>
            </w:r>
            <w:r w:rsidRPr="00F07E86"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создания технических условий, обеспечивающих размещение, распространение и иное использование произведений литературы «Академия», «Небо в рублях», «Башня из черного дерева» (соответственно)на странице сайта информационно-телекоммуникационной сети «Интернет»)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Т.Н. Тимофеева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Т.Н. Тимофеева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"Региональный Сетевой Информационный центр"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Корпарация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Корпарация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БиВи.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О.Д. Базанова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А.А. Сальникова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Би.Ви., КлаудфлейрИнк., ООО "ДДОС-ГВАРД"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3-0240/2023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С.А. Шишкова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CloudFlareInc. (КлаудФлэрИнк.)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02.02.2023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3-0671/2022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ИП Сташевский В.С.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Касимова Ю.Ю., ООО "В контакте"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A52A1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Рассмотрение заявления третьего лица, не заявляющего самостоятельных требований Мьюзик энд Энтертеймент Индепендент Нетворк Лимитед (Music and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Entertainment Rights Licensing Independent Network Limited)  о взыскании судебных расходов по гражданскому делу №3-671/2022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Требования об удовлетворении взыскании судебных расходов удовлетворены частично (взыскана не вся заявленная сумма)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Л.Л. Шевченко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М.А. Щербинин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03.02.2023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Веремейцев В.А., ООО " 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"Чайковский"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03.02.2023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Санкт-Петербурга и Ленинградской области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А56-53279/2022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ИП Бояринова Е.С.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ИП БАХАРЕВ А.И.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«ОК МАТРАС».</w:t>
            </w:r>
          </w:p>
          <w:p w:rsidR="00CC0AC7" w:rsidRPr="00F07E86" w:rsidRDefault="00CC0AC7" w:rsidP="001E7DD4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Style w:val="js-judges-rollover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 обязании ответчиков прекратить использование на сайте скопированных элементов, обязании Роскомнадзор временно заблокировать, а именно прекратить создание технических условий, обеспечивающих размещение, распространение и иное использование сайта и его доменными именами.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31.03.2023.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03.02.2023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Ленинский районный суд       г. Воронежа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2а-510/2023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Берг Д.О.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Берг О.В.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Минцифры России.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на заявляющее самостоятельных 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незаконными уклонения от разработки проектов федеральных законов, решения Роскомнадзора о толковании Федерального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 от 27.07.2006 № 149-ФЗ.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3-0022/2023 (3-1680/2022)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О.В. Влади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"Юнайтед Мьюзик Групп"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3-0029/2023 (3-1846/2022)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Г.Ю. Чувиляева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К.А. Сулейманов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3-0033/2023 (3-1985/2022)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Зенюк Ирина Владимировна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Сулейманов Камран Аждар-Оглы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3-0116/2023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3-0156/2023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«Наше кино»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3-0157/2023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3-0159/2023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ДДОС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ГВАРД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СОРП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 (DDOS-GUARD CORP.)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 (DDoS-Guard.net)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Старк Индастрис Солюшн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АЛЕКСХОСТ СРЛ, ИРОКО Нетворк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Корпорейшн, КлаудФлэр,Инк, ООО "АЕЗА ГРУПП"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3-0246/2023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3-0246/2023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13.03.2023</w:t>
            </w:r>
          </w:p>
        </w:tc>
      </w:tr>
      <w:tr w:rsidR="00CC0AC7" w:rsidRPr="000050B7" w:rsidTr="00CC0AC7">
        <w:trPr>
          <w:trHeight w:val="2428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Анапский городской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Шибанов А.С.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Google LLC.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Роскомнадзора о восстановлении процессуального срока на подачу частной жалобы на определение суда от 25.12.2022 об изменении способа исполнения решения суда от 15.12.2020 по делу № 2-3336/2020.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14.02.2023.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Тверской районный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02а-0210/2023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Гершензон Л.М.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Генеральная прокуратура Российской Федерации.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 незаконными требования первого заместителя Генерального прокурора Российской Федерации А.В. Разинкина  от 25.08.2022 № 27-31-2022/Ид11849-22,  бездействия Роскомнадзора в виде не направления уведомлений об ограничении доступа к сайту https://thetruestory.news, внесение Роскомнадзором сайта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https://thetruestory.news в Реестр и направление по системе взаимодействия операторам связи требования о принятии мер по постоянному ограничению доступа к сайту https://thetruestory.news, обязании устранить в полном объеме допущенное нарушение прав административного истца.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 удовлетворении административных исковых требований отказано в полном объеме.</w:t>
            </w:r>
          </w:p>
          <w:p w:rsidR="00CC0AC7" w:rsidRPr="00F07E86" w:rsidRDefault="00CC0AC7" w:rsidP="001E7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09АП-92461/2022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Заявители: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Залуцкий В.В.,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«ДОМ КРУПНОМЕРОВ».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на решение Арбитражного суда г. Москвы от 25.11.2022 по делу             № А40-161001/22-110-1198 по заявлению Залуцкого В.В., ООО «ДОМ КРУПНОМЕРОВ» о признании информации (сведений), размещённой на веб-странице в сети «Интернет», не соответствующей действительности, порочащей честь,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достоинство и деловую репутацию.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Советский районный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Красноярска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2-1851/2023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Мандрик И.В.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лицо, не заявляющее самостоятельных требований: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«Яндекс».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опубликованных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Люблинский районный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02-1121/2023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Хохряков А.Е. 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на сайтах в сети «Интернет» http://raiting-advokatov.com не соответствующими действительности, порочащими честь, достоинство и деловую репутацию заявителя, обязании Роскомнадзор удалить спорные сведения с сайта в сети «Интернет».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Заявленные требования удовлетворены в части признания сведений порочащими.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Кунцевский районный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02-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2324/2023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Цикалюк С.А.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размещенных в сети «Интернет», не соответствующими действительности,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 и достоинство, запрещенной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Предварительное судебное заседание.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02.03.2023.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А40-259371/22-5-1953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ФГУП «Дирекция по инвестиционной деятельности»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 по ЦФО, 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 и запрещенными к распространению на территории 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Предварительное судебное заседание.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02.03.2023.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06.02.2023</w:t>
            </w:r>
          </w:p>
          <w:p w:rsidR="00CC0AC7" w:rsidRPr="00F07E86" w:rsidRDefault="00CC0AC7" w:rsidP="00366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366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3661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А40-297080/22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«Ифлюенс Решения и Технологии»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 Минцифры  России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4231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решения об откае во включении заявителя в реестр операторов рекламных данных.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3661EB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01.03.2023.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33а-252/2023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ЗАО «Издательский дом «Новая газета»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ЗАО «Издательский дом «Новая газета» на решение Басманного районного суда города Москвы от 05.09.2022 по делу № 2а-562/2022, которым удовлетворены в полном объеме требования Роскомнадзора о признании регистрации СМИ недействительной.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районный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02-0016/2023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ФГАУ ВО «Российский университет дружбы народов»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деловую репутацию, запрещенными к распространению на территории Российской Федерации, запрете распространения на иных сайтах в сети «Интернет», об ограничении доступ к сайтам в сети «Интернет».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16.03.2023.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1E7DD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Второй кассационный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8Г-31369/2022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Бойко О.В.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Google LLC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самостоятельные требования относительно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ООО «Гугл».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кассационной жалобы ООО «Гугл» на решение Гагаринского районного суда от 14.12.2022 по делу № 02-5983/2021 на апелляционное определение Московского городского суда от 08.08.2022 по делу № 33-27498/2022.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Апелляционное определение отменено, дело направлено на новое рассмотрение.</w:t>
            </w:r>
          </w:p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А40-263616/22-134-1478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ФГУП «Дирекция по инвестиционной деятельности»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Заинтересованные лица: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Управление Роскомнадзора по ЦФО, 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05.04.2023.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А40-224872/2022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«ВАТАГА»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исключительного права на программу для электронных вычислительных машин.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28.02.2023.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3-0007/2023 (3-0743/2022)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О.В. Тарасов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канал», ООО "КРАСНЫЙ КВАДРАТ"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3-0019/2023 (3-1563/2022)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И.Е. Литвиненко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SCALAXY-AS, NL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Старк Индастрис Солюшн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3-0270/2023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07.02.2023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33а-222/2023</w:t>
            </w:r>
          </w:p>
        </w:tc>
        <w:tc>
          <w:tcPr>
            <w:tcW w:w="2835" w:type="dxa"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Капустина Люция Рафкатовна</w:t>
            </w:r>
          </w:p>
        </w:tc>
        <w:tc>
          <w:tcPr>
            <w:tcW w:w="3544" w:type="dxa"/>
          </w:tcPr>
          <w:p w:rsidR="00CC0AC7" w:rsidRPr="00F07E86" w:rsidRDefault="00CC0AC7" w:rsidP="00D90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Капустиной Л.Р. на решение Нагатинского районного суда г. Москвы от 07.07.2022 по делу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№ 2а-557/2022, которым  требования Роскомнадзора о признании регистрации СМИ – «подконтролем 24.рф»  недействительной удовлетворены в полном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объеме.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119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Старк Индастрис Солюшн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ЛЛЦ, 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«ТНТ-Телесеть»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Френдхостинг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3-0253/2023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3-0255/2023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«Регистратор доменных имён РЕГ.РУ»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Нэймчип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3-0305/2023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 (DDoS-Guard.net)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И.А. Бенихис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И.В. Козлов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Еврохстер Лтд (Eurohster Ltd)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А.С. Сотников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"КиноФирма"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3-0115/2023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3-0146/2023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"Макхост"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3-0147/2023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"Бегет"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3-0150/2023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3-0153/2023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Молодтелеком СА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3-0158/2023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Грин Флойд ЛЛЦ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3-0169/2023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"Соллакс"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Хетцнер Онлайн ГмбХ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3-0335/2023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А.С. Сотников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"ДДОС-ГАРД" (DDoS-Guard.net)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"Региональный Светевой Информационный Центр"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"КАПЕЛЛА ФИЛЬМ"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"ИОТ", Клауд 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Ироко Нетворкс Корпорэйшн, Клауд Флер Инк, ООО "Интернет-космос", Овх БиВи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Инк, ООО "МедиаСофт эксперт", ООО "Юкоз Медиа", ООО «Бегет»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09АП-86590/2022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унитарное предприятие «Всероссийская государственная телевизионная и радиовещательная компания (ВГТРК).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Google Commerce Limited, Google LLC,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Соловьев Владимир Рудольфович,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апелляционной жалобы ООО «ГУГЛ» на решение Арбитражной суд г. Москвы от 25.10.2022 по делу № А40-98239/2022 по исковому заявлению Федерального государственного унитарного предприятия «Всероссийская государственная телевизионная и радиовещательная компания (ВГТРК) к Google Ireland Limited, Google Commerce Limited, Google LLC, ООО «Гугл» об обязании разблокировать канал YouTube и обеспечить доступ пользователей к каналу YouTube.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оставлено без изменения, апелляционная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09.02.2023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33а-0318/2023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ООО «Телеканал Дождь».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Генеральная прокуратура Российской Федерации.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ООО «Телеканал Дождь» на решение Тверского районного суда от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23.05.2022 по делу № 02а-0499/2022  по административному исковому заявлению ООО «Телеканал Дождь» о признании незаконным требования первого заместителя Генерального прокурора Российской Федерации А.В. Разинкина от 01.03.2022 № 27 31 2020/Ид2374-22 о принятии мер по ограничению доступа к сайту в сети «Интернет» https://tvrain.ru.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  <w:p w:rsidR="00CC0AC7" w:rsidRPr="00F07E86" w:rsidRDefault="00CC0AC7" w:rsidP="001E7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09.02.2023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09АП-86608/2022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«ГУГЛ» на решение Арбитражной суд г. Москвы от 24.10.2022 по делу № А40-97631/22 по исковому заявлению АО «МОСКВА МЕДИА» 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 обязании к Google LLC,</w:t>
            </w:r>
          </w:p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ООО «ГУГЛ» обеспечить доступ пользователей сервиса YouTube к каналу YouTube «Москва 24», размещенному по ссылке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https://www.youtube.com, а также ко всем видеоматериалам, размещаемым на указанном канале YouTube.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1E7DD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1E7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28.03.2023.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Инк, ООО "Юкоз Медиа"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3-0191/2023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КлдауФлэр,Инк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ИРОКО Нетворк Корпорейшн, КлаудФлэр,Инк,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Френдхостинг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"Наше кино"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3-0229/2023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3-0278/2023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3-0025/2023 (3-1734/2022)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Корпорэйшн, ООО "Гнездо.ру", Хостинг Провайдер Еврохостер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09.03.2023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О.Д. Базанова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3-0256/2023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А.А. Сальникова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ФЗ-Эл.Эл.Си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3-0257/2023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EB50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"С.Б.А.МЬЮЗИК ПАБЛИШИНГ"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3-0259/2023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"С.Б.А.МЬЮЗИК ПАБЛИШИНГ"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"С.Б.А.МЬЮЗИК ПАБЛИШИНГ"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Хетцнер Онлайн ГмбХ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"1С-ПАБЛИШИНГ"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"Телекомпания НТВ"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Еврохостер Лтд, ЭВОРЛДС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ТЕХНОЛОДЖИС ЛП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3-0265/2023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3-0277/2023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3-0293/2023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«Первый 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3-0299/2023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"Интернет-Хостинг"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В.В. Красина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3-0312/2023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3-0322/2023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"Региональный информационный сетевой центр"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3-0324/2023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Сервер Локэшион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Нидерланды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3-0390/2023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"Химсервис"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"Октен"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7159E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"ГПМ РТВ" ("ГПМ Развлекательное телевидение")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КлаудФлэр,Инк, 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3-0419/2023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04.04.2023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А67-7804/2022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заявления о взыскании судебных расходов в рамках дела    № А67-7804/2022 по исковому заявлению ООО «Медиамузыка» к ФГАОУ ВО «Национальный исследовательский Томский государственный университет» о взыскании 30 000 руб. компенсации за нарушение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исключительных авторских прав, 10 000 руб. в возмещение расходов по оплате юридических услуг, 141,60 руб. в возмещение почтовых расходов.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22.02.2023.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09АП-86835/2022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АО «МОСКВА МЕДИА».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Google LLC,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«ГУГЛ» на решение Арбитражного суда            г. Москвы от 24.10.2022 по делу № А40-97559/22 по исковому заявлению АО «МОСКВА МЕДИА»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 обязании к Google LLC,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«ГУГЛ» обеспечить доступ пользователей сервиса YouTube к каналу YouTube «Москва Доверие», размещенному по ссылке https://www.youtube.com, а также ко всем видеоматериалам, размещаемым на указанном канале YouTube.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изменения, апелляционные жалобы - без удовлетворения.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13.02.2023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Василеостровский районный суд          г. Санкт-Петербурга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Вишневский Б.Л.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Генеральный прокурор Российской Федерации, 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незаконными бездействий Генерального прокурора Российской Федерации и Роскомнадзора, выразившееся в уклонении от рассмотрения по существу обращений Вишневского Б.Л. от 03.06.2022, 04.07.2022 и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01.08.2022 и предоставлении ему информации о том, какая именно информация, размещенная в социальной сети «ВКонтакте» по адресу: htpps://vk.com/visboris, нарушает требования действующего законодательства, обязании административных ответчиков устранить указанное нарушение.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А67-75/2022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Объявлен перерыв до 20.02.2023.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Орджоникидзевский районный суд             г. Новокузнецка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ИП Литвинов В.В.,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Литвинова Н.В.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Минкина Н.А.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размещенной в сети «Интернет», не соответствующей действительности, порочащей честь, достоинство и деловую репутацию, содержащей и разглашающей персональные данные истцов, подлежащей удалению после размещения ее в сети «Интернет» и иных публичных информационных источниках, взыскании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09.03.2023.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Анапский городской суд Краснодарского края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Истец: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Шибанов А.С.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Google LLC.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заявляющее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заявления Роскомнадзора о восстановлении процессуального срока на подачу частной жалобы на определение суда от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25.12.2022 об изменении способа исполнения решения суда от 15.12.2020 по делу №2-3336/2020.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неопределенную дату.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09АП-86612/2022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АНО «ТВ-НОВОСТИ».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Google Ireland Limited,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ГУГЛ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», GOOGLE LLC.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апелляционных жалоб  ООО «Гугл» и Google LLC  на решение Арбитражного суда г. Москвы от 11.10.2022 по делу             №  А40-99830/2022 по исковому заявлению  АНО «ТВ-НОВОСТИ» к  Google Ireland Limited, ООО «ГУГЛ», GOOGLE LLC  о признании недействительным отказа ответчиков от договора о предоставлении услуг по размещению контента от 24.12.2009 года, обязании ответчиков разблокировать доступ пользователей к просмотру каналов  АНО «ТВ-НОВОСТИ» в YouTube, взыскать с ответчиков в пользу истца расходы по уплате государственной пошлины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размере 12 000 рублей.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Решение суда первой инстанции оставлено без изменений, апелляционные жалобы - без удовлетворения.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Таганрогский городской суд Ростовской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2-59/2023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Колесников А.П.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Ефимченко Д.П.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Роскомнадзора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по Ростовской области.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защите чести, достоинства и деловой репутации,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Производство по делу прекращено.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Московского округа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Ф05-797/2023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кассационной жалобы ООО «Свежий ветер» на решение Арбитражного суда города Москвы от 29.07.2022, апелляционное постановление Девятого арбитражного апелляционного суда от 28.10.2022 по делу № А40-171805/2021, которым отказано в удовлетворении требований заявителя к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Роскомнадзору о признании недействительным предписания Роскомнадзора от 28.07.2021 № П-0/-/1/153.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кассационной коллегии.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C508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Судебные акты оставлены без изменения,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3-0015/2023 (3-1463/2022)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"Нанотехнологический центр композитов"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"НЕЙМСИЛО", ООО "Регистратор доменных имен РЕГ.РУ", Павлов М.Г.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17.03.2023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"А Сериал"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Cloudflare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Inc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Iroko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Networks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Corporation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"Чайковский"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3-0204/2023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«Экзамен»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3-0240/2023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АСТ»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Телеграм ФэЗэ-ЭлЭлСи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3-0279/2023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Информационный центр Азиатско-Тихоокеанской сети,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Хостингер Интернейшнл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«ПРЕМЬЕР»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3-0285/2023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"ВОЛЬГАФИЛЬМ"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3-0286/2023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3-0072/2023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«Национальный спортивный телеканал»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АЛЕКСХОСТ СРЛ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Фран Тех Солюшн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3-0078/2023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572A5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"ПЕРВОЕ МУЗЫКАЛЬНОЕ ИЗДАТЕЛЬСТВО"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Клаудфлэйр,Инк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3-0105/2023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3-0142/2023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Т.Ю. Данилюк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CLOUDFLARENET-EU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"Чайковский"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21.02.2023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Сервериус Б.В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3-0291/2023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"Издательство Экзамен"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Сервериус Б.В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«Телеагентство Русский Репортаж»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3-0344/2023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614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ООО «Телеагентство Русский Репортаж»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АЙХС Курумсал Технолоджи Хизметлери А.С, ИВС НЕТВОРКС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АЙХС Курумсал Технолоджи Хизметлери А.С, ИВС НЕТВОРКС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"АК"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3-0349/2023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ОВХ САС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3-0351/2023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Ай-Серверс Лтд,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Клауд Флер Инк, Хоорэй Солюшнз Корп, Хостинг Провайдер Еврохостер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В.В. Красина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3-1092/2022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"ИНТЭК"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"БЗТИ", ООО "Бюро защиты технических инноваций", ООО «Бюро защиты технических инноваций»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CC2B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 (в части запрета КЛАУДФЛЭЙР, ИНК (CLOUDFLARE, INC.) создания технических условий, обеспечивающих размещение, распространение и иное использование музыкального произведения, исполнения, фонограммы «Одинокий таксист», на странице сайта информационно-телекоммуникационной сети «Интернет»)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</w:tcPr>
          <w:p w:rsidR="00CC0AC7" w:rsidRPr="00F07E86" w:rsidRDefault="00CC0AC7" w:rsidP="000E0B6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0E0B6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г. Москвы</w:t>
            </w:r>
          </w:p>
          <w:p w:rsidR="00CC0AC7" w:rsidRPr="00F07E86" w:rsidRDefault="00CC0AC7" w:rsidP="000E0B6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E0B6C">
            <w:pPr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дела: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02а-0020/2023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(02а-0496/2022)</w:t>
            </w:r>
          </w:p>
        </w:tc>
        <w:tc>
          <w:tcPr>
            <w:tcW w:w="2835" w:type="dxa"/>
          </w:tcPr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 Микалёва О.А.</w:t>
            </w:r>
          </w:p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ответчик: Федеральная служба по надзору в сфере связи, информационных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технологий и массовых коммуникаций </w:t>
            </w:r>
          </w:p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лицо: Управление федеральной службы по надзору в сфере связи, информационных технологий и массовых коммуникаций по Центральному Федеральному округу</w:t>
            </w:r>
          </w:p>
        </w:tc>
        <w:tc>
          <w:tcPr>
            <w:tcW w:w="3544" w:type="dxa"/>
          </w:tcPr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оспаривании решений, действий (бездействия) Роскомнадзора и Управления Роскомнадзора по Центральному Федеральному округу</w:t>
            </w:r>
          </w:p>
        </w:tc>
        <w:tc>
          <w:tcPr>
            <w:tcW w:w="3260" w:type="dxa"/>
          </w:tcPr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</w:tcPr>
          <w:p w:rsidR="00CC0AC7" w:rsidRPr="00F07E86" w:rsidRDefault="00CC0AC7" w:rsidP="000E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Истцу отказано в удовлетворении. 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А40-171805/2021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пересмотре по новым обстоятельствам решения Арбитражного суда города Москвы от 29.07.2022 по делу № А40-171805/2021 по заявлению ООО «Свежий ветер» к Роскомнадзору о признании незаконным предписания Роскомнадзора от </w:t>
            </w:r>
            <w:r w:rsidRPr="00F07E86">
              <w:rPr>
                <w:rStyle w:val="js-judges-rollove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28.07.2021 № П-0/-/1/153.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22.02.2023.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города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№ 2-2014/2023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Левитин Л.Е., Левитина Н.М., Левитина А.Л.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IStories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Fonds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 (Историс Фондс)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защите чести и достоинства.</w:t>
            </w:r>
          </w:p>
          <w:p w:rsidR="00CC0AC7" w:rsidRPr="00F07E86" w:rsidRDefault="00CC0AC7" w:rsidP="00F7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21.03.2023.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Гагаринский районный суд города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№ 2-2115/2023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Истцы: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Левитин Л.Е., Левитина Н.М., Левитина А.Л.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Anti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Corruption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Foundution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Ins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предмета спора: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чести и достоинства.</w:t>
            </w:r>
          </w:p>
          <w:p w:rsidR="00CC0AC7" w:rsidRPr="00F07E86" w:rsidRDefault="00CC0AC7" w:rsidP="00F7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заседание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Видновский городской суд Московской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2а-1920/2023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истцы: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Газарян Б.П.,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Геворкян Р.Р.,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Геворкян В.Р.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Заинтересованные лица: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«Версия», АО «Коммерсантъ».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информации, размещённой на страницах сайтов в сети «Интернет», запрещённой к распространению на территории 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Судебное заседание отложено на 04.04.2023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Тверской районный суд г.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02а-0203/2023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Добровольская А.Ю.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незаконными требования первого заместителя Генерального прокурора Российской Федерации А.В. Разинкина от 28.05.2022                      № 27-31-2022/Треб650-22 и действий Роскомнадзора по ограничению доступа к сайту в сети «Интернет» https://memohre.org.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 удовлетворении административных исковых требований отказано в полном объёме.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Хабаровского края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А73-485/2022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Сердюков С.С.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Залищанский К.А.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о заключении мирового соглашения в рамках дела     № А73-485/2022 по исковому заявлению                    ИП Сердюкова С.С. к Залищанскому К.А. о признании сведений, размещённых в сети «Интернет», не соответствующими действительности, порочащими честь, достоинство и деловую репутацию истца, запрещенными к распространению на территории Российской Федерации, обязании Роскомнадзора заблокировать страницы сайтов в сети «Интернет», взыскании с ответчика в пользу истца репутационного вреда в размере 1 000 000 рублей.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15.02.2023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 г.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А40-138158/2022-134-753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«Национальный спортивный телеканал».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Ответчики: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«Гугл», Google LLC (Гугл ЭлЭлСи), Google Ireland Limited ( ГУГЛ АЙРЛЭНД ЛИМИТЕД), Google Commerce Limited ( ГУГЛ КОММЕРС ЛИМИТЕД)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Google Payment Corp,  временный управляющий ООО «Гугл»  Таляровский В.А.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недействительным одностороннего отказа от соглашения, об обязании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восстановить полный доступ к аккаунту на сервисе Google Play со всем функционалом.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Основное судебное заседание отложено на 16.03.2023.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Химкинский районный суд Московской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2-879/2023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Шуравин М.Г.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Марова А.М.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требований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20.03.2023.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Светловский городской суд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Калининградской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2-12/2023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Кремков В.В.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Калининградской области, ООО «Яндекс», ООО «Портал».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размещение фотографий на URL-адресах и обязании удалить их, принятии обеспечительных мер в виде ограничения доступа к фотографиям.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назначено на 23.03.2023.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2-51/2023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Залетова Е.А.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Копылов С.О.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ООО «Княгиня».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сведений, распространённых на странице сайта в сети «Интернет», не соответствующими действительности и порочащими честь, достоинство и деловую репутацию, обязании ответчика удалить соответствующую информацию, опубликовать опровержение, взыскании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компенсации морального и физического вреда, расходов на оказание юридических услуг и судебных издержек.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21.02.2023.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           г.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02а-0059/2023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ГУФССП России по г. Москве, Отдел судебных приставов по центральному району АО №3 Главного управления Федеральной службы судебных приставов по        г. Москве.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прекращении исполнительного производства.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Судебное отложено на 22.03.2023.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09АП-82788/2022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«Энергетическая сбытовая компания Башкортостана»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По рассмотрению апелляционной жалобы Роскомнадзора на решение Арбитражного суда города Москвы от 14.10.2022 по делу № А40-146472/2022, которым удовлетворены требования ООО «Энергетическая сбытовая компания Башкортостана» о признании незаконным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действий Роскомнадзора по возвращению заявления без рассмотрения о регистрации сетевого издания «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bashesk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апелляционной коллегии.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Решение суда первой инстанции отменено, постановлено новое решение об отказе в удовлетворении требований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«Энергетическая сбытовая компания Башкортостана»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Седьмой арбитражный апелляционный суд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07АП-489/2023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Прокурор Алтайского края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 (Заявитель):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ФГУП «ГРЧЦ»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Третье лицо, не заявляющее самостоятельных требований относительно предмета спора: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По рассмотрению апелляционной жалобы ФГУП «ГРЧЦ» на решение Арбитражного суда Алтайского края от 30.11.2022 по делу № А03-12291/2022, которым требования прокураты о признании недействительным договора от 21.12.2021 № 32110844393СФО/4 удовлетворены.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Заседание апелляционной коллегии.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3-0002/2023 (3-0007/2022)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Е.В. Лаврентьева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21.03.2023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3-0014/2023 (3-1262/2022)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Белов Алексей Николаевич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АНО "Центр Стаса Намина"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03.03.2023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"Региональный Сетевой Информационный центр"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Корпарация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 (Cloudflare, Inc.)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(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Нетворк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Корпарация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) IROKO Networks Corporation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10.03.2023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БиВи.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Исковые требования удовлетворены частично (в части запрета ответчику КлаудФлейер Инк (Cloudflare, Inc.) создания технических условий, обеспечивающих размещение, распространение и иное использование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произведения литературы «РНР-программа по нумерологии «Кармическая нумерология» на странице сайта информационно-телекоммуникационной сети «Интернет»)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3-0139/2023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DD466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 (в части запрета ответчику КлаудФлейер Инк (Cloudflare, Inc.) создания технических условий, обеспечивающих размещение, распространение и иное использование произведения литературы «РНР-программа по нумерологии «Кармическая нумерология» на странице сайта информационно-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телекоммуникационной сети «Интернет»)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16.02.2023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3-0188/2022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"Ардис"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заявления ООО «Ардис» о взыскании судебных расходов с ООО «МЕДИАМУЗЫКА» в размере 25000 руб. в рамках дела № 3-0188/2022 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8019D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 частично (в сумме 20000 руб.)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КлаудФлэр.Инк, ООО "Квартплата Онлайн"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 Ви, Клауд 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В.В. Головачев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ООО "Регистратор доменных имен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Рег.Ру"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«Зебра Павлодар»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"Фелиста"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3-0403/2023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Private Layer Inc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 г.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А40-201611/2022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«Домео Маркетинг».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порочащими честь, достоинство и деловую репутацию, запрещенной к распространению на территории 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Заявление оставлено без рассмотрения.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17.02.2023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Дорогобужский районный суд Смоленской области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2-76/2023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Манькова В.А.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сети «Интернет», не соответствующими действительности, порочащими честь, достоинство и деловую репутацию, об обязании Роскомнадзора ограничить доступ к странице сайта в сети «Интернет» https://t.me/otzovik_blogger/723981».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15.03.2023.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17.02.2023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  г. Москвы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А40-126705/22-177-296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Должник: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«Гугл».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Федеральная налоговая служба Российской Федерации.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заявления ФНС России в лице МИФНС по крупнейшим налогоплательщикам № 7 о включении в реестр требований кредиторов должника задолженности в размере 21 151 452 317,80 рублей.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F706A6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F706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27.02.2023.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Веремейцев В.А., ООО " 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"Чайковский"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14.03.2023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3-0128/2022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Чернышов Александр Валерьевич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"ИТЕОС"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Приостановлено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16.03.2023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А.А. Сальникова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Би.Ви., КлаудфлейрИнк., ООО "ДДОС-ГВАРД"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28.02.2023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20.02.2023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2-395/2023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Таганский районный суд города Москвы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Михайлов Александр Геннадьевич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 Роскомнадзор, Управление Роскомнадзора по Мурманской области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взыскании понесенных убытков при рассмотрении дела об административном правонарушении в сумме 66000 рублей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 отложено на 23.03.2023.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09АП-94135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Девятый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арбитражный апелляционный суд 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Административный истец: ООО «Медиасеть»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апелляционной жалобы Роскомнадзора на решение Арбитражного суда города Москвы от 16.11.2022 по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делу № А40-192182/2022, которым удовлетворены требования ООО «Медиасеть» о признании незаконным возврат без рассмотрения заявления письмом от 30.06.2022 № 04СВ-63246 о предоставлении лицензии на осуществление телевизионного вещания, обязании Роскомнадзора принять решение о предоставлении ООО «Медиасеть» лицензии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Рассмотрение апелляционной жалобы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жалоба – без удовлетворения.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Арбитражный суд Томской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А67-75/2022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самостоятельных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Роскомнадзор, Чернышов А.В.  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взыскании 180 000 руб. компенсации за нарушение исключительных авторских прав, 250 руб. в возмещение почтовых расходов, 140 000 руб. в возмещение расходов по оплате юридических услуг.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09АП-89281/2022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АНО «ОБЩЕСТВЕННОЕ ТЕЛЕВИДЕНИЕ РОССИИ».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«ГУГЛ», GOOGLE LLC.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Рассмотрение апелляционных жалоб ООО «ГУГЛ» и Google LLC на решение Арбитражного суда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 от 31.10.2022 по делу № А40-99493/2022 по исковому заявлению АНО «ОБЩЕСТВЕННОЕ ТЕЛЕВИДЕНИЕ РОССИИ» к Google Ireland Limited, ООО «ГУГЛ» об обязании ответчиков незамедлительно снять все наложенные ограничения и восстановить доступ к YouTube-каналам, взыскать с ответчиков в пользу истца расходы размере 44460 рублей.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Судебное заседание.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22.03.2023.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А40-232452/22-145-1827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Wheely Ltd.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признании недействительным уведомления Роскомнадзора от 22.07.2022 о включении сайта в сети «Интернет» https://www.wheely.com в Единый реестр доменных имён,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запрещено, незаконными действий по включению сайта в сети «Интернет» https://www.wheely.com в Единый реестр, незаконными бездействий при рассмотрении обращений Wheely Ltd об исключении сайта в сети «Интернет» https://www.wheely.com из Единого реестра, об исключении  сайта в сети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«Интернет» https://www.wheely.com из Единого реестра.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Кызылский городской суд Республики Тыва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2-2330/2023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Лопсан А.Л.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опубликованных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10.04.2023.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Одинцовский городской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2-2359/2023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Гамбеев Д.М.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Вилков В.И., Ершова Г.А., ООО «ГК Заволжский Доз», Ушакова А.Г.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информационного ресурса (сайта) – видеохостинга «YouTube» в видеоролике, не соответствующими действительности, порочащими честь, достоинство, деловую репутацию, обязании ответчиков удалить видеозапись, взыскании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28.02.2023.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20.02.2023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Зюзинский районный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02-2130/2023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Кевченков В.Е.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 признании сведений, опубликованных в сети «Интернет»,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19.04.2023.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города Калининграда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2-7400/2022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 Черенков Михаил Валерьевич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 Роскомнадзор, Управление Роскомнадзора по Калининградской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расходов, понесенных при рассмотрении дела об административном правонарушении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отложено на 22.02.2023.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Арбитражный суд Республики Башкортостан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А07-12654/2022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«НИПИ НГ «Петон».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Заинтересованное лицо: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О признании информации, размещённой на веб-странице в сети «Интернет», не соответствующей действительности, порочащими честь, достоинство и деловую репутацию заявителя.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21.03.2023.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Городецкий городской суд Нижегородской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2-51/2023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Залетова Е.А.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Копылов С.О.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Третьи лица, не заявляющие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ООО «Княгиня».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 признании сведений, распространённых на странице сайта в сети «Интернет», не соответствующими действительности и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порочащими честь, достоинство и деловую репутацию, обязании ответчика удалить соответствующую информацию, опубликовать опровержение, взыскании компенсации морального и физического вреда, расходов на оказание юридических услуг и судебных издержек.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Удовлетворено частично (в части признания сведений, распространённых на странице сайта в сети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«Интернет», не соответствующими действительности и порочащими честь, достоинство и деловую репутацию).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Арбитражный суд Ростовской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А53-31299/2022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Истцы: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АО «Концерн «Покровский», Коровайко А.В.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Михайлов Е.А. 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Управление Роскомнадзора по РО.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соответствующей действительности, порочащей деловую репутацию, запрещенной к распространению на территории Российской Федерации и обязании Роскомнадзор ограничить доступ к информации и удалить её.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судебное заседание.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22.03.2023.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Оренбургской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А47-10764/2020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репутацию, обязании ответчика опровергнуть порочащие сведения, взыскании с ответчика компенсации морального вреда в размере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Объявлен перерыв до 28.02.2023.</w:t>
            </w:r>
          </w:p>
        </w:tc>
      </w:tr>
      <w:tr w:rsidR="00CC0AC7" w:rsidRPr="000050B7" w:rsidTr="00CC0AC7">
        <w:trPr>
          <w:trHeight w:val="1200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Московский городской суд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33а-0655/2023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«ВИА-про».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Административные ответчики: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Генеральная прокуратура Российской Федерации, 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апелляционной жалобы ООО «ВИА-про» на решение Таганского районного суда г. Москвы от 19.07.2022 по делу        № 02а-0529/2022  по административному исковому заявлению ООО «ВИА-про» к Роскомнадзору, Генеральной прокуратуре Российской Федерации о признании незаконными требований первого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заместителя Генерального прокурора Российской Федерации А.В. Разинкина от 24.02.2022                      № 27-31-2020/Ид2145-22, от 09.03.2022                      № 27-31-2022/Треб273-22 и уведомления Роскомнадзора                         № 493309-НВ о принятии мер по ограничению доступа к сайту в сети «Интернет» tayga.info.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3-0017/2023 (3-1522/2022)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 ИЗДАТЕЛЬСТВО ДЖЕМ"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ГУГЛ ЛЛС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3-0105/2023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3-0142/2023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Т.Ю. Данилюк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CLOUDFLARENET-EU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"ГДЗ.РУ"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«Телекомпания ПЯТНИЦА»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ОН-ЛАЙН ДАТА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15.03.2023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"Виасат Глобал"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КлаудФлер Инк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КлаудФлэр,Инк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21.02.2023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02.03.2023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3-0368/2023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«С.Б.А. МЬЮЗИК ПАБЛИШИНГ»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20.03.2023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21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3-0387/2023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ОВХ С.А.С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21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Центральный районный суд города Калининграда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2-7400/2022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 Черенков Михаил Валерьевич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 Роскомнадзор, Управление Роскомнадзора по Калининградской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взыскании судебных расходов, понесенных при рассмотрении дела об административном правонарушении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частично в сумме 500 рублей.</w:t>
            </w:r>
          </w:p>
        </w:tc>
      </w:tr>
      <w:tr w:rsidR="00CC0AC7" w:rsidRPr="000050B7" w:rsidTr="00CC0AC7">
        <w:trPr>
          <w:trHeight w:val="21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Арбитражный суд Республики Башкортостан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А07-24708/22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«НИПИНГ «Петон».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честь, достоинство и деловую репутацию, запрещенными к распространению на территории 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Исковые требования удовлетворены в полном объеме.</w:t>
            </w:r>
          </w:p>
        </w:tc>
      </w:tr>
      <w:tr w:rsidR="00CC0AC7" w:rsidRPr="000050B7" w:rsidTr="00CC0AC7">
        <w:trPr>
          <w:trHeight w:val="21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Томской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А67-7804/2022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Административный истец: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«Медиамузыка».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Административный 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ФГАОУ ВО «Национальный исследовательский Томский государственный университет».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Чернышов А.В., Роскомнадзор, ФГБОУ ВО  «Челябинский государственный институт культуры», ФГБОУ ВО «Ростовская государственная консерватория им. С.В. Рахманинова»,  ФГБУ «Российская академия наук»,  ООО «Итеос»,  Паринов С.И.,  ФГБУ Центральный экономико-математический институт Российской академии науки, ФГБОУ ВО  «Санкт-Петербургский государственный университет».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Рассмотрение заявления о взыскании судебных расходов по делу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№ А67-7804/2022 по исковому заявлению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ООО «Медиамузыка» к ФГАОУ ВО «Национальный исследовательский Томский государственный университет» о взыскании  30 000 руб. компенсации за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нарушение исключительных авторских прав, 10 000 руб. в возмещение расходов по оплате юридических услуг, 141,60 руб. в возмещение почтовых расходов.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удовлетворено частично (в части 10 000 руб. в возмещение судебных расходов на оплату услуг представителя, 531,50 руб. в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возмещение почтовых расходов, всего 10 531,50 руб.).</w:t>
            </w:r>
          </w:p>
        </w:tc>
      </w:tr>
      <w:tr w:rsidR="00CC0AC7" w:rsidRPr="000050B7" w:rsidTr="00CC0AC7">
        <w:trPr>
          <w:trHeight w:val="21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Савёловский районный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№ 02-10796/2022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Заявитель: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Хачатрян В.Р.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 по адресу https://t.me./vchkogpy/33298, не соответствующими действительности, порочащими честь, достоинство и деловую репутацию.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полном объеме.</w:t>
            </w:r>
          </w:p>
        </w:tc>
      </w:tr>
      <w:tr w:rsidR="00CC0AC7" w:rsidRPr="000050B7" w:rsidTr="00CC0AC7">
        <w:trPr>
          <w:trHeight w:val="21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22.02.2023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города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А40-171805/2021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«Свежий ветер»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 пересмотре по новым обстоятельствам решения Арбитражного суда города Москвы от 29.07.2022 по делу № А40-171805/2021 по заявлению ООО «Свежий ветер» к Роскомнадзору о признании незаконным предписания Роскомнадзора от </w:t>
            </w:r>
            <w:r w:rsidRPr="00F07E86">
              <w:rPr>
                <w:rStyle w:val="js-judges-rollover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28.07.2021 № П-0/-/1/153.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В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удовлетворении заявления отказано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3-0067/2023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"Иви.ру"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3-0080/2023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</w:t>
            </w:r>
            <w:r w:rsidRPr="00F07E8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"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Сериал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</w:t>
            </w: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Cloudflare,Inc, Iroko Networks Corporation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3-0093/2023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Л.Л. Шевченко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М.А. Щербинин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3-0125/2023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3-0183/2023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КлаудФлэр,Инк, Майлок менеджед ЙаТи ЭйДж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15.03.2023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3-0190/2023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«Старт Студио»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Компьюбайт Лимитед, ООО "Юкоз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16.03.2023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Френдхостинг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3-0253/2023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ДЖЕМ»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новое предварительное судебное заседание на 17.03.2023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3-0300/2023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В.В. Красина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Корпорейшн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Сервер Локэшион Нидерланды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ИНТЕРНЕТ ИНВЕСТ, ООО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3-0329/2023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И.А. Бенихис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Хостинг-провайдер сайтов в сети Инетрнет "Клоудфларе,Инк."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И.А. Бенихис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Хостинг-провайдер сайтов в сети Инетрнет "Клоудфларе,Инк."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А.И. Козлова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А.А. Иванушкин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А.И. Козлова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А.А. Иванушкин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27.02.2023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3-0333/2023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"Кинокомпания "СТВ"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Клаудфлейр, Инк.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"АК"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Нетворкс Корпорэйшн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3-0349/2023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ОВХ САС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«Ол Медиа Компани»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Клаудфлаер,Инк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«Издательство «Эксмо»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Ай-Серверс Лтд, Клауд Флер Инк, Хоорэй Солюшнз Корп, Хостинг Провайдер Еврохостер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3-0352/2023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В.В. Красина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3-0371/2023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Девятый арбитражный апелляционный суд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09АП-22/2023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Истец: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АО «ТЕЛЕКОМПАНИЯ НТВ».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Google Ireland Limited, Google LLC, 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«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Гугл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».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ab/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требований относительно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Рассмотрение апелляционной жалобы ООО «ГУГЛ» на решение Арбитражного суда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г. Москвы от 26.11.2022 по делу № А40-74085/2022 по заявлению АО «ТЕЛЕКОМПАНИЯ НТВ» о признании недействительным отказа от исполнения договора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№101/1-12 от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18.04.2012, обязании ответчиков восстановить доступ к аккаунту канала НТВ, разблокировать доступ аккаунту, и приложенные документы.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Решение суда первой инстанции оставлено без изменения, апелляционная жалоба – без удовлетворения.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 г. Санкт-Петербурга и Ленинградской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А56-120862/2022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«РК-ТЕХНОЛОГИИ».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 на странице интернет-ресурса https://www.reddit.com/user/Baxov_Net/comments/trzqh4/rc_group/ не соответствующей действительности, порочащей честь, достоинство и деловую репутацию, об ограничении доступа к указанной информации.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 отложено на 22.05.2023.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27.02.2023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 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А40-126705/22-177-296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«Гугл».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Федеральная налоговая служба Российской Федерации.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Третье лицо, не заявляющее самостоятельных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Рассмотрение заявления ФНС России в лице МИФНС по крупнейшим налогоплательщикам № 7 о включении в реестр требований кредиторов должника задолженности в размере 19 570 478 670, 41</w:t>
            </w:r>
            <w:r w:rsidRPr="00F07E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рублей.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Заявление МИФНС России удовлетворено.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Куйбышевский районный суд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г. Санкт-Петербурга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2-3565/2022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Пригожин Е.В.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информации, размещённой в сети «Интернет», не соответствующей действительности, порочащей честь, достоинство и деловую репутацию, запрещённой к распространению на территории Российской Федерации.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Никулинский районный суд         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02-1740/2023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Андреев О.П.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 не соответствующими действительности, запрещенными к распространению на территории Российской Федерации и принятии мер по ограничении доступа к ней.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Заявленные требования удовлетворены в части признания сведений не соответствующими действительности, порочащими честь, достоинство и деловую репутацию, в остальной части требований отказано.</w:t>
            </w:r>
          </w:p>
          <w:p w:rsidR="00CC0AC7" w:rsidRPr="00F07E86" w:rsidRDefault="00CC0AC7" w:rsidP="0028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Химкинский районный суд Московской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№ 2-847/2023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Шуравин М.Г.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Марова А.М.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Роскомнадзор, Шуравина Е.П.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сведений, распространённых на странице сайта в сети «Интернет», не соответствующими действительности и порочащими честь, достоинстсво и деловую репутацию, обязании ответчика опубликовать опровержение, взыскании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 удовлетворении исковых требований отказано в полном объеме.</w:t>
            </w:r>
          </w:p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2849A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Одинцовский городской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Московской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№ 2-2359/2023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Кузнецов В.П.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Ответчик: 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Гамбеев Д.М.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Третьи лица, не заявляющие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Роскомнадзор, Вилков В.И., Ершова Г.А., ООО «ГК Заволжский Доз», Ушакова А.Г.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на странице информационного ресурса (сайта) – видеохостинга «YouTube» в видеоролике, не соответствующими действительности, порочащими честь, достоинство, деловую репутацию, обязании ответчиков удалить видеозапись, взыскании компенсации морального вреда.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В удовлетворении заявленных требований отказано в полном объеме.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Оренбургской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А47-10764/2020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компания жилищным фондом «Просторная».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Ответчики: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Глыбина А.Ф., ООО «В Контакте».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размещённых в социальной сети «В Контакте», не соответствующими действительности, порочащими деловую репутацию, обязании ответчика опровергнуть порочащие сведения, взыскании с ответчика компенсации морального вреда в размере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100 000 рублей.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Производство по делу прекращено.</w:t>
            </w:r>
          </w:p>
          <w:p w:rsidR="00CC0AC7" w:rsidRPr="00F07E86" w:rsidRDefault="00CC0AC7" w:rsidP="002849A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Кунцевский районный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02-1852/2023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Цикалюк С.А.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Заинтересованное лицо: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сведений, размещенных в сети «Интернет», не соответствующими действительности, порочащими честь и достоинство; о запрете и ограничении доступа к этой информации.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17.03.2023.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Арбитражный суд 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224872/2022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Истец: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ТАЙГЕР ТРЕЙД КАПИТАЛ АГ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ООО «ВАТАГА»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Третье лицо, не </w:t>
            </w: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заявляющее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Роскомнадзор.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защите исключительного права на программу для электронных вычислительных машин.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  <w:shd w:val="clear" w:color="auto" w:fill="auto"/>
          </w:tcPr>
          <w:p w:rsidR="00CC0AC7" w:rsidRPr="00F07E86" w:rsidRDefault="00CC0AC7" w:rsidP="002849A4">
            <w:pPr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Основное судебное заседание отложено на 13.04.2023.</w:t>
            </w:r>
          </w:p>
          <w:p w:rsidR="00CC0AC7" w:rsidRPr="00F07E86" w:rsidRDefault="00CC0AC7" w:rsidP="002849A4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Арбитражный суд Тамбовской области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А64-331/2023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Издательство «Грамота»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Третье лицо, не заявляющее самостоятельных требований относительно предмета спора: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Роскомнадзора по Тамбовской области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взыскании убытков, понесенных заявителем при рассмотрении дел об административном правонарушении.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Предварительное судебное заседание отложено на 30.03.2023.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shd w:val="clear" w:color="auto" w:fill="auto"/>
          </w:tcPr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28.02.2023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Арбитражный суд города Москвы</w:t>
            </w:r>
          </w:p>
          <w:p w:rsidR="00CC0AC7" w:rsidRPr="00F07E86" w:rsidRDefault="00CC0AC7" w:rsidP="002849A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А40-8771/2023</w:t>
            </w:r>
          </w:p>
        </w:tc>
        <w:tc>
          <w:tcPr>
            <w:tcW w:w="2835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Заявитель: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ООО «МАСС-МЕДИА-ХОЛДИНГ»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Ответчик:</w:t>
            </w:r>
          </w:p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Роскомнадзор</w:t>
            </w:r>
          </w:p>
        </w:tc>
        <w:tc>
          <w:tcPr>
            <w:tcW w:w="3544" w:type="dxa"/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признании незаконным действий Роскомнадзора, выразившихся в переоформлении лицензии от 28.11.2022 № Л033-00114-77/00067280</w:t>
            </w:r>
          </w:p>
        </w:tc>
        <w:tc>
          <w:tcPr>
            <w:tcW w:w="3260" w:type="dxa"/>
            <w:shd w:val="clear" w:color="auto" w:fill="auto"/>
          </w:tcPr>
          <w:p w:rsidR="00CC0AC7" w:rsidRPr="00F07E86" w:rsidRDefault="00CC0AC7" w:rsidP="002849A4">
            <w:pPr>
              <w:ind w:righ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Предварительное судебное заседание.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C0AC7" w:rsidRPr="00F07E86" w:rsidRDefault="00CC0AC7" w:rsidP="0028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Судебное заседание назначено на 30.03.2023.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«Телеканал ТВ3»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Ироко Нетворк Корпорейшн, КлаудФлэр.Инк, ООО "Квартплата Онлайн"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3-0212/2023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«ГПМ РТВ»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Зомро Б.В., ИРОКО Нетворк Корпорейшн, 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3-0237/2023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Исковые требования удовлетворены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"МЕДИАМУЗЫКА", ООО "Медиамузыка"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"Уфанет"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28.02.2023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3-0292/2023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"МЕДИАМУЗЫКА", ООО "Медиамузыка"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"Уфанет"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Отложено до 28.03.2023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Сейф Вали Лимитед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Б.В. Зомро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3-0443/2023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3-0445/2023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АО "ТНТ-Телесеть"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"Национальный спортивный телеканал"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3-0449/2023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"Централ Партнершип Сейлз Хаус"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3-0450/2023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"ПРЕМЬЕР"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ОН-ЛАЙН ДАТА ЛТД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3-0451/2023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3-0452/2023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"ТПО Ред Медиа"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06.03.2023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3-0464/2023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"СП Диджитал"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myLoc managed IT AG,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Инк</w:t>
            </w:r>
            <w:r w:rsidRPr="00F07E8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3-0466/2023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"Фокус Фильм"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"Смарт Эйп"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3-0487/2023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Е.О. Блиновская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КлаудФлэр,Инк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3-0488/2023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«МТС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3-0489/2023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«М3»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ООО «Юкоз Медиа»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23.03.2023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3-0490/2023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Московский городской суд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Номер дела: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3-0491/2023</w:t>
            </w:r>
          </w:p>
        </w:tc>
        <w:tc>
          <w:tcPr>
            <w:tcW w:w="2835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6147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Ю.В. Леонова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Ответчик:</w:t>
            </w:r>
          </w:p>
          <w:p w:rsidR="00CC0AC7" w:rsidRPr="00F07E86" w:rsidRDefault="00CC0AC7" w:rsidP="0000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КлаудФлейер Инк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Роскомнадзор – третье лицо, не заявляющее самостоятельных требований относительно </w:t>
            </w: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предмета спора.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 защите объектов исключительных прав.</w:t>
            </w:r>
          </w:p>
        </w:tc>
        <w:tc>
          <w:tcPr>
            <w:tcW w:w="3260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Предварительное судебное заседание (беседа)</w:t>
            </w:r>
          </w:p>
        </w:tc>
        <w:tc>
          <w:tcPr>
            <w:tcW w:w="3119" w:type="dxa"/>
            <w:hideMark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Назначено основное судебное заседание на 13.03.2023</w:t>
            </w:r>
          </w:p>
        </w:tc>
      </w:tr>
      <w:tr w:rsidR="00CC0AC7" w:rsidRPr="000050B7" w:rsidTr="00CC0AC7">
        <w:trPr>
          <w:trHeight w:val="1399"/>
        </w:trPr>
        <w:tc>
          <w:tcPr>
            <w:tcW w:w="1951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28.02.2023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Мотовилихинский районный суд города Перми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2а-1437/2023</w:t>
            </w:r>
          </w:p>
        </w:tc>
        <w:tc>
          <w:tcPr>
            <w:tcW w:w="2835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Истец: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Ковин Виталий Сергеевич</w:t>
            </w: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C0AC7" w:rsidRPr="00F07E86" w:rsidRDefault="00CC0AC7" w:rsidP="000050B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Ответчики:</w:t>
            </w:r>
          </w:p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Минюст России, Федеральная служба по финансовому мониторингу, МИД России, Роскомнадзор</w:t>
            </w:r>
          </w:p>
        </w:tc>
        <w:tc>
          <w:tcPr>
            <w:tcW w:w="3544" w:type="dxa"/>
          </w:tcPr>
          <w:p w:rsidR="00CC0AC7" w:rsidRPr="00F07E86" w:rsidRDefault="00CC0AC7" w:rsidP="004231B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7E86">
              <w:rPr>
                <w:rFonts w:ascii="Times New Roman" w:hAnsi="Times New Roman" w:cs="Times New Roman"/>
                <w:sz w:val="28"/>
                <w:szCs w:val="28"/>
              </w:rPr>
              <w:t>О признании незаконным распоряжения Министерства юстиции Российской Федерации от 25.11.2022 о признании Ковина В.С. иностанным СМИ, выполняющим функции иностранного агента и включении его в реестр иностранных СМИ, выполняющих функции иностранного агента, обязании Министерства юстиции Российской Федерации исключить сведения о Ковине В.С. из указанного реестра.</w:t>
            </w:r>
          </w:p>
        </w:tc>
        <w:tc>
          <w:tcPr>
            <w:tcW w:w="3260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eastAsia="Calibri" w:hAnsi="Times New Roman" w:cs="Times New Roman"/>
                <w:sz w:val="28"/>
                <w:szCs w:val="28"/>
              </w:rPr>
              <w:t>Основное судебное заседание.</w:t>
            </w:r>
          </w:p>
        </w:tc>
        <w:tc>
          <w:tcPr>
            <w:tcW w:w="3119" w:type="dxa"/>
          </w:tcPr>
          <w:p w:rsidR="00CC0AC7" w:rsidRPr="00F07E86" w:rsidRDefault="00CC0AC7" w:rsidP="000050B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07E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удовлетворении требований отказано в полном объеме.</w:t>
            </w:r>
          </w:p>
        </w:tc>
      </w:tr>
    </w:tbl>
    <w:p w:rsidR="000050B7" w:rsidRPr="000050B7" w:rsidRDefault="000050B7" w:rsidP="000050B7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050B7" w:rsidRPr="000050B7" w:rsidRDefault="000050B7" w:rsidP="000050B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050B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Сводный отчёт управлений Роскомнадзора по федеральным округам о судебной работе в рамках реализации ст. 15.1 Федерального закона от 27.07.2006 №149-ФЗ </w:t>
      </w:r>
    </w:p>
    <w:p w:rsidR="000050B7" w:rsidRPr="000050B7" w:rsidRDefault="000050B7" w:rsidP="000050B7">
      <w:pPr>
        <w:spacing w:after="0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050B7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 xml:space="preserve">«Об информации, информационных технологиях и о защите информации» за </w:t>
      </w:r>
      <w:r w:rsidR="001E7DD4">
        <w:rPr>
          <w:rFonts w:ascii="Times New Roman" w:eastAsia="Calibri" w:hAnsi="Times New Roman" w:cs="Times New Roman"/>
          <w:b/>
          <w:sz w:val="28"/>
          <w:szCs w:val="28"/>
          <w:u w:val="single"/>
        </w:rPr>
        <w:t>январь</w:t>
      </w:r>
      <w:r w:rsidRPr="000050B7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2022 года.</w:t>
      </w:r>
    </w:p>
    <w:p w:rsidR="000050B7" w:rsidRPr="000050B7" w:rsidRDefault="000050B7" w:rsidP="000050B7">
      <w:pPr>
        <w:spacing w:after="0"/>
        <w:ind w:left="142"/>
        <w:jc w:val="center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0050B7" w:rsidRPr="000050B7" w:rsidRDefault="000050B7" w:rsidP="000050B7">
      <w:pPr>
        <w:ind w:firstLine="708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50B7">
        <w:rPr>
          <w:rFonts w:ascii="Times New Roman" w:eastAsia="Calibri" w:hAnsi="Times New Roman" w:cs="Times New Roman"/>
          <w:sz w:val="28"/>
          <w:szCs w:val="28"/>
          <w:u w:val="single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1"/>
        <w:gridCol w:w="2202"/>
        <w:gridCol w:w="2671"/>
        <w:gridCol w:w="2419"/>
        <w:gridCol w:w="1952"/>
        <w:gridCol w:w="2745"/>
      </w:tblGrid>
      <w:tr w:rsidR="000050B7" w:rsidRPr="000050B7" w:rsidTr="000050B7">
        <w:trPr>
          <w:trHeight w:val="1452"/>
        </w:trPr>
        <w:tc>
          <w:tcPr>
            <w:tcW w:w="0" w:type="auto"/>
            <w:vAlign w:val="center"/>
          </w:tcPr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>Количество поступивших повесток</w:t>
            </w:r>
          </w:p>
        </w:tc>
        <w:tc>
          <w:tcPr>
            <w:tcW w:w="2202" w:type="dxa"/>
            <w:vAlign w:val="center"/>
          </w:tcPr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>Количество поступивших заявлений</w:t>
            </w:r>
          </w:p>
        </w:tc>
        <w:tc>
          <w:tcPr>
            <w:tcW w:w="2671" w:type="dxa"/>
            <w:vAlign w:val="center"/>
          </w:tcPr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>Количество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 xml:space="preserve">Количество вынесенных </w:t>
            </w:r>
          </w:p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0B7">
              <w:rPr>
                <w:rFonts w:ascii="Times New Roman" w:hAnsi="Times New Roman"/>
                <w:sz w:val="28"/>
                <w:szCs w:val="28"/>
              </w:rPr>
              <w:t>Количество судебных решений, вступивших в законную силу</w:t>
            </w:r>
          </w:p>
          <w:p w:rsidR="000050B7" w:rsidRPr="000050B7" w:rsidRDefault="000050B7" w:rsidP="000050B7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DD4" w:rsidRPr="000050B7" w:rsidTr="000050B7">
        <w:trPr>
          <w:trHeight w:val="567"/>
        </w:trPr>
        <w:tc>
          <w:tcPr>
            <w:tcW w:w="0" w:type="auto"/>
            <w:vAlign w:val="center"/>
          </w:tcPr>
          <w:p w:rsidR="001E7DD4" w:rsidRPr="00AB6339" w:rsidRDefault="001E7DD4" w:rsidP="001E7DD4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2617</w:t>
            </w:r>
          </w:p>
        </w:tc>
        <w:tc>
          <w:tcPr>
            <w:tcW w:w="2202" w:type="dxa"/>
            <w:vAlign w:val="center"/>
          </w:tcPr>
          <w:p w:rsidR="001E7DD4" w:rsidRPr="00AB6339" w:rsidRDefault="001E7DD4" w:rsidP="001E7DD4">
            <w:pPr>
              <w:spacing w:after="0" w:line="60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1464</w:t>
            </w:r>
          </w:p>
        </w:tc>
        <w:tc>
          <w:tcPr>
            <w:tcW w:w="2671" w:type="dxa"/>
            <w:vAlign w:val="center"/>
          </w:tcPr>
          <w:p w:rsidR="001E7DD4" w:rsidRPr="00AB6339" w:rsidRDefault="001E7DD4" w:rsidP="001E7DD4">
            <w:pPr>
              <w:spacing w:before="24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2572</w:t>
            </w:r>
          </w:p>
        </w:tc>
        <w:tc>
          <w:tcPr>
            <w:tcW w:w="0" w:type="auto"/>
            <w:vAlign w:val="center"/>
          </w:tcPr>
          <w:p w:rsidR="001E7DD4" w:rsidRPr="00AB6339" w:rsidRDefault="001E7DD4" w:rsidP="001E7DD4">
            <w:pPr>
              <w:tabs>
                <w:tab w:val="center" w:pos="1117"/>
                <w:tab w:val="right" w:pos="2235"/>
              </w:tabs>
              <w:spacing w:before="240"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0" w:type="auto"/>
            <w:vAlign w:val="center"/>
          </w:tcPr>
          <w:p w:rsidR="001E7DD4" w:rsidRPr="00AB6339" w:rsidRDefault="001E7DD4" w:rsidP="001E7DD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2478</w:t>
            </w:r>
          </w:p>
        </w:tc>
        <w:tc>
          <w:tcPr>
            <w:tcW w:w="0" w:type="auto"/>
            <w:vAlign w:val="center"/>
          </w:tcPr>
          <w:p w:rsidR="001E7DD4" w:rsidRPr="00AB6339" w:rsidRDefault="001E7DD4" w:rsidP="001E7DD4">
            <w:pPr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1996</w:t>
            </w:r>
          </w:p>
        </w:tc>
      </w:tr>
    </w:tbl>
    <w:p w:rsidR="000050B7" w:rsidRPr="000050B7" w:rsidRDefault="000050B7" w:rsidP="000050B7">
      <w:pPr>
        <w:spacing w:after="240" w:line="240" w:lineRule="auto"/>
        <w:rPr>
          <w:rFonts w:ascii="Times New Roman" w:eastAsia="Calibri" w:hAnsi="Times New Roman" w:cs="Times New Roman"/>
          <w:sz w:val="28"/>
          <w:szCs w:val="28"/>
          <w:lang w:val="x-none" w:eastAsia="x-none"/>
        </w:rPr>
      </w:pPr>
    </w:p>
    <w:p w:rsidR="000050B7" w:rsidRPr="000050B7" w:rsidRDefault="000050B7" w:rsidP="000050B7">
      <w:pPr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050B7">
        <w:rPr>
          <w:rFonts w:ascii="Times New Roman" w:eastAsia="Calibri" w:hAnsi="Times New Roman" w:cs="Times New Roman"/>
          <w:sz w:val="28"/>
          <w:szCs w:val="28"/>
          <w:u w:val="single"/>
        </w:rPr>
        <w:t>2. Качественные показатели</w:t>
      </w:r>
    </w:p>
    <w:p w:rsidR="000050B7" w:rsidRPr="000050B7" w:rsidRDefault="000050B7" w:rsidP="000050B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0050B7">
        <w:rPr>
          <w:rFonts w:ascii="Times New Roman" w:eastAsia="Calibri" w:hAnsi="Times New Roman" w:cs="Times New Roman"/>
          <w:sz w:val="28"/>
          <w:szCs w:val="28"/>
        </w:rPr>
        <w:t>2.1. Виды информации, признанной запрещенной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0773"/>
        <w:gridCol w:w="3309"/>
      </w:tblGrid>
      <w:tr w:rsidR="000050B7" w:rsidRPr="000050B7" w:rsidTr="000050B7">
        <w:trPr>
          <w:trHeight w:val="158"/>
        </w:trPr>
        <w:tc>
          <w:tcPr>
            <w:tcW w:w="616" w:type="dxa"/>
            <w:vMerge w:val="restart"/>
          </w:tcPr>
          <w:p w:rsidR="000050B7" w:rsidRPr="000050B7" w:rsidRDefault="000050B7" w:rsidP="00005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82" w:type="dxa"/>
            <w:gridSpan w:val="2"/>
          </w:tcPr>
          <w:p w:rsidR="000050B7" w:rsidRPr="000050B7" w:rsidRDefault="000050B7" w:rsidP="00005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 по видам информации</w:t>
            </w:r>
          </w:p>
        </w:tc>
      </w:tr>
      <w:tr w:rsidR="000050B7" w:rsidRPr="000050B7" w:rsidTr="000050B7">
        <w:trPr>
          <w:trHeight w:val="294"/>
        </w:trPr>
        <w:tc>
          <w:tcPr>
            <w:tcW w:w="616" w:type="dxa"/>
            <w:vMerge/>
          </w:tcPr>
          <w:p w:rsidR="000050B7" w:rsidRPr="000050B7" w:rsidRDefault="000050B7" w:rsidP="00005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0050B7" w:rsidRPr="000050B7" w:rsidRDefault="000050B7" w:rsidP="00005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Вид информации</w:t>
            </w:r>
          </w:p>
        </w:tc>
        <w:tc>
          <w:tcPr>
            <w:tcW w:w="3309" w:type="dxa"/>
          </w:tcPr>
          <w:p w:rsidR="000050B7" w:rsidRPr="000050B7" w:rsidRDefault="000050B7" w:rsidP="000050B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судебных решений</w:t>
            </w:r>
          </w:p>
        </w:tc>
      </w:tr>
      <w:tr w:rsidR="001E7DD4" w:rsidRPr="000050B7" w:rsidTr="001E7DD4">
        <w:trPr>
          <w:trHeight w:val="823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Поддельные документы (удостоверения, дипломы, справки и прочее)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1E7DD4" w:rsidRPr="000050B7" w:rsidTr="001E7DD4">
        <w:trPr>
          <w:trHeight w:val="976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Способы совершения экономических преступлений (налоги, обналичивание материнского капитала, банкротство, продажа незарегистрированных сим-карт и пр.)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307</w:t>
            </w:r>
          </w:p>
        </w:tc>
      </w:tr>
      <w:tr w:rsidR="001E7DD4" w:rsidRPr="000050B7" w:rsidTr="001E7DD4">
        <w:trPr>
          <w:trHeight w:val="834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Продажа продукции, свободная реализация которой посредством сети «Интернет» запрещена (алкоголь, сигареты, лекарственные препараты, оружие)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</w:p>
        </w:tc>
      </w:tr>
      <w:tr w:rsidR="001E7DD4" w:rsidRPr="000050B7" w:rsidTr="001E7DD4">
        <w:trPr>
          <w:trHeight w:val="845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Пропаганда проституции, оказание интим-услуг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1E7DD4" w:rsidRPr="000050B7" w:rsidTr="001E7DD4">
        <w:trPr>
          <w:trHeight w:val="1110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Продажа/покупка животных, занесённых в Красную книгу (в том числе шкур), а также водных биологических ресурсов, относящихся к особо ценному виду (браконьерство и способы его совершения)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1E7DD4" w:rsidRPr="000050B7" w:rsidTr="001E7DD4">
        <w:trPr>
          <w:trHeight w:val="113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Порнографические материалы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</w:p>
        </w:tc>
      </w:tr>
      <w:tr w:rsidR="001E7DD4" w:rsidRPr="000050B7" w:rsidTr="001E7DD4">
        <w:trPr>
          <w:trHeight w:val="82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Нетрадиционные сексуальные отношения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1E7DD4" w:rsidRPr="000050B7" w:rsidTr="001E7DD4">
        <w:trPr>
          <w:trHeight w:val="69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Взрывчатые вещества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1E7DD4" w:rsidRPr="000050B7" w:rsidTr="001E7DD4">
        <w:trPr>
          <w:trHeight w:val="70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Информация о способах изготовления оружия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</w:tr>
      <w:tr w:rsidR="001E7DD4" w:rsidRPr="000050B7" w:rsidTr="001E7DD4">
        <w:trPr>
          <w:trHeight w:val="975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Экстремизм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1E7DD4" w:rsidRPr="000050B7" w:rsidTr="001E7DD4">
        <w:trPr>
          <w:trHeight w:val="690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Санкционная и контрафактная продукция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1E7DD4" w:rsidRPr="000050B7" w:rsidTr="001E7DD4">
        <w:trPr>
          <w:trHeight w:val="988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Причинение вреда духовному развитию детей, пропаганда АУЕ (тюремный сленг),</w:t>
            </w:r>
          </w:p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агрессивное поведение подростков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</w:tr>
      <w:tr w:rsidR="001E7DD4" w:rsidRPr="000050B7" w:rsidTr="001E7DD4">
        <w:trPr>
          <w:trHeight w:val="702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Изготовление, употребление, сбор, переработка и продажа наркотикосодержащих, психотропных и сильнодействующих веществ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1E7DD4" w:rsidRPr="000050B7" w:rsidTr="001E7DD4">
        <w:trPr>
          <w:trHeight w:val="858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Азартные игры, в т.ч. интернет-казино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E7DD4" w:rsidRPr="000050B7" w:rsidTr="001E7DD4">
        <w:trPr>
          <w:trHeight w:val="990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Зацепинг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E7DD4" w:rsidRPr="000050B7" w:rsidTr="001E7DD4">
        <w:trPr>
          <w:trHeight w:val="129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Незаконный сбыт государственных наград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963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Оскорбление, клевета, возбуждение ненависти либо вражды, а равно унижение человеческого достоинства, прочие сведения, порочащие честь, достоинство и деловую репутацию (информация о гражданах в виде фотографий с комментариями нецензурного содержания)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E7DD4" w:rsidRPr="000050B7" w:rsidTr="001E7DD4">
        <w:trPr>
          <w:trHeight w:val="834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Незаконное оказание услуг в сфере миграции (незаконное получение гражданства, платные услуги по временной регистрации, фиктивные браки)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DD4" w:rsidRPr="000050B7" w:rsidTr="001E7DD4">
        <w:trPr>
          <w:trHeight w:val="710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0773" w:type="dxa"/>
          </w:tcPr>
          <w:p w:rsidR="001E7DD4" w:rsidRPr="001E7DD4" w:rsidRDefault="001E7DD4" w:rsidP="001E7D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7D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способах вмешательства в работу приборов учета (электросчетчики, водосчетчики), камер фиксации нарушений правил дорожного движения</w:t>
            </w:r>
          </w:p>
        </w:tc>
        <w:tc>
          <w:tcPr>
            <w:tcW w:w="3309" w:type="dxa"/>
            <w:vAlign w:val="center"/>
          </w:tcPr>
          <w:p w:rsidR="001E7DD4" w:rsidRPr="001E7DD4" w:rsidRDefault="001E7DD4" w:rsidP="001E7D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68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Способы совершения суицида</w:t>
            </w:r>
          </w:p>
        </w:tc>
        <w:tc>
          <w:tcPr>
            <w:tcW w:w="3309" w:type="dxa"/>
          </w:tcPr>
          <w:p w:rsidR="001E7DD4" w:rsidRPr="001E7DD4" w:rsidRDefault="001E7DD4" w:rsidP="001E7DD4">
            <w:pPr>
              <w:pStyle w:val="a8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E7DD4" w:rsidRPr="001E7DD4" w:rsidRDefault="001E7DD4" w:rsidP="001E7DD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7DD4" w:rsidRPr="000050B7" w:rsidTr="001E7DD4">
        <w:trPr>
          <w:trHeight w:val="983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Продажа электроудочек (и их изготовление), рыболовных переметов (карабинов, крючков) для добычи водных биологических ресурсов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27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Информация о незаконной продаже скимминговых устройств (устройств для считывания данных банковских карт)</w:t>
            </w:r>
          </w:p>
        </w:tc>
        <w:tc>
          <w:tcPr>
            <w:tcW w:w="3309" w:type="dxa"/>
          </w:tcPr>
          <w:p w:rsidR="001E7DD4" w:rsidRPr="001E7DD4" w:rsidRDefault="001E7DD4" w:rsidP="001E7DD4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E7DD4" w:rsidRPr="000050B7" w:rsidTr="001E7DD4">
        <w:trPr>
          <w:trHeight w:val="705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Сокрытие автомобильного номера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1E7DD4" w:rsidRPr="000050B7" w:rsidTr="001E7DD4">
        <w:trPr>
          <w:trHeight w:val="853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Анонимайзеры (сервисы, предлагающие услуги сокрытия данных о пользователе в сети «Интернет»)</w:t>
            </w:r>
          </w:p>
        </w:tc>
        <w:tc>
          <w:tcPr>
            <w:tcW w:w="3309" w:type="dxa"/>
          </w:tcPr>
          <w:p w:rsidR="001E7DD4" w:rsidRPr="001E7DD4" w:rsidRDefault="001E7DD4" w:rsidP="001E7DD4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pStyle w:val="a8"/>
              <w:spacing w:before="240"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E7DD4" w:rsidRPr="000050B7" w:rsidTr="001E7DD4">
        <w:trPr>
          <w:trHeight w:val="703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Информация о способах совершения коррупционных правонарушений</w:t>
            </w:r>
          </w:p>
        </w:tc>
        <w:tc>
          <w:tcPr>
            <w:tcW w:w="3309" w:type="dxa"/>
          </w:tcPr>
          <w:p w:rsidR="001E7DD4" w:rsidRPr="001E7DD4" w:rsidRDefault="001E7DD4" w:rsidP="001E7DD4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93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1E7DD4" w:rsidRPr="000050B7" w:rsidTr="001E7DD4">
        <w:trPr>
          <w:trHeight w:val="844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 xml:space="preserve">Биологически активные добавки (анаболические стероиды, жиросжигатели, в т.ч. жиросжигатели </w:t>
            </w:r>
            <w:r w:rsidRPr="001E7DD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DNP</w:t>
            </w: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1E7DD4" w:rsidRPr="000050B7" w:rsidTr="001E7DD4">
        <w:trPr>
          <w:trHeight w:val="82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Шоплифтинг (пропаганда кражи товаров в магазинах)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7DD4" w:rsidRPr="000050B7" w:rsidTr="001E7DD4">
        <w:trPr>
          <w:trHeight w:val="84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Жестокое обращение с животными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1E7DD4" w:rsidRPr="000050B7" w:rsidTr="001E7DD4">
        <w:trPr>
          <w:trHeight w:val="839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pStyle w:val="a8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Продажа билетов ФИФА</w:t>
            </w:r>
          </w:p>
        </w:tc>
        <w:tc>
          <w:tcPr>
            <w:tcW w:w="3309" w:type="dxa"/>
          </w:tcPr>
          <w:p w:rsidR="001E7DD4" w:rsidRPr="001E7DD4" w:rsidRDefault="001E7DD4" w:rsidP="001E7DD4">
            <w:pPr>
              <w:pStyle w:val="a8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706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Уклонение от воинской обязанности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Персональные данные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Руфинг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ЕГЭ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338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Продажа незаконной постройки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Государственная тайна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E7DD4" w:rsidRPr="000050B7" w:rsidTr="001E7DD4">
        <w:trPr>
          <w:trHeight w:val="831"/>
        </w:trPr>
        <w:tc>
          <w:tcPr>
            <w:tcW w:w="616" w:type="dxa"/>
          </w:tcPr>
          <w:p w:rsidR="001E7DD4" w:rsidRPr="000050B7" w:rsidRDefault="001E7DD4" w:rsidP="001E7DD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050B7">
              <w:rPr>
                <w:rFonts w:ascii="Times New Roman" w:eastAsia="Calibri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Пиратское программное обеспечение</w:t>
            </w:r>
          </w:p>
        </w:tc>
        <w:tc>
          <w:tcPr>
            <w:tcW w:w="3309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D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050B7" w:rsidRPr="000050B7" w:rsidRDefault="000050B7" w:rsidP="000050B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050B7" w:rsidRPr="000050B7" w:rsidRDefault="000050B7" w:rsidP="000050B7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1E7DD4" w:rsidRPr="001E7DD4" w:rsidRDefault="001E7DD4" w:rsidP="001E7D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1E7DD4">
        <w:rPr>
          <w:rFonts w:ascii="Times New Roman" w:hAnsi="Times New Roman"/>
          <w:sz w:val="28"/>
          <w:szCs w:val="28"/>
        </w:rPr>
        <w:t>2.2. Сведения о новых видах информации, признанной запрещенной в судебном порядке (при наличии):</w:t>
      </w:r>
    </w:p>
    <w:p w:rsidR="001E7DD4" w:rsidRPr="001E7DD4" w:rsidRDefault="001E7DD4" w:rsidP="001E7D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E7DD4" w:rsidRPr="001E7DD4" w:rsidRDefault="001E7DD4" w:rsidP="001E7D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0773"/>
        <w:gridCol w:w="3451"/>
      </w:tblGrid>
      <w:tr w:rsidR="001E7DD4" w:rsidRPr="001E7DD4" w:rsidTr="001E7DD4">
        <w:trPr>
          <w:trHeight w:val="420"/>
        </w:trPr>
        <w:tc>
          <w:tcPr>
            <w:tcW w:w="474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773" w:type="dxa"/>
          </w:tcPr>
          <w:p w:rsidR="001E7DD4" w:rsidRPr="001E7DD4" w:rsidRDefault="001E7DD4" w:rsidP="001E7D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7DD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451" w:type="dxa"/>
            <w:vAlign w:val="bottom"/>
          </w:tcPr>
          <w:p w:rsidR="001E7DD4" w:rsidRPr="001E7DD4" w:rsidRDefault="001E7DD4" w:rsidP="001E7D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E7DD4" w:rsidRPr="001E7DD4" w:rsidRDefault="001E7DD4" w:rsidP="001E7DD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1E7DD4" w:rsidRPr="001E7DD4" w:rsidRDefault="001E7DD4" w:rsidP="001E7DD4">
      <w:pPr>
        <w:spacing w:after="120" w:line="240" w:lineRule="auto"/>
        <w:rPr>
          <w:rFonts w:ascii="Times New Roman" w:hAnsi="Times New Roman"/>
          <w:sz w:val="28"/>
          <w:szCs w:val="28"/>
          <w:u w:val="single"/>
        </w:rPr>
      </w:pPr>
      <w:r w:rsidRPr="001E7DD4">
        <w:rPr>
          <w:rFonts w:ascii="Times New Roman" w:hAnsi="Times New Roman"/>
          <w:sz w:val="28"/>
          <w:szCs w:val="28"/>
        </w:rPr>
        <w:tab/>
      </w:r>
      <w:r w:rsidRPr="001E7DD4">
        <w:rPr>
          <w:rFonts w:ascii="Times New Roman" w:hAnsi="Times New Roman"/>
          <w:sz w:val="28"/>
          <w:szCs w:val="28"/>
          <w:u w:val="single"/>
        </w:rPr>
        <w:t>3. Предложения по оптимизации работы и совершенствованию деятельности (при наличии):</w:t>
      </w:r>
    </w:p>
    <w:p w:rsidR="000050B7" w:rsidRPr="001E7DD4" w:rsidRDefault="000050B7">
      <w:pPr>
        <w:rPr>
          <w:sz w:val="28"/>
          <w:szCs w:val="28"/>
        </w:rPr>
      </w:pPr>
    </w:p>
    <w:sectPr w:rsidR="000050B7" w:rsidRPr="001E7DD4" w:rsidSect="000050B7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E86" w:rsidRDefault="00F07E86">
      <w:pPr>
        <w:spacing w:after="0" w:line="240" w:lineRule="auto"/>
      </w:pPr>
      <w:r>
        <w:separator/>
      </w:r>
    </w:p>
  </w:endnote>
  <w:endnote w:type="continuationSeparator" w:id="0">
    <w:p w:rsidR="00F07E86" w:rsidRDefault="00F0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E86" w:rsidRDefault="00F07E86">
      <w:pPr>
        <w:spacing w:after="0" w:line="240" w:lineRule="auto"/>
      </w:pPr>
      <w:r>
        <w:separator/>
      </w:r>
    </w:p>
  </w:footnote>
  <w:footnote w:type="continuationSeparator" w:id="0">
    <w:p w:rsidR="00F07E86" w:rsidRDefault="00F0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3411"/>
      <w:docPartObj>
        <w:docPartGallery w:val="Page Numbers (Top of Page)"/>
        <w:docPartUnique/>
      </w:docPartObj>
    </w:sdtPr>
    <w:sdtEndPr/>
    <w:sdtContent>
      <w:p w:rsidR="00F07E86" w:rsidRDefault="00F07E8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AC7">
          <w:rPr>
            <w:noProof/>
          </w:rPr>
          <w:t>255</w:t>
        </w:r>
        <w:r>
          <w:fldChar w:fldCharType="end"/>
        </w:r>
      </w:p>
    </w:sdtContent>
  </w:sdt>
  <w:p w:rsidR="00F07E86" w:rsidRDefault="00F07E8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C6543"/>
    <w:multiLevelType w:val="multilevel"/>
    <w:tmpl w:val="FF1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5924B5"/>
    <w:multiLevelType w:val="multilevel"/>
    <w:tmpl w:val="F674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2E67ED"/>
    <w:multiLevelType w:val="multilevel"/>
    <w:tmpl w:val="9C7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7"/>
    <w:rsid w:val="000050B7"/>
    <w:rsid w:val="000931FA"/>
    <w:rsid w:val="000E0B6C"/>
    <w:rsid w:val="00141BCB"/>
    <w:rsid w:val="001765F2"/>
    <w:rsid w:val="001E7DD4"/>
    <w:rsid w:val="002849A4"/>
    <w:rsid w:val="0029143A"/>
    <w:rsid w:val="002D2C06"/>
    <w:rsid w:val="002F5398"/>
    <w:rsid w:val="00315767"/>
    <w:rsid w:val="003661EB"/>
    <w:rsid w:val="004231B9"/>
    <w:rsid w:val="00435E5D"/>
    <w:rsid w:val="00556B52"/>
    <w:rsid w:val="00572A5D"/>
    <w:rsid w:val="005D402A"/>
    <w:rsid w:val="005D7E69"/>
    <w:rsid w:val="005E6869"/>
    <w:rsid w:val="0061474F"/>
    <w:rsid w:val="007159E3"/>
    <w:rsid w:val="007170CD"/>
    <w:rsid w:val="007A1203"/>
    <w:rsid w:val="007D60AC"/>
    <w:rsid w:val="008019DA"/>
    <w:rsid w:val="00A52A1F"/>
    <w:rsid w:val="00B010F1"/>
    <w:rsid w:val="00B927CB"/>
    <w:rsid w:val="00C13902"/>
    <w:rsid w:val="00C50877"/>
    <w:rsid w:val="00CC0AC7"/>
    <w:rsid w:val="00CC2B08"/>
    <w:rsid w:val="00CC6FBE"/>
    <w:rsid w:val="00CE5508"/>
    <w:rsid w:val="00D13F28"/>
    <w:rsid w:val="00D906C4"/>
    <w:rsid w:val="00DD4667"/>
    <w:rsid w:val="00DF2B52"/>
    <w:rsid w:val="00E22043"/>
    <w:rsid w:val="00E72418"/>
    <w:rsid w:val="00EB50CC"/>
    <w:rsid w:val="00F07E86"/>
    <w:rsid w:val="00F51D97"/>
    <w:rsid w:val="00F679FA"/>
    <w:rsid w:val="00F67D09"/>
    <w:rsid w:val="00F706A6"/>
    <w:rsid w:val="00FB0677"/>
    <w:rsid w:val="00FD6D29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5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B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0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50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50B7"/>
  </w:style>
  <w:style w:type="character" w:styleId="a3">
    <w:name w:val="Hyperlink"/>
    <w:basedOn w:val="a0"/>
    <w:uiPriority w:val="99"/>
    <w:unhideWhenUsed/>
    <w:rsid w:val="000050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50B7"/>
    <w:rPr>
      <w:color w:val="800080"/>
      <w:u w:val="single"/>
    </w:rPr>
  </w:style>
  <w:style w:type="paragraph" w:customStyle="1" w:styleId="xl65">
    <w:name w:val="xl65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50B7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50B7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0050B7"/>
  </w:style>
  <w:style w:type="character" w:styleId="a5">
    <w:name w:val="Subtle Reference"/>
    <w:uiPriority w:val="31"/>
    <w:qFormat/>
    <w:rsid w:val="000050B7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0050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050B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050B7"/>
  </w:style>
  <w:style w:type="paragraph" w:customStyle="1" w:styleId="xl74">
    <w:name w:val="xl74"/>
    <w:basedOn w:val="a"/>
    <w:rsid w:val="000050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0050B7"/>
  </w:style>
  <w:style w:type="character" w:customStyle="1" w:styleId="js-judges-rollover">
    <w:name w:val="js-judges-rollover"/>
    <w:basedOn w:val="a0"/>
    <w:rsid w:val="000050B7"/>
  </w:style>
  <w:style w:type="paragraph" w:customStyle="1" w:styleId="paragraph">
    <w:name w:val="paragraph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0050B7"/>
  </w:style>
  <w:style w:type="character" w:customStyle="1" w:styleId="WW8Num1z7">
    <w:name w:val="WW8Num1z7"/>
    <w:rsid w:val="000050B7"/>
  </w:style>
  <w:style w:type="paragraph" w:styleId="a8">
    <w:name w:val="List Paragraph"/>
    <w:basedOn w:val="a"/>
    <w:uiPriority w:val="34"/>
    <w:qFormat/>
    <w:rsid w:val="000050B7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0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0B7"/>
  </w:style>
  <w:style w:type="paragraph" w:styleId="ab">
    <w:name w:val="footer"/>
    <w:basedOn w:val="a"/>
    <w:link w:val="ac"/>
    <w:uiPriority w:val="99"/>
    <w:unhideWhenUsed/>
    <w:rsid w:val="0000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50B7"/>
  </w:style>
  <w:style w:type="table" w:styleId="ad">
    <w:name w:val="Table Grid"/>
    <w:basedOn w:val="a1"/>
    <w:uiPriority w:val="59"/>
    <w:rsid w:val="0000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0050B7"/>
    <w:rPr>
      <w:b/>
      <w:bCs/>
    </w:rPr>
  </w:style>
  <w:style w:type="character" w:customStyle="1" w:styleId="g-highlight">
    <w:name w:val="g-highlight"/>
    <w:basedOn w:val="a0"/>
    <w:rsid w:val="000050B7"/>
  </w:style>
  <w:style w:type="paragraph" w:customStyle="1" w:styleId="xl63">
    <w:name w:val="xl63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0B7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0050B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050B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050B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50B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050B7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0050B7"/>
  </w:style>
  <w:style w:type="paragraph" w:styleId="af6">
    <w:name w:val="No Spacing"/>
    <w:uiPriority w:val="1"/>
    <w:qFormat/>
    <w:rsid w:val="000050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0050B7"/>
  </w:style>
  <w:style w:type="paragraph" w:customStyle="1" w:styleId="item">
    <w:name w:val="item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rollover">
    <w:name w:val="js-rollover"/>
    <w:basedOn w:val="a0"/>
    <w:rsid w:val="000050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05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050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B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5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0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50B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050B7"/>
  </w:style>
  <w:style w:type="character" w:styleId="a3">
    <w:name w:val="Hyperlink"/>
    <w:basedOn w:val="a0"/>
    <w:uiPriority w:val="99"/>
    <w:unhideWhenUsed/>
    <w:rsid w:val="000050B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50B7"/>
    <w:rPr>
      <w:color w:val="800080"/>
      <w:u w:val="single"/>
    </w:rPr>
  </w:style>
  <w:style w:type="paragraph" w:customStyle="1" w:styleId="xl65">
    <w:name w:val="xl65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0050B7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50B7"/>
    <w:pP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2">
    <w:name w:val="xl72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0050B7"/>
  </w:style>
  <w:style w:type="character" w:styleId="a5">
    <w:name w:val="Subtle Reference"/>
    <w:uiPriority w:val="31"/>
    <w:qFormat/>
    <w:rsid w:val="000050B7"/>
    <w:rPr>
      <w:smallCaps/>
      <w:color w:val="C0504D"/>
      <w:u w:val="single"/>
    </w:rPr>
  </w:style>
  <w:style w:type="paragraph" w:styleId="a6">
    <w:name w:val="Body Text Indent"/>
    <w:basedOn w:val="a"/>
    <w:link w:val="a7"/>
    <w:semiHidden/>
    <w:unhideWhenUsed/>
    <w:rsid w:val="000050B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0050B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0050B7"/>
  </w:style>
  <w:style w:type="paragraph" w:customStyle="1" w:styleId="xl74">
    <w:name w:val="xl74"/>
    <w:basedOn w:val="a"/>
    <w:rsid w:val="000050B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0050B7"/>
  </w:style>
  <w:style w:type="character" w:customStyle="1" w:styleId="js-judges-rollover">
    <w:name w:val="js-judges-rollover"/>
    <w:basedOn w:val="a0"/>
    <w:rsid w:val="000050B7"/>
  </w:style>
  <w:style w:type="paragraph" w:customStyle="1" w:styleId="paragraph">
    <w:name w:val="paragraph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ndhit">
    <w:name w:val="findhit"/>
    <w:basedOn w:val="a0"/>
    <w:rsid w:val="000050B7"/>
  </w:style>
  <w:style w:type="character" w:customStyle="1" w:styleId="WW8Num1z7">
    <w:name w:val="WW8Num1z7"/>
    <w:rsid w:val="000050B7"/>
  </w:style>
  <w:style w:type="paragraph" w:styleId="a8">
    <w:name w:val="List Paragraph"/>
    <w:basedOn w:val="a"/>
    <w:uiPriority w:val="34"/>
    <w:qFormat/>
    <w:rsid w:val="000050B7"/>
    <w:pPr>
      <w:ind w:left="720"/>
      <w:contextualSpacing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00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050B7"/>
  </w:style>
  <w:style w:type="paragraph" w:styleId="ab">
    <w:name w:val="footer"/>
    <w:basedOn w:val="a"/>
    <w:link w:val="ac"/>
    <w:uiPriority w:val="99"/>
    <w:unhideWhenUsed/>
    <w:rsid w:val="00005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050B7"/>
  </w:style>
  <w:style w:type="table" w:styleId="ad">
    <w:name w:val="Table Grid"/>
    <w:basedOn w:val="a1"/>
    <w:uiPriority w:val="59"/>
    <w:rsid w:val="0000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0050B7"/>
    <w:rPr>
      <w:b/>
      <w:bCs/>
    </w:rPr>
  </w:style>
  <w:style w:type="character" w:customStyle="1" w:styleId="g-highlight">
    <w:name w:val="g-highlight"/>
    <w:basedOn w:val="a0"/>
    <w:rsid w:val="000050B7"/>
  </w:style>
  <w:style w:type="paragraph" w:customStyle="1" w:styleId="xl63">
    <w:name w:val="xl63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0050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octext">
    <w:name w:val="doc__text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00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050B7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0050B7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050B7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050B7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050B7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050B7"/>
    <w:rPr>
      <w:b/>
      <w:bCs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0050B7"/>
  </w:style>
  <w:style w:type="paragraph" w:styleId="af6">
    <w:name w:val="No Spacing"/>
    <w:uiPriority w:val="1"/>
    <w:qFormat/>
    <w:rsid w:val="000050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js-case-header-casenum">
    <w:name w:val="js-case-header-case_num"/>
    <w:rsid w:val="000050B7"/>
  </w:style>
  <w:style w:type="paragraph" w:customStyle="1" w:styleId="item">
    <w:name w:val="item"/>
    <w:basedOn w:val="a"/>
    <w:rsid w:val="0000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rollover">
    <w:name w:val="js-rollover"/>
    <w:basedOn w:val="a0"/>
    <w:rsid w:val="00005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255</Pages>
  <Words>28649</Words>
  <Characters>163303</Characters>
  <Application>Microsoft Office Word</Application>
  <DocSecurity>0</DocSecurity>
  <Lines>1360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Светлана Юрьевна</dc:creator>
  <cp:lastModifiedBy>Рогова Светлана Юрьевна</cp:lastModifiedBy>
  <cp:revision>2</cp:revision>
  <dcterms:created xsi:type="dcterms:W3CDTF">2023-05-30T15:05:00Z</dcterms:created>
  <dcterms:modified xsi:type="dcterms:W3CDTF">2023-05-30T15:05:00Z</dcterms:modified>
</cp:coreProperties>
</file>