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78" w:rsidRDefault="00270678" w:rsidP="00E05362">
      <w:pPr>
        <w:jc w:val="center"/>
        <w:rPr>
          <w:b/>
          <w:sz w:val="28"/>
          <w:szCs w:val="28"/>
        </w:rPr>
      </w:pPr>
    </w:p>
    <w:p w:rsidR="00270678" w:rsidRDefault="00270678" w:rsidP="00E05362">
      <w:pPr>
        <w:jc w:val="center"/>
        <w:rPr>
          <w:b/>
          <w:sz w:val="28"/>
          <w:szCs w:val="28"/>
        </w:rPr>
      </w:pPr>
    </w:p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</w:t>
      </w:r>
      <w:r w:rsidR="00DD796B">
        <w:rPr>
          <w:b/>
          <w:sz w:val="28"/>
          <w:szCs w:val="28"/>
        </w:rPr>
        <w:br/>
      </w:r>
      <w:r w:rsidRPr="006D4E94">
        <w:rPr>
          <w:b/>
          <w:sz w:val="28"/>
          <w:szCs w:val="28"/>
        </w:rPr>
        <w:t xml:space="preserve">В ПРОЦЕДУРЕ ВЫБОРА ОБЯЗАТЕЛЬНОГО ОБЩЕДОСТУПНОГО ТЕЛЕКАНАЛА СУБЪЕКТА РОССИЙСКОЙ ФЕДЕРАЦИИ </w:t>
      </w:r>
      <w:r w:rsidR="00DD796B">
        <w:rPr>
          <w:b/>
          <w:sz w:val="28"/>
          <w:szCs w:val="28"/>
        </w:rPr>
        <w:br/>
        <w:t>29.09.2021 (</w:t>
      </w:r>
      <w:r w:rsidR="0051757B">
        <w:rPr>
          <w:b/>
          <w:sz w:val="28"/>
          <w:szCs w:val="28"/>
        </w:rPr>
        <w:t>30</w:t>
      </w:r>
      <w:r w:rsidR="00270678">
        <w:rPr>
          <w:b/>
          <w:sz w:val="28"/>
          <w:szCs w:val="28"/>
        </w:rPr>
        <w:t>.</w:t>
      </w:r>
      <w:r w:rsidR="0051757B">
        <w:rPr>
          <w:b/>
          <w:sz w:val="28"/>
          <w:szCs w:val="28"/>
        </w:rPr>
        <w:t>06</w:t>
      </w:r>
      <w:r w:rsidR="00270678">
        <w:rPr>
          <w:b/>
          <w:sz w:val="28"/>
          <w:szCs w:val="28"/>
        </w:rPr>
        <w:t>.202</w:t>
      </w:r>
      <w:r w:rsidR="0051757B">
        <w:rPr>
          <w:b/>
          <w:sz w:val="28"/>
          <w:szCs w:val="28"/>
        </w:rPr>
        <w:t>1</w:t>
      </w:r>
      <w:r w:rsidR="00DD796B">
        <w:rPr>
          <w:b/>
          <w:sz w:val="28"/>
          <w:szCs w:val="28"/>
        </w:rPr>
        <w:t>)</w:t>
      </w:r>
      <w:bookmarkStart w:id="0" w:name="_GoBack"/>
      <w:bookmarkEnd w:id="0"/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270678" w:rsidRDefault="00E05362" w:rsidP="00E05362">
      <w:pPr>
        <w:ind w:firstLine="708"/>
        <w:jc w:val="both"/>
        <w:rPr>
          <w:bCs/>
          <w:sz w:val="28"/>
          <w:szCs w:val="28"/>
        </w:rPr>
      </w:pPr>
      <w:proofErr w:type="gramStart"/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обязательного общедоступного телеканала субъекта Российской Федерации,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16 ноября 2016 г. № 1205,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обязательн</w:t>
      </w:r>
      <w:r w:rsidR="00270678">
        <w:rPr>
          <w:bCs/>
          <w:sz w:val="28"/>
          <w:szCs w:val="28"/>
        </w:rPr>
        <w:t>ого</w:t>
      </w:r>
      <w:r w:rsidRPr="00A80C88">
        <w:rPr>
          <w:bCs/>
          <w:sz w:val="28"/>
          <w:szCs w:val="28"/>
        </w:rPr>
        <w:t xml:space="preserve"> общедоступн</w:t>
      </w:r>
      <w:r w:rsidR="00270678">
        <w:rPr>
          <w:bCs/>
          <w:sz w:val="28"/>
          <w:szCs w:val="28"/>
        </w:rPr>
        <w:t>ого</w:t>
      </w:r>
      <w:r w:rsidRPr="00A80C88">
        <w:rPr>
          <w:bCs/>
          <w:sz w:val="28"/>
          <w:szCs w:val="28"/>
        </w:rPr>
        <w:t xml:space="preserve"> телеканал</w:t>
      </w:r>
      <w:r w:rsidR="00270678">
        <w:rPr>
          <w:bCs/>
          <w:sz w:val="28"/>
          <w:szCs w:val="28"/>
        </w:rPr>
        <w:t>а</w:t>
      </w:r>
      <w:r w:rsidRPr="00A80C88">
        <w:rPr>
          <w:bCs/>
          <w:sz w:val="28"/>
          <w:szCs w:val="28"/>
        </w:rPr>
        <w:t xml:space="preserve"> субъект</w:t>
      </w:r>
      <w:r w:rsidR="00270678">
        <w:rPr>
          <w:bCs/>
          <w:sz w:val="28"/>
          <w:szCs w:val="28"/>
        </w:rPr>
        <w:t>а</w:t>
      </w:r>
      <w:r w:rsidRPr="00A80C88">
        <w:rPr>
          <w:bCs/>
          <w:sz w:val="28"/>
          <w:szCs w:val="28"/>
        </w:rPr>
        <w:t xml:space="preserve"> Российской Федерации</w:t>
      </w:r>
      <w:r w:rsidR="00270678">
        <w:rPr>
          <w:bCs/>
          <w:sz w:val="28"/>
          <w:szCs w:val="28"/>
        </w:rPr>
        <w:t>.</w:t>
      </w:r>
      <w:proofErr w:type="gramEnd"/>
    </w:p>
    <w:p w:rsidR="00270678" w:rsidRDefault="00270678" w:rsidP="00E05362">
      <w:pPr>
        <w:ind w:firstLine="708"/>
        <w:jc w:val="both"/>
        <w:rPr>
          <w:bCs/>
          <w:sz w:val="28"/>
          <w:szCs w:val="28"/>
        </w:rPr>
      </w:pPr>
    </w:p>
    <w:p w:rsidR="00BF67D2" w:rsidRDefault="00BF67D2" w:rsidP="00E05362">
      <w:pPr>
        <w:rPr>
          <w:b/>
          <w:sz w:val="24"/>
          <w:szCs w:val="24"/>
        </w:rPr>
      </w:pPr>
    </w:p>
    <w:p w:rsidR="0051757B" w:rsidRPr="00F77A42" w:rsidRDefault="0051757B" w:rsidP="00E05362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9"/>
        <w:gridCol w:w="2000"/>
        <w:gridCol w:w="3969"/>
        <w:gridCol w:w="2693"/>
      </w:tblGrid>
      <w:tr w:rsidR="00E05362" w:rsidRPr="00270678" w:rsidTr="0027067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7067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70678">
              <w:rPr>
                <w:b/>
                <w:bCs/>
                <w:sz w:val="24"/>
                <w:szCs w:val="24"/>
              </w:rPr>
              <w:t>/п</w:t>
            </w:r>
          </w:p>
          <w:p w:rsidR="00BF67D2" w:rsidRPr="00270678" w:rsidRDefault="00BF67D2" w:rsidP="002706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Наименование телеканала</w:t>
            </w:r>
          </w:p>
        </w:tc>
      </w:tr>
      <w:tr w:rsidR="0051757B" w:rsidRPr="00270678" w:rsidTr="00304630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Забайкальский край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ГАУК «Забайкальская государственная кинокомпания»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Региональный телевизионный канал «Забайкалье» </w:t>
            </w:r>
            <w:r>
              <w:rPr>
                <w:bCs/>
                <w:sz w:val="24"/>
                <w:szCs w:val="24"/>
              </w:rPr>
              <w:br/>
              <w:t>(РТК «Забайкалье»)</w:t>
            </w:r>
          </w:p>
        </w:tc>
      </w:tr>
      <w:tr w:rsidR="0051757B" w:rsidRPr="00270678" w:rsidTr="00304630">
        <w:trPr>
          <w:trHeight w:val="5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51757B" w:rsidRDefault="0051757B" w:rsidP="00517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ООО «Мега ТВ»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57B" w:rsidRPr="00270678" w:rsidRDefault="0051757B" w:rsidP="00517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sz w:val="24"/>
                <w:szCs w:val="24"/>
              </w:rPr>
              <w:t>ЗабТВ</w:t>
            </w:r>
            <w:proofErr w:type="spellEnd"/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ZabTV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</w:tr>
    </w:tbl>
    <w:p w:rsidR="00E05362" w:rsidRDefault="00E05362" w:rsidP="00F77A42"/>
    <w:sectPr w:rsidR="00E05362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12654A"/>
    <w:rsid w:val="00270678"/>
    <w:rsid w:val="00331B35"/>
    <w:rsid w:val="00460D13"/>
    <w:rsid w:val="0051757B"/>
    <w:rsid w:val="0055222C"/>
    <w:rsid w:val="00553A44"/>
    <w:rsid w:val="005A49A3"/>
    <w:rsid w:val="00AC0609"/>
    <w:rsid w:val="00BF67D2"/>
    <w:rsid w:val="00DD796B"/>
    <w:rsid w:val="00E05362"/>
    <w:rsid w:val="00EE3DAC"/>
    <w:rsid w:val="00F7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2021-09-09T09:23:00Z</cp:lastPrinted>
  <dcterms:created xsi:type="dcterms:W3CDTF">2021-09-09T09:23:00Z</dcterms:created>
  <dcterms:modified xsi:type="dcterms:W3CDTF">2021-09-09T09:23:00Z</dcterms:modified>
</cp:coreProperties>
</file>