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62" w:rsidRDefault="00E05362" w:rsidP="00E05362">
      <w:pPr>
        <w:jc w:val="center"/>
        <w:rPr>
          <w:b/>
          <w:sz w:val="28"/>
          <w:szCs w:val="28"/>
        </w:rPr>
      </w:pPr>
      <w:r w:rsidRPr="006D4E94">
        <w:rPr>
          <w:b/>
          <w:sz w:val="28"/>
          <w:szCs w:val="28"/>
        </w:rPr>
        <w:t xml:space="preserve">ПЕРЕЧЕНЬ ЗАЯВИТЕЛЕЙ, </w:t>
      </w:r>
      <w:r>
        <w:rPr>
          <w:b/>
          <w:sz w:val="28"/>
          <w:szCs w:val="28"/>
        </w:rPr>
        <w:t>ДОПУЩЕННЫХ К</w:t>
      </w:r>
      <w:r w:rsidRPr="006D4E94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Ю</w:t>
      </w:r>
      <w:r w:rsidRPr="006D4E94">
        <w:rPr>
          <w:b/>
          <w:sz w:val="28"/>
          <w:szCs w:val="28"/>
        </w:rPr>
        <w:t xml:space="preserve"> В ПРОЦЕДУРЕ ВЫБОРА </w:t>
      </w:r>
      <w:r w:rsidR="002D2825">
        <w:rPr>
          <w:b/>
          <w:sz w:val="28"/>
          <w:szCs w:val="28"/>
        </w:rPr>
        <w:t>МУНИЦИПАЛ</w:t>
      </w:r>
      <w:r w:rsidR="00A22503">
        <w:rPr>
          <w:b/>
          <w:sz w:val="28"/>
          <w:szCs w:val="28"/>
        </w:rPr>
        <w:t>Ь</w:t>
      </w:r>
      <w:r w:rsidR="002D2825">
        <w:rPr>
          <w:b/>
          <w:sz w:val="28"/>
          <w:szCs w:val="28"/>
        </w:rPr>
        <w:t xml:space="preserve">НОГО ОБЯЗАТЕЛЬНОГО ОБЩЕДОСТУПНОГО </w:t>
      </w:r>
      <w:r w:rsidR="002D2825" w:rsidRPr="00DB2E0C">
        <w:rPr>
          <w:b/>
          <w:sz w:val="28"/>
          <w:szCs w:val="28"/>
        </w:rPr>
        <w:t>ТЕЛЕКАНАЛА</w:t>
      </w:r>
      <w:r w:rsidRPr="00DB2E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21.12.2022</w:t>
      </w:r>
      <w:r w:rsidR="00DB2E0C">
        <w:rPr>
          <w:b/>
          <w:sz w:val="28"/>
          <w:szCs w:val="28"/>
        </w:rPr>
        <w:t xml:space="preserve"> </w:t>
      </w:r>
    </w:p>
    <w:p w:rsidR="00E05362" w:rsidRPr="00F77A42" w:rsidRDefault="00E05362" w:rsidP="00E05362">
      <w:pPr>
        <w:jc w:val="center"/>
        <w:rPr>
          <w:b/>
          <w:sz w:val="24"/>
          <w:szCs w:val="24"/>
        </w:rPr>
      </w:pPr>
    </w:p>
    <w:p w:rsidR="0012654A" w:rsidRPr="00F77A42" w:rsidRDefault="00E05362" w:rsidP="004B372E">
      <w:pPr>
        <w:ind w:firstLine="708"/>
        <w:jc w:val="both"/>
        <w:rPr>
          <w:b/>
          <w:sz w:val="24"/>
          <w:szCs w:val="24"/>
        </w:rPr>
      </w:pPr>
      <w:r w:rsidRPr="00A80C8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</w:t>
      </w:r>
      <w:r>
        <w:rPr>
          <w:sz w:val="28"/>
          <w:szCs w:val="28"/>
        </w:rPr>
        <w:t>10</w:t>
      </w:r>
      <w:r w:rsidRPr="00A80C88">
        <w:rPr>
          <w:sz w:val="28"/>
          <w:szCs w:val="28"/>
        </w:rPr>
        <w:t xml:space="preserve"> Правил выбора </w:t>
      </w:r>
      <w:r w:rsidR="002D2825">
        <w:rPr>
          <w:sz w:val="28"/>
          <w:szCs w:val="28"/>
        </w:rPr>
        <w:t>муниципального обязательного общедоступного телеканала</w:t>
      </w:r>
      <w:r w:rsidRPr="00A80C88">
        <w:rPr>
          <w:sz w:val="28"/>
          <w:szCs w:val="28"/>
        </w:rPr>
        <w:t xml:space="preserve">, утвержденных </w:t>
      </w:r>
      <w:r w:rsidRPr="00A80C88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3B55ED">
        <w:rPr>
          <w:bCs/>
          <w:sz w:val="28"/>
          <w:szCs w:val="28"/>
        </w:rPr>
        <w:br/>
      </w:r>
      <w:r w:rsidRPr="00A80C88">
        <w:rPr>
          <w:bCs/>
          <w:sz w:val="28"/>
          <w:szCs w:val="28"/>
        </w:rPr>
        <w:t xml:space="preserve">от </w:t>
      </w:r>
      <w:r w:rsidR="002D2825">
        <w:rPr>
          <w:bCs/>
          <w:sz w:val="28"/>
          <w:szCs w:val="28"/>
        </w:rPr>
        <w:t>10 декабря 2019</w:t>
      </w:r>
      <w:r w:rsidRPr="00A80C88">
        <w:rPr>
          <w:bCs/>
          <w:sz w:val="28"/>
          <w:szCs w:val="28"/>
        </w:rPr>
        <w:t xml:space="preserve"> г. № </w:t>
      </w:r>
      <w:r w:rsidR="002D2825">
        <w:rPr>
          <w:bCs/>
          <w:sz w:val="28"/>
          <w:szCs w:val="28"/>
        </w:rPr>
        <w:t>1630</w:t>
      </w:r>
      <w:r w:rsidRPr="00A80C88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размещает перечень вещателей, допущенных </w:t>
      </w:r>
      <w:r w:rsidR="007E5D40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к участию в процедуре</w:t>
      </w:r>
      <w:r w:rsidRPr="00A80C88">
        <w:rPr>
          <w:bCs/>
          <w:sz w:val="28"/>
          <w:szCs w:val="28"/>
        </w:rPr>
        <w:t xml:space="preserve"> выбора </w:t>
      </w:r>
      <w:r w:rsidR="002D2825">
        <w:rPr>
          <w:bCs/>
          <w:sz w:val="28"/>
          <w:szCs w:val="28"/>
        </w:rPr>
        <w:t>муниципального обязательного общедоступного телеканала</w:t>
      </w:r>
      <w:r w:rsidR="004B372E">
        <w:rPr>
          <w:bCs/>
          <w:sz w:val="28"/>
          <w:szCs w:val="28"/>
        </w:rPr>
        <w:t>.</w:t>
      </w:r>
      <w:r w:rsidR="002D2825">
        <w:rPr>
          <w:bCs/>
          <w:sz w:val="28"/>
          <w:szCs w:val="28"/>
        </w:rPr>
        <w:t xml:space="preserve"> </w:t>
      </w:r>
    </w:p>
    <w:p w:rsidR="00BF67D2" w:rsidRDefault="00BF67D2" w:rsidP="00E05362">
      <w:pPr>
        <w:rPr>
          <w:b/>
          <w:sz w:val="24"/>
          <w:szCs w:val="24"/>
        </w:rPr>
      </w:pPr>
    </w:p>
    <w:p w:rsidR="00E05362" w:rsidRDefault="00E05362" w:rsidP="00F77A42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w="709" w:type="dxa"/>
            <w:vAlign w:val="center"/>
          </w:tcPr>
          <w:p w:rsidR="002F7DD1" w:rsidRDefault="002F7DD1" w:rsidP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 xml:space="preserve">№ </w:t>
            </w:r>
            <w:proofErr w:type="gramStart"/>
            <w:r w:rsidRPr="00CF1CF3">
              <w:rPr>
                <w:b/>
                <w:bCs/>
              </w:rPr>
              <w:t>п</w:t>
            </w:r>
            <w:proofErr w:type="gramEnd"/>
            <w:r w:rsidRPr="00CF1CF3">
              <w:rPr>
                <w:b/>
                <w:bCs/>
              </w:rPr>
              <w:t>/п</w:t>
            </w:r>
          </w:p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3544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w="2977" w:type="dxa"/>
            <w:vAlign w:val="center"/>
          </w:tcPr>
          <w:p w:rsidR="002F7DD1" w:rsidRPr="002F7DD1" w:rsidRDefault="002F7DD1" w:rsidP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F63DCC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  <w:jc w:val="center"/>
            </w:pPr>
            <w:r w:rsidRPr="002F7DD1">
              <w:rPr>
                <w:lang w:val="en-US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7E5D40" w:rsidP="002F7DD1">
            <w:pPr>
              <w:spacing w:after="120"/>
              <w:jc w:val="center"/>
            </w:pPr>
            <w:r w:rsidRPr="007E5D40">
              <w:t>Город Дзержинск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7E5D40">
              <w:t>1.</w:t>
            </w:r>
            <w:r w:rsidRPr="002F7DD1">
              <w:t xml:space="preserve"> </w:t>
            </w:r>
            <w:r w:rsidRPr="007E5D40">
              <w:t>Закрытое акционерное общество "ТК "Дзержинск"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proofErr w:type="spellStart"/>
            <w:r>
              <w:rPr>
                <w:lang w:val="en-US"/>
              </w:rPr>
              <w:t>Телекомпания</w:t>
            </w:r>
            <w:proofErr w:type="spellEnd"/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Дзержинск</w:t>
            </w:r>
            <w:proofErr w:type="spellEnd"/>
            <w:r>
              <w:rPr>
                <w:lang w:val="en-US"/>
              </w:rPr>
              <w:t>"</w:t>
            </w:r>
          </w:p>
        </w:tc>
      </w:tr>
      <w:tr w:rsidR="00F63DCC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  <w:jc w:val="center"/>
            </w:pPr>
            <w:r w:rsidRPr="002F7DD1">
              <w:rPr>
                <w:lang w:val="en-US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="002F7DD1" w:rsidRPr="002F7DD1" w:rsidRDefault="007E5D40" w:rsidP="002F7DD1">
            <w:pPr>
              <w:spacing w:after="120"/>
              <w:jc w:val="center"/>
            </w:pPr>
            <w:r w:rsidRPr="007E5D40">
              <w:t>«Город Димитровград» Ульяновской области</w:t>
            </w:r>
          </w:p>
        </w:tc>
        <w:tc>
          <w:tcPr>
            <w:tcW w:w="3544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7E5D40">
              <w:t>1.</w:t>
            </w:r>
            <w:r w:rsidRPr="002F7DD1">
              <w:t xml:space="preserve"> </w:t>
            </w:r>
            <w:r w:rsidRPr="007E5D40">
              <w:t>Областное государственное автономное учреждение "Издательский дом "</w:t>
            </w:r>
            <w:proofErr w:type="gramStart"/>
            <w:r w:rsidRPr="007E5D40">
              <w:t>Ульяновская</w:t>
            </w:r>
            <w:proofErr w:type="gramEnd"/>
            <w:r w:rsidRPr="007E5D40">
              <w:t xml:space="preserve"> правда"</w:t>
            </w:r>
          </w:p>
        </w:tc>
        <w:tc>
          <w:tcPr>
            <w:tcW w:w="2977" w:type="dxa"/>
            <w:vMerge w:val="restart"/>
            <w:vAlign w:val="center"/>
          </w:tcPr>
          <w:p w:rsidR="002F7DD1" w:rsidRPr="002F7DD1" w:rsidRDefault="002F7DD1" w:rsidP="002F7DD1">
            <w:pPr>
              <w:spacing w:after="120"/>
            </w:pPr>
            <w:r w:rsidRPr="002F7DD1">
              <w:rPr>
                <w:lang w:val="en-US"/>
              </w:rPr>
              <w:t>1.</w:t>
            </w:r>
            <w:r w:rsidRPr="002F7DD1">
              <w:t xml:space="preserve"> </w:t>
            </w:r>
            <w:r>
              <w:rPr>
                <w:lang w:val="en-US"/>
              </w:rPr>
              <w:t>ДимГрад24</w:t>
            </w:r>
          </w:p>
        </w:tc>
      </w:tr>
    </w:tbl>
    <w:p w:rsidR="002F7DD1" w:rsidRDefault="002F7DD1" w:rsidP="002F7DD1">
      <w:pPr>
        <w:spacing w:after="120"/>
        <w:ind w:firstLine="540"/>
        <w:jc w:val="both"/>
        <w:rPr>
          <w:sz w:val="28"/>
          <w:szCs w:val="28"/>
        </w:rPr>
      </w:pPr>
    </w:p>
    <w:p w:rsidR="00435E74" w:rsidRDefault="00435E74" w:rsidP="002F7DD1">
      <w:pPr>
        <w:spacing w:after="120"/>
        <w:ind w:firstLine="540"/>
        <w:jc w:val="both"/>
        <w:rPr>
          <w:sz w:val="28"/>
          <w:szCs w:val="28"/>
        </w:rPr>
      </w:pPr>
    </w:p>
    <w:p w:rsidR="00435E74" w:rsidRPr="002F7DD1" w:rsidRDefault="00435E74" w:rsidP="002F7DD1">
      <w:pPr>
        <w:spacing w:after="12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2F7DD1" w:rsidRPr="002D2825" w:rsidRDefault="002F7DD1" w:rsidP="00F77A42"/>
    <w:sectPr w:rsidR="002F7DD1" w:rsidRPr="002D2825" w:rsidSect="00F77A4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62"/>
    <w:rsid w:val="000A1FC8"/>
    <w:rsid w:val="0012654A"/>
    <w:rsid w:val="002D2825"/>
    <w:rsid w:val="002F7DD1"/>
    <w:rsid w:val="003B55ED"/>
    <w:rsid w:val="003B6A12"/>
    <w:rsid w:val="00435E74"/>
    <w:rsid w:val="004B372E"/>
    <w:rsid w:val="007E5D40"/>
    <w:rsid w:val="00A22503"/>
    <w:rsid w:val="00AC0609"/>
    <w:rsid w:val="00BF67D2"/>
    <w:rsid w:val="00DB2E0C"/>
    <w:rsid w:val="00E05362"/>
    <w:rsid w:val="00F63DCC"/>
    <w:rsid w:val="00F77A42"/>
    <w:rsid w:val="00FE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B2E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auto" w:w="0"/>
        <w:tblInd w:type="dxa" w:w="108"/>
        <w:tblLook w:firstColumn="1" w:firstRow="1" w:lastColumn="0" w:lastRow="0" w:noHBand="0" w:noVBand="1" w:val="04A0"/>
      </w:tblPr>
      <w:tblGrid>
        <w:gridCol w:w="709"/>
        <w:gridCol w:w="2126"/>
        <w:gridCol w:w="3544"/>
        <w:gridCol w:w="2977"/>
      </w:tblGrid>
      <w:tr w:rsidR="002F7DD1" w:rsidRPr="002F7DD1" w:rsidTr="002F7DD1">
        <w:trPr>
          <w:trHeight w:val="950"/>
        </w:trPr>
        <w:tc>
          <w:tcPr>
            <w:tcW w:type="dxa" w:w="709"/>
            <w:vAlign w:val="center"/>
          </w:tcPr>
          <w:p w:rsidP="002F7DD1" w:rsidR="002F7DD1" w:rsidRDefault="002F7DD1">
            <w:pPr>
              <w:jc w:val="center"/>
              <w:rPr>
                <w:b/>
                <w:bCs/>
              </w:rPr>
            </w:pPr>
            <w:r w:rsidRPr="00CF1CF3">
              <w:rPr>
                <w:b/>
                <w:bCs/>
              </w:rPr>
              <w:t>№ п/п</w:t>
            </w:r>
          </w:p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type="dxa" w:w="2126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</w:rPr>
              <w:t>Муниципальное образование</w:t>
            </w:r>
          </w:p>
        </w:tc>
        <w:tc>
          <w:tcPr>
            <w:tcW w:type="dxa" w:w="3544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Организация</w:t>
            </w:r>
          </w:p>
        </w:tc>
        <w:tc>
          <w:tcPr>
            <w:tcW w:type="dxa" w:w="2977"/>
            <w:vAlign w:val="center"/>
          </w:tcPr>
          <w:p w:rsidP="002F7DD1" w:rsidR="002F7DD1" w:rsidRDefault="002F7DD1" w:rsidRPr="002F7DD1">
            <w:pPr>
              <w:spacing w:after="120"/>
              <w:jc w:val="center"/>
              <w:rPr>
                <w:sz w:val="28"/>
                <w:szCs w:val="28"/>
              </w:rPr>
            </w:pPr>
            <w:r w:rsidRPr="00CF1CF3">
              <w:rPr>
                <w:b/>
                <w:bCs/>
              </w:rPr>
              <w:t>Наименование телеканала</w:t>
            </w:r>
          </w:p>
        </w:tc>
      </w:tr>
      <w:tr w:rsidR="002F7DD1" w:rsidRPr="002F7DD1" w:rsidTr="002F7DD1">
        <w:tc>
          <w:tcPr>
            <w:tcW w:type="dxa" w:w="709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rnum"/>
                <w:tag w:val="rnum"/>
                <w:id w:val="-1741632901"/>
                <w:placeholder>
                  <w:docPart w:val="0B0E056E52E746F0A389614A5066A6A7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2126"/>
            <w:vAlign w:val="center"/>
          </w:tcPr>
          <w:p w:rsidP="002F7DD1" w:rsidR="002F7DD1" w:rsidRDefault="00A22503" w:rsidRPr="002F7DD1">
            <w:pPr>
              <w:spacing w:after="120"/>
              <w:jc w:val="center"/>
            </w:pPr>
            <w:sdt>
              <w:sdtPr>
                <w:alias w:val="municipalUnit"/>
                <w:tag w:val="municipalUnit"/>
                <w:id w:val="-1381784253"/>
                <w:placeholder>
                  <w:docPart w:val="25A3A475547A468DA87ECB7F35DA32A8"/>
                </w:placeholder>
                <w:showingPlcHdr/>
                <w:text/>
              </w:sdtPr>
              <w:sdtEndPr/>
              <w:sdtContent>
                <w:r w:rsidR="002F7DD1" w:rsidRPr="002F7DD1">
                  <w:t>Новосибирская область, Новосибирск г;</w:t>
                </w:r>
              </w:sdtContent>
            </w:sdt>
          </w:p>
        </w:tc>
        <w:tc>
          <w:tcPr>
            <w:tcW w:type="dxa" w:w="3544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-1707246546"/>
                <w:placeholder>
                  <w:docPart w:val="B74B569326DE452FA6AE520B864EE790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orgNameFull"/>
                <w:tag w:val="&lt;claimList&gt;orgNameFull"/>
                <w:id w:val="950821759"/>
                <w:placeholder>
                  <w:docPart w:val="4D2F4B8CF6374C8299C89477181F96D2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ORG</w:t>
                </w:r>
              </w:sdtContent>
            </w:sdt>
          </w:p>
        </w:tc>
        <w:tc>
          <w:tcPr>
            <w:tcW w:type="dxa" w:w="2977"/>
            <w:vAlign w:val="center"/>
          </w:tcPr>
          <w:p w:rsidP="002F7DD1" w:rsidR="002F7DD1" w:rsidRDefault="00A22503" w:rsidRPr="002F7DD1">
            <w:pPr>
              <w:spacing w:after="120"/>
            </w:pPr>
            <w:sdt>
              <w:sdtPr>
                <w:alias w:val="&lt;claimList&gt;rnum"/>
                <w:tag w:val="&lt;claimList&gt;rnum"/>
                <w:id w:val="2095056579"/>
                <w:placeholder>
                  <w:docPart w:val="57FF3FB56243473FAE67FFAE6D39A909"/>
                </w:placeholder>
                <w:showingPlcHdr/>
                <w:text/>
              </w:sdtPr>
              <w:sdtEndPr/>
              <w:sdtContent>
                <w:r w:rsidR="002F7DD1" w:rsidRPr="002F7DD1">
                  <w:rPr>
                    <w:lang w:val="en-US"/>
                  </w:rPr>
                  <w:t>1.</w:t>
                </w:r>
              </w:sdtContent>
            </w:sdt>
            <w:r w:rsidR="002F7DD1" w:rsidRPr="002F7DD1">
              <w:t xml:space="preserve"> </w:t>
            </w:r>
            <w:sdt>
              <w:sdtPr>
                <w:alias w:val="&lt;claimList&gt;smiName"/>
                <w:tag w:val="&lt;claimList&gt;smiName"/>
                <w:id w:val="1833330915"/>
                <w:placeholder>
                  <w:docPart w:val="3D77511AC42247A2917A82AE5644CDB1"/>
                </w:placeholder>
                <w:showingPlcHdr/>
                <w:text/>
              </w:sdtPr>
              <w:sdtEndPr/>
              <w:sdtContent>
                <w:r w:rsidR="002F7DD1">
                  <w:rPr>
                    <w:lang w:val="en-US"/>
                  </w:rPr>
                  <w:t>SMI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69F410D0-A5FE-493E-9523-1C225034CC6B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12</cp:revision>
  <cp:lastPrinted>2018-11-13T11:46:00Z</cp:lastPrinted>
  <dcterms:created xsi:type="dcterms:W3CDTF">2020-07-31T08:32:00Z</dcterms:created>
  <dcterms:modified xsi:type="dcterms:W3CDTF">2022-12-02T13:40:00Z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{69f410d0-a5fe-493e-9523-1c225034cc6b}</vt:lpwstr>
  </property>
</Properties>
</file>