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362" w:rsidRDefault="00E05362" w:rsidP="00E05362">
      <w:pPr>
        <w:jc w:val="center"/>
        <w:rPr>
          <w:b/>
          <w:sz w:val="28"/>
          <w:szCs w:val="28"/>
        </w:rPr>
      </w:pPr>
      <w:r w:rsidRPr="006D4E94">
        <w:rPr>
          <w:b/>
          <w:sz w:val="28"/>
          <w:szCs w:val="28"/>
        </w:rPr>
        <w:t xml:space="preserve">ПЕРЕЧЕНЬ ЗАЯВИТЕЛЕЙ, </w:t>
      </w:r>
      <w:r>
        <w:rPr>
          <w:b/>
          <w:sz w:val="28"/>
          <w:szCs w:val="28"/>
        </w:rPr>
        <w:t>ДОПУЩЕННЫХ К</w:t>
      </w:r>
      <w:r w:rsidRPr="006D4E94">
        <w:rPr>
          <w:b/>
          <w:sz w:val="28"/>
          <w:szCs w:val="28"/>
        </w:rPr>
        <w:t xml:space="preserve"> УЧАСТИ</w:t>
      </w:r>
      <w:r>
        <w:rPr>
          <w:b/>
          <w:sz w:val="28"/>
          <w:szCs w:val="28"/>
        </w:rPr>
        <w:t>Ю</w:t>
      </w:r>
      <w:r w:rsidRPr="006D4E94">
        <w:rPr>
          <w:b/>
          <w:sz w:val="28"/>
          <w:szCs w:val="28"/>
        </w:rPr>
        <w:t xml:space="preserve"> В ПРОЦЕДУРЕ ВЫБОРА </w:t>
      </w:r>
      <w:r w:rsidR="002D2825">
        <w:rPr>
          <w:b/>
          <w:sz w:val="28"/>
          <w:szCs w:val="28"/>
        </w:rPr>
        <w:t>МУНИЦИПАЛ</w:t>
      </w:r>
      <w:r w:rsidR="00A22503">
        <w:rPr>
          <w:b/>
          <w:sz w:val="28"/>
          <w:szCs w:val="28"/>
        </w:rPr>
        <w:t>Ь</w:t>
      </w:r>
      <w:r w:rsidR="002D2825">
        <w:rPr>
          <w:b/>
          <w:sz w:val="28"/>
          <w:szCs w:val="28"/>
        </w:rPr>
        <w:t xml:space="preserve">НОГО ОБЯЗАТЕЛЬНОГО ОБЩЕДОСТУПНОГО </w:t>
      </w:r>
      <w:r w:rsidR="002D2825" w:rsidRPr="00DB2E0C">
        <w:rPr>
          <w:b/>
          <w:sz w:val="28"/>
          <w:szCs w:val="28"/>
        </w:rPr>
        <w:t>ТЕЛЕКАНАЛА</w:t>
      </w:r>
      <w:r w:rsidRPr="00DB2E0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28.10.2020</w:t>
      </w:r>
      <w:r w:rsidR="00DB2E0C">
        <w:rPr>
          <w:b/>
          <w:sz w:val="28"/>
          <w:szCs w:val="28"/>
        </w:rPr>
        <w:t xml:space="preserve"> </w:t>
      </w:r>
    </w:p>
    <w:p w:rsidR="00E05362" w:rsidRPr="00F77A42" w:rsidRDefault="00E05362" w:rsidP="00E05362">
      <w:pPr>
        <w:jc w:val="center"/>
        <w:rPr>
          <w:b/>
          <w:sz w:val="24"/>
          <w:szCs w:val="24"/>
        </w:rPr>
      </w:pPr>
    </w:p>
    <w:p w:rsidR="0012654A" w:rsidRPr="00F77A42" w:rsidRDefault="00E05362" w:rsidP="004B372E">
      <w:pPr>
        <w:ind w:firstLine="708"/>
        <w:jc w:val="both"/>
        <w:rPr>
          <w:b/>
          <w:sz w:val="24"/>
          <w:szCs w:val="24"/>
        </w:rPr>
      </w:pPr>
      <w:r w:rsidRPr="00A80C88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пунктом </w:t>
      </w:r>
      <w:r>
        <w:rPr>
          <w:sz w:val="28"/>
          <w:szCs w:val="28"/>
        </w:rPr>
        <w:t>10</w:t>
      </w:r>
      <w:r w:rsidRPr="00A80C88">
        <w:rPr>
          <w:sz w:val="28"/>
          <w:szCs w:val="28"/>
        </w:rPr>
        <w:t xml:space="preserve"> Правил выбора </w:t>
      </w:r>
      <w:r w:rsidR="002D2825">
        <w:rPr>
          <w:sz w:val="28"/>
          <w:szCs w:val="28"/>
        </w:rPr>
        <w:t>муниципального обязательного общедоступного телеканала</w:t>
      </w:r>
      <w:r w:rsidRPr="00A80C88">
        <w:rPr>
          <w:sz w:val="28"/>
          <w:szCs w:val="28"/>
        </w:rPr>
        <w:t xml:space="preserve">, утвержденных </w:t>
      </w:r>
      <w:r w:rsidRPr="00A80C88">
        <w:rPr>
          <w:bCs/>
          <w:sz w:val="28"/>
          <w:szCs w:val="28"/>
        </w:rPr>
        <w:t>постановлением Правительст</w:t>
      </w:r>
      <w:bookmarkStart w:id="0" w:name="_GoBack"/>
      <w:bookmarkEnd w:id="0"/>
      <w:r w:rsidRPr="00A80C88">
        <w:rPr>
          <w:bCs/>
          <w:sz w:val="28"/>
          <w:szCs w:val="28"/>
        </w:rPr>
        <w:t xml:space="preserve">ва Российской Федерации </w:t>
      </w:r>
      <w:r w:rsidR="003B55ED">
        <w:rPr>
          <w:bCs/>
          <w:sz w:val="28"/>
          <w:szCs w:val="28"/>
        </w:rPr>
        <w:br/>
      </w:r>
      <w:r w:rsidRPr="00A80C88">
        <w:rPr>
          <w:bCs/>
          <w:sz w:val="28"/>
          <w:szCs w:val="28"/>
        </w:rPr>
        <w:t xml:space="preserve">от </w:t>
      </w:r>
      <w:r w:rsidR="002D2825">
        <w:rPr>
          <w:bCs/>
          <w:sz w:val="28"/>
          <w:szCs w:val="28"/>
        </w:rPr>
        <w:t>10 декабря 2019</w:t>
      </w:r>
      <w:r w:rsidRPr="00A80C88">
        <w:rPr>
          <w:bCs/>
          <w:sz w:val="28"/>
          <w:szCs w:val="28"/>
        </w:rPr>
        <w:t xml:space="preserve"> г. № </w:t>
      </w:r>
      <w:r w:rsidR="002D2825">
        <w:rPr>
          <w:bCs/>
          <w:sz w:val="28"/>
          <w:szCs w:val="28"/>
        </w:rPr>
        <w:t>1630</w:t>
      </w:r>
      <w:r w:rsidRPr="00A80C88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размещает перечень вещателей, допущенных к участию в процедуре</w:t>
      </w:r>
      <w:r w:rsidRPr="00A80C88">
        <w:rPr>
          <w:bCs/>
          <w:sz w:val="28"/>
          <w:szCs w:val="28"/>
        </w:rPr>
        <w:t xml:space="preserve"> выбора </w:t>
      </w:r>
      <w:r w:rsidR="002D2825">
        <w:rPr>
          <w:bCs/>
          <w:sz w:val="28"/>
          <w:szCs w:val="28"/>
        </w:rPr>
        <w:t>муниципального обязательного общедоступного телеканала</w:t>
      </w:r>
      <w:r w:rsidR="004B372E">
        <w:rPr>
          <w:bCs/>
          <w:sz w:val="28"/>
          <w:szCs w:val="28"/>
        </w:rPr>
        <w:t>.</w:t>
      </w:r>
      <w:r w:rsidR="002D2825">
        <w:rPr>
          <w:bCs/>
          <w:sz w:val="28"/>
          <w:szCs w:val="28"/>
        </w:rPr>
        <w:t xml:space="preserve"> </w:t>
      </w:r>
    </w:p>
    <w:p w:rsidR="00BF67D2" w:rsidRDefault="00BF67D2" w:rsidP="00E05362">
      <w:pPr>
        <w:rPr>
          <w:b/>
          <w:sz w:val="24"/>
          <w:szCs w:val="24"/>
        </w:rPr>
      </w:pPr>
    </w:p>
    <w:p w:rsidR="00E05362" w:rsidRDefault="00E05362" w:rsidP="00F77A42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2126"/>
        <w:gridCol w:w="3544"/>
        <w:gridCol w:w="2977"/>
      </w:tblGrid>
      <w:tr w:rsidR="002F7DD1" w:rsidRPr="002F7DD1" w:rsidTr="002F7DD1">
        <w:trPr>
          <w:trHeight w:val="950"/>
        </w:trPr>
        <w:tc>
          <w:tcPr>
            <w:tcW w:w="709" w:type="dxa"/>
            <w:vAlign w:val="center"/>
          </w:tcPr>
          <w:p w:rsidR="002F7DD1" w:rsidRDefault="002F7DD1" w:rsidP="002F7DD1">
            <w:pPr>
              <w:jc w:val="center"/>
              <w:rPr>
                <w:b/>
                <w:bCs/>
              </w:rPr>
            </w:pPr>
            <w:r w:rsidRPr="00CF1CF3">
              <w:rPr>
                <w:b/>
                <w:bCs/>
              </w:rPr>
              <w:t xml:space="preserve">№ </w:t>
            </w:r>
            <w:proofErr w:type="gramStart"/>
            <w:r w:rsidRPr="00CF1CF3">
              <w:rPr>
                <w:b/>
                <w:bCs/>
              </w:rPr>
              <w:t>п</w:t>
            </w:r>
            <w:proofErr w:type="gramEnd"/>
            <w:r w:rsidRPr="00CF1CF3">
              <w:rPr>
                <w:b/>
                <w:bCs/>
              </w:rPr>
              <w:t>/п</w:t>
            </w:r>
          </w:p>
          <w:p w:rsidR="002F7DD1" w:rsidRPr="002F7DD1" w:rsidRDefault="002F7DD1" w:rsidP="002F7DD1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2F7DD1" w:rsidRPr="002F7DD1" w:rsidRDefault="002F7DD1" w:rsidP="002F7DD1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</w:rPr>
              <w:t>Муниципальное образование</w:t>
            </w:r>
          </w:p>
        </w:tc>
        <w:tc>
          <w:tcPr>
            <w:tcW w:w="3544" w:type="dxa"/>
            <w:vAlign w:val="center"/>
          </w:tcPr>
          <w:p w:rsidR="002F7DD1" w:rsidRPr="002F7DD1" w:rsidRDefault="002F7DD1" w:rsidP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Организация</w:t>
            </w:r>
          </w:p>
        </w:tc>
        <w:tc>
          <w:tcPr>
            <w:tcW w:w="2977" w:type="dxa"/>
            <w:vAlign w:val="center"/>
          </w:tcPr>
          <w:p w:rsidR="002F7DD1" w:rsidRPr="002F7DD1" w:rsidRDefault="002F7DD1" w:rsidP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Наименование телеканала</w:t>
            </w:r>
          </w:p>
        </w:tc>
      </w:tr>
      <w:tr w:rsidR="00350CE2">
        <w:trPr>
          <w:cantSplit/>
          <w:trHeight w:val="350"/>
        </w:trPr>
        <w:tc>
          <w:tcPr>
            <w:tcW w:w="709" w:type="dxa"/>
            <w:vMerge w:val="restart"/>
            <w:vAlign w:val="center"/>
          </w:tcPr>
          <w:p w:rsidR="002F7DD1" w:rsidRPr="002F7DD1" w:rsidRDefault="002F7DD1" w:rsidP="002F7DD1">
            <w:pPr>
              <w:keepNext/>
              <w:spacing w:after="120"/>
              <w:jc w:val="center"/>
            </w:pPr>
            <w:r w:rsidRPr="002F7DD1">
              <w:rPr>
                <w:lang w:val="en-US"/>
              </w:rPr>
              <w:t>1.</w:t>
            </w:r>
          </w:p>
        </w:tc>
        <w:tc>
          <w:tcPr>
            <w:tcW w:w="2126" w:type="dxa"/>
            <w:vMerge w:val="restart"/>
            <w:vAlign w:val="center"/>
          </w:tcPr>
          <w:p w:rsidR="002F7DD1" w:rsidRPr="002F7DD1" w:rsidRDefault="00791701" w:rsidP="002F7DD1">
            <w:pPr>
              <w:keepNext/>
              <w:spacing w:after="120"/>
              <w:jc w:val="center"/>
            </w:pPr>
            <w:r w:rsidRPr="00791701">
              <w:t>Муниципальное образование Пермский городской округ</w:t>
            </w:r>
          </w:p>
        </w:tc>
        <w:tc>
          <w:tcPr>
            <w:tcW w:w="3544" w:type="dxa"/>
            <w:vMerge w:val="restart"/>
            <w:vAlign w:val="center"/>
          </w:tcPr>
          <w:p w:rsidR="002F7DD1" w:rsidRPr="002F7DD1" w:rsidRDefault="002F7DD1" w:rsidP="002F7DD1">
            <w:pPr>
              <w:keepNext/>
              <w:spacing w:after="120"/>
            </w:pPr>
            <w:r w:rsidRPr="00791701">
              <w:t>1.</w:t>
            </w:r>
            <w:r w:rsidRPr="002F7DD1">
              <w:t xml:space="preserve"> </w:t>
            </w:r>
            <w:r w:rsidRPr="00791701">
              <w:t>Общество с ограниченной ответственностью "Телекомпания "Рифей - Пермь"</w:t>
            </w:r>
          </w:p>
        </w:tc>
        <w:tc>
          <w:tcPr>
            <w:tcW w:w="2977" w:type="dxa"/>
            <w:vMerge w:val="restart"/>
            <w:vAlign w:val="center"/>
          </w:tcPr>
          <w:p w:rsidR="002F7DD1" w:rsidRPr="002F7DD1" w:rsidRDefault="002F7DD1" w:rsidP="002F7DD1">
            <w:pPr>
              <w:keepNext/>
              <w:spacing w:after="120"/>
            </w:pPr>
            <w:r w:rsidRPr="002F7DD1">
              <w:rPr>
                <w:lang w:val="en-US"/>
              </w:rPr>
              <w:t>1.</w:t>
            </w:r>
            <w:r w:rsidRPr="002F7DD1">
              <w:t xml:space="preserve"> </w:t>
            </w:r>
            <w:proofErr w:type="spellStart"/>
            <w:r>
              <w:rPr>
                <w:lang w:val="en-US"/>
              </w:rPr>
              <w:t>Рифей</w:t>
            </w:r>
            <w:proofErr w:type="spellEnd"/>
            <w:r>
              <w:rPr>
                <w:lang w:val="en-US"/>
              </w:rPr>
              <w:t>-ТВ</w:t>
            </w:r>
          </w:p>
        </w:tc>
      </w:tr>
      <w:tr w:rsidR="00350CE2">
        <w:trPr>
          <w:trHeight w:val="230"/>
        </w:trPr>
        <w:tc>
          <w:tcPr>
            <w:tcW w:w="0" w:type="auto"/>
            <w:vMerge/>
          </w:tcPr>
          <w:p w:rsidR="00350CE2" w:rsidRDefault="00350CE2">
            <w:pPr>
              <w:keepNext/>
              <w:keepLines/>
            </w:pPr>
          </w:p>
        </w:tc>
        <w:tc>
          <w:tcPr>
            <w:tcW w:w="0" w:type="auto"/>
            <w:vMerge/>
          </w:tcPr>
          <w:p w:rsidR="00350CE2" w:rsidRDefault="00350CE2">
            <w:pPr>
              <w:keepNext/>
              <w:keepLines/>
            </w:pPr>
          </w:p>
        </w:tc>
        <w:tc>
          <w:tcPr>
            <w:tcW w:w="3544" w:type="dxa"/>
            <w:vMerge w:val="restart"/>
            <w:vAlign w:val="center"/>
          </w:tcPr>
          <w:p w:rsidR="002F7DD1" w:rsidRPr="002F7DD1" w:rsidRDefault="002F7DD1" w:rsidP="002F7DD1">
            <w:pPr>
              <w:keepNext/>
              <w:spacing w:after="120"/>
            </w:pPr>
            <w:r w:rsidRPr="00791701">
              <w:t>2.</w:t>
            </w:r>
            <w:r w:rsidRPr="002F7DD1">
              <w:t xml:space="preserve"> </w:t>
            </w:r>
            <w:r w:rsidRPr="00791701">
              <w:t xml:space="preserve">Общество с ограниченной ответственностью "ТВ  проект </w:t>
            </w:r>
            <w:proofErr w:type="spellStart"/>
            <w:r w:rsidRPr="00791701">
              <w:t>Прикамье</w:t>
            </w:r>
            <w:proofErr w:type="spellEnd"/>
            <w:r w:rsidRPr="00791701">
              <w:t>"</w:t>
            </w:r>
          </w:p>
        </w:tc>
        <w:tc>
          <w:tcPr>
            <w:tcW w:w="2977" w:type="dxa"/>
            <w:vMerge w:val="restart"/>
            <w:vAlign w:val="center"/>
          </w:tcPr>
          <w:p w:rsidR="002F7DD1" w:rsidRPr="002F7DD1" w:rsidRDefault="002F7DD1" w:rsidP="002F7DD1">
            <w:pPr>
              <w:keepNext/>
              <w:spacing w:after="120"/>
            </w:pPr>
            <w:r w:rsidRPr="002F7DD1">
              <w:rPr>
                <w:lang w:val="en-US"/>
              </w:rPr>
              <w:t>2.</w:t>
            </w:r>
            <w:r w:rsidRPr="002F7DD1">
              <w:t xml:space="preserve"> </w:t>
            </w:r>
            <w:r>
              <w:rPr>
                <w:lang w:val="en-US"/>
              </w:rPr>
              <w:t>РБК-</w:t>
            </w:r>
            <w:proofErr w:type="spellStart"/>
            <w:r>
              <w:rPr>
                <w:lang w:val="en-US"/>
              </w:rPr>
              <w:t>Пермь</w:t>
            </w:r>
            <w:proofErr w:type="spellEnd"/>
          </w:p>
        </w:tc>
      </w:tr>
      <w:tr w:rsidR="00350CE2">
        <w:trPr>
          <w:cantSplit/>
          <w:trHeight w:val="230"/>
        </w:trPr>
        <w:tc>
          <w:tcPr>
            <w:tcW w:w="0" w:type="auto"/>
            <w:vMerge/>
          </w:tcPr>
          <w:p w:rsidR="00350CE2" w:rsidRDefault="00350CE2"/>
        </w:tc>
        <w:tc>
          <w:tcPr>
            <w:tcW w:w="0" w:type="auto"/>
            <w:vMerge/>
          </w:tcPr>
          <w:p w:rsidR="00350CE2" w:rsidRDefault="00350CE2"/>
        </w:tc>
        <w:tc>
          <w:tcPr>
            <w:tcW w:w="3544" w:type="dxa"/>
            <w:vMerge w:val="restart"/>
            <w:vAlign w:val="center"/>
          </w:tcPr>
          <w:p w:rsidR="002F7DD1" w:rsidRPr="002F7DD1" w:rsidRDefault="002F7DD1" w:rsidP="002F7DD1">
            <w:pPr>
              <w:spacing w:after="120"/>
            </w:pPr>
            <w:r w:rsidRPr="00791701">
              <w:t>3.</w:t>
            </w:r>
            <w:r w:rsidRPr="002F7DD1">
              <w:t xml:space="preserve"> </w:t>
            </w:r>
            <w:r w:rsidRPr="00791701">
              <w:t>Общество с ограниченной ответственностью "Рекламно-информационное агентство "МЕСТНОЕ ВРЕМЯ"</w:t>
            </w:r>
          </w:p>
        </w:tc>
        <w:tc>
          <w:tcPr>
            <w:tcW w:w="2977" w:type="dxa"/>
            <w:vMerge w:val="restart"/>
            <w:vAlign w:val="center"/>
          </w:tcPr>
          <w:p w:rsidR="002F7DD1" w:rsidRPr="002F7DD1" w:rsidRDefault="002F7DD1" w:rsidP="002F7DD1">
            <w:pPr>
              <w:spacing w:after="120"/>
            </w:pPr>
            <w:r w:rsidRPr="002F7DD1">
              <w:rPr>
                <w:lang w:val="en-US"/>
              </w:rPr>
              <w:t>3.</w:t>
            </w:r>
            <w:r w:rsidRPr="002F7DD1">
              <w:t xml:space="preserve"> </w:t>
            </w:r>
            <w:proofErr w:type="spellStart"/>
            <w:r>
              <w:rPr>
                <w:lang w:val="en-US"/>
              </w:rPr>
              <w:t>Урал-Информ</w:t>
            </w:r>
            <w:proofErr w:type="spellEnd"/>
            <w:r>
              <w:rPr>
                <w:lang w:val="en-US"/>
              </w:rPr>
              <w:t xml:space="preserve"> ТВ</w:t>
            </w:r>
          </w:p>
        </w:tc>
      </w:tr>
      <w:tr w:rsidR="00350CE2">
        <w:trPr>
          <w:cantSplit/>
          <w:trHeight w:val="350"/>
        </w:trPr>
        <w:tc>
          <w:tcPr>
            <w:tcW w:w="709" w:type="dxa"/>
            <w:vMerge w:val="restart"/>
            <w:vAlign w:val="center"/>
          </w:tcPr>
          <w:p w:rsidR="002F7DD1" w:rsidRPr="002F7DD1" w:rsidRDefault="002F7DD1" w:rsidP="002F7DD1">
            <w:pPr>
              <w:keepNext/>
              <w:spacing w:after="120"/>
              <w:jc w:val="center"/>
            </w:pPr>
            <w:r w:rsidRPr="002F7DD1">
              <w:rPr>
                <w:lang w:val="en-US"/>
              </w:rPr>
              <w:t>2.</w:t>
            </w:r>
          </w:p>
        </w:tc>
        <w:tc>
          <w:tcPr>
            <w:tcW w:w="2126" w:type="dxa"/>
            <w:vMerge w:val="restart"/>
            <w:vAlign w:val="center"/>
          </w:tcPr>
          <w:p w:rsidR="002F7DD1" w:rsidRPr="002F7DD1" w:rsidRDefault="00791701" w:rsidP="002F7DD1">
            <w:pPr>
              <w:keepNext/>
              <w:spacing w:after="120"/>
              <w:jc w:val="center"/>
            </w:pPr>
            <w:r w:rsidRPr="00791701">
              <w:t>Муниципальное образование городской округ Самара</w:t>
            </w:r>
          </w:p>
        </w:tc>
        <w:tc>
          <w:tcPr>
            <w:tcW w:w="3544" w:type="dxa"/>
            <w:vMerge w:val="restart"/>
            <w:vAlign w:val="center"/>
          </w:tcPr>
          <w:p w:rsidR="002F7DD1" w:rsidRPr="002F7DD1" w:rsidRDefault="002F7DD1" w:rsidP="002F7DD1">
            <w:pPr>
              <w:keepNext/>
              <w:spacing w:after="120"/>
            </w:pPr>
            <w:r w:rsidRPr="00791701">
              <w:t>1.</w:t>
            </w:r>
            <w:r w:rsidRPr="002F7DD1">
              <w:t xml:space="preserve"> </w:t>
            </w:r>
            <w:r w:rsidRPr="00791701">
              <w:t>Публичное акционерное общество "Самара - Городские Информационные Системы"</w:t>
            </w:r>
          </w:p>
        </w:tc>
        <w:tc>
          <w:tcPr>
            <w:tcW w:w="2977" w:type="dxa"/>
            <w:vMerge w:val="restart"/>
            <w:vAlign w:val="center"/>
          </w:tcPr>
          <w:p w:rsidR="002F7DD1" w:rsidRPr="002F7DD1" w:rsidRDefault="002F7DD1" w:rsidP="002F7DD1">
            <w:pPr>
              <w:keepNext/>
              <w:spacing w:after="120"/>
            </w:pPr>
            <w:r w:rsidRPr="002F7DD1">
              <w:rPr>
                <w:lang w:val="en-US"/>
              </w:rPr>
              <w:t>1.</w:t>
            </w:r>
            <w:r w:rsidRPr="002F7DD1">
              <w:t xml:space="preserve"> </w:t>
            </w:r>
            <w:proofErr w:type="spellStart"/>
            <w:r>
              <w:rPr>
                <w:lang w:val="en-US"/>
              </w:rPr>
              <w:t>Самара</w:t>
            </w:r>
            <w:proofErr w:type="spellEnd"/>
            <w:r>
              <w:rPr>
                <w:lang w:val="en-US"/>
              </w:rPr>
              <w:t xml:space="preserve"> - ГИС</w:t>
            </w:r>
          </w:p>
        </w:tc>
      </w:tr>
      <w:tr w:rsidR="00350CE2">
        <w:trPr>
          <w:trHeight w:val="230"/>
        </w:trPr>
        <w:tc>
          <w:tcPr>
            <w:tcW w:w="0" w:type="auto"/>
            <w:vMerge/>
          </w:tcPr>
          <w:p w:rsidR="00350CE2" w:rsidRDefault="00350CE2">
            <w:pPr>
              <w:keepNext/>
              <w:keepLines/>
            </w:pPr>
          </w:p>
        </w:tc>
        <w:tc>
          <w:tcPr>
            <w:tcW w:w="0" w:type="auto"/>
            <w:vMerge/>
          </w:tcPr>
          <w:p w:rsidR="00350CE2" w:rsidRDefault="00350CE2">
            <w:pPr>
              <w:keepNext/>
              <w:keepLines/>
            </w:pPr>
          </w:p>
        </w:tc>
        <w:tc>
          <w:tcPr>
            <w:tcW w:w="3544" w:type="dxa"/>
            <w:vMerge w:val="restart"/>
            <w:vAlign w:val="center"/>
          </w:tcPr>
          <w:p w:rsidR="002F7DD1" w:rsidRPr="002F7DD1" w:rsidRDefault="002F7DD1" w:rsidP="00147697">
            <w:pPr>
              <w:keepNext/>
              <w:spacing w:after="120"/>
            </w:pPr>
            <w:r w:rsidRPr="00791701">
              <w:t>2.</w:t>
            </w:r>
            <w:r w:rsidRPr="002F7DD1">
              <w:t xml:space="preserve"> </w:t>
            </w:r>
            <w:r w:rsidR="00147697">
              <w:t>Ф</w:t>
            </w:r>
            <w:r w:rsidRPr="00791701">
              <w:t>едеральное государственное унитарное предприятие "Всероссийская государственная телевизионная и радиовещательная компания"</w:t>
            </w:r>
          </w:p>
        </w:tc>
        <w:tc>
          <w:tcPr>
            <w:tcW w:w="2977" w:type="dxa"/>
            <w:vMerge w:val="restart"/>
            <w:vAlign w:val="center"/>
          </w:tcPr>
          <w:p w:rsidR="002F7DD1" w:rsidRPr="002F7DD1" w:rsidRDefault="002F7DD1" w:rsidP="002F7DD1">
            <w:pPr>
              <w:keepNext/>
              <w:spacing w:after="120"/>
            </w:pPr>
            <w:r w:rsidRPr="002F7DD1">
              <w:rPr>
                <w:lang w:val="en-US"/>
              </w:rPr>
              <w:t>2.</w:t>
            </w:r>
            <w:r w:rsidRPr="002F7DD1">
              <w:t xml:space="preserve"> </w:t>
            </w:r>
            <w:proofErr w:type="spellStart"/>
            <w:r>
              <w:rPr>
                <w:lang w:val="en-US"/>
              </w:rPr>
              <w:t>Самара</w:t>
            </w:r>
            <w:proofErr w:type="spellEnd"/>
            <w:r>
              <w:rPr>
                <w:lang w:val="en-US"/>
              </w:rPr>
              <w:t xml:space="preserve"> 24</w:t>
            </w:r>
          </w:p>
        </w:tc>
      </w:tr>
      <w:tr w:rsidR="00350CE2">
        <w:trPr>
          <w:cantSplit/>
          <w:trHeight w:val="230"/>
        </w:trPr>
        <w:tc>
          <w:tcPr>
            <w:tcW w:w="0" w:type="auto"/>
            <w:vMerge/>
          </w:tcPr>
          <w:p w:rsidR="00350CE2" w:rsidRDefault="00350CE2"/>
        </w:tc>
        <w:tc>
          <w:tcPr>
            <w:tcW w:w="0" w:type="auto"/>
            <w:vMerge/>
          </w:tcPr>
          <w:p w:rsidR="00350CE2" w:rsidRDefault="00350CE2"/>
        </w:tc>
        <w:tc>
          <w:tcPr>
            <w:tcW w:w="3544" w:type="dxa"/>
            <w:vMerge w:val="restart"/>
            <w:vAlign w:val="center"/>
          </w:tcPr>
          <w:p w:rsidR="002F7DD1" w:rsidRPr="002F7DD1" w:rsidRDefault="002F7DD1" w:rsidP="002F7DD1">
            <w:pPr>
              <w:spacing w:after="120"/>
            </w:pPr>
            <w:r w:rsidRPr="002F7DD1">
              <w:rPr>
                <w:lang w:val="en-US"/>
              </w:rPr>
              <w:t>3.</w:t>
            </w:r>
            <w:r w:rsidRPr="002F7DD1">
              <w:t xml:space="preserve"> </w:t>
            </w:r>
            <w:proofErr w:type="spellStart"/>
            <w:r>
              <w:rPr>
                <w:lang w:val="en-US"/>
              </w:rPr>
              <w:t>Акционерное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общество</w:t>
            </w:r>
            <w:proofErr w:type="spellEnd"/>
            <w:r>
              <w:rPr>
                <w:lang w:val="en-US"/>
              </w:rPr>
              <w:t xml:space="preserve"> "</w:t>
            </w:r>
            <w:proofErr w:type="spellStart"/>
            <w:r>
              <w:rPr>
                <w:lang w:val="en-US"/>
              </w:rPr>
              <w:t>Телерадиокомпания</w:t>
            </w:r>
            <w:proofErr w:type="spellEnd"/>
            <w:r>
              <w:rPr>
                <w:lang w:val="en-US"/>
              </w:rPr>
              <w:t xml:space="preserve"> "ТЕРРА"</w:t>
            </w:r>
          </w:p>
        </w:tc>
        <w:tc>
          <w:tcPr>
            <w:tcW w:w="2977" w:type="dxa"/>
            <w:vMerge w:val="restart"/>
            <w:vAlign w:val="center"/>
          </w:tcPr>
          <w:p w:rsidR="002F7DD1" w:rsidRPr="002F7DD1" w:rsidRDefault="002F7DD1" w:rsidP="002F7DD1">
            <w:pPr>
              <w:spacing w:after="120"/>
            </w:pPr>
            <w:r w:rsidRPr="002F7DD1">
              <w:rPr>
                <w:lang w:val="en-US"/>
              </w:rPr>
              <w:t>3.</w:t>
            </w:r>
            <w:r w:rsidRPr="002F7DD1">
              <w:t xml:space="preserve"> </w:t>
            </w:r>
            <w:r>
              <w:rPr>
                <w:lang w:val="en-US"/>
              </w:rPr>
              <w:t>ТЕРРА</w:t>
            </w:r>
          </w:p>
        </w:tc>
      </w:tr>
      <w:tr w:rsidR="00350CE2">
        <w:trPr>
          <w:cantSplit/>
          <w:trHeight w:val="350"/>
        </w:trPr>
        <w:tc>
          <w:tcPr>
            <w:tcW w:w="709" w:type="dxa"/>
            <w:vMerge w:val="restart"/>
            <w:vAlign w:val="center"/>
          </w:tcPr>
          <w:p w:rsidR="002F7DD1" w:rsidRPr="002F7DD1" w:rsidRDefault="002F7DD1" w:rsidP="002F7DD1">
            <w:pPr>
              <w:spacing w:after="120"/>
              <w:jc w:val="center"/>
            </w:pPr>
            <w:r w:rsidRPr="002F7DD1">
              <w:rPr>
                <w:lang w:val="en-US"/>
              </w:rPr>
              <w:t>3.</w:t>
            </w:r>
          </w:p>
        </w:tc>
        <w:tc>
          <w:tcPr>
            <w:tcW w:w="2126" w:type="dxa"/>
            <w:vMerge w:val="restart"/>
            <w:vAlign w:val="center"/>
          </w:tcPr>
          <w:p w:rsidR="002F7DD1" w:rsidRPr="002F7DD1" w:rsidRDefault="00791701" w:rsidP="002F7DD1">
            <w:pPr>
              <w:spacing w:after="120"/>
              <w:jc w:val="center"/>
            </w:pPr>
            <w:r w:rsidRPr="00791701">
              <w:t>Муниципальное образование городской округ Ростов-на-Дону</w:t>
            </w:r>
          </w:p>
        </w:tc>
        <w:tc>
          <w:tcPr>
            <w:tcW w:w="3544" w:type="dxa"/>
            <w:vMerge w:val="restart"/>
            <w:vAlign w:val="center"/>
          </w:tcPr>
          <w:p w:rsidR="002F7DD1" w:rsidRPr="002F7DD1" w:rsidRDefault="002F7DD1" w:rsidP="00147697">
            <w:pPr>
              <w:spacing w:after="120"/>
            </w:pPr>
            <w:r w:rsidRPr="00791701">
              <w:t>1.</w:t>
            </w:r>
            <w:r w:rsidRPr="002F7DD1">
              <w:t xml:space="preserve"> </w:t>
            </w:r>
            <w:r w:rsidR="00147697">
              <w:t>А</w:t>
            </w:r>
            <w:r w:rsidRPr="00791701">
              <w:t>кционерное общество "Телерадиокомпания "Тихий Дон"</w:t>
            </w:r>
          </w:p>
        </w:tc>
        <w:tc>
          <w:tcPr>
            <w:tcW w:w="2977" w:type="dxa"/>
            <w:vMerge w:val="restart"/>
            <w:vAlign w:val="center"/>
          </w:tcPr>
          <w:p w:rsidR="002F7DD1" w:rsidRPr="002F7DD1" w:rsidRDefault="002F7DD1" w:rsidP="002F7DD1">
            <w:pPr>
              <w:spacing w:after="120"/>
            </w:pPr>
            <w:r w:rsidRPr="002F7DD1">
              <w:rPr>
                <w:lang w:val="en-US"/>
              </w:rPr>
              <w:t>1.</w:t>
            </w:r>
            <w:r w:rsidRPr="002F7DD1">
              <w:t xml:space="preserve"> </w:t>
            </w:r>
            <w:proofErr w:type="spellStart"/>
            <w:r>
              <w:rPr>
                <w:lang w:val="en-US"/>
              </w:rPr>
              <w:t>Первый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Ростовский</w:t>
            </w:r>
            <w:proofErr w:type="spellEnd"/>
          </w:p>
        </w:tc>
      </w:tr>
      <w:tr w:rsidR="00350CE2">
        <w:trPr>
          <w:cantSplit/>
          <w:trHeight w:val="350"/>
        </w:trPr>
        <w:tc>
          <w:tcPr>
            <w:tcW w:w="709" w:type="dxa"/>
            <w:vMerge w:val="restart"/>
            <w:vAlign w:val="center"/>
          </w:tcPr>
          <w:p w:rsidR="002F7DD1" w:rsidRPr="002F7DD1" w:rsidRDefault="002F7DD1" w:rsidP="002F7DD1">
            <w:pPr>
              <w:keepNext/>
              <w:spacing w:after="120"/>
              <w:jc w:val="center"/>
            </w:pPr>
            <w:r w:rsidRPr="002F7DD1">
              <w:rPr>
                <w:lang w:val="en-US"/>
              </w:rPr>
              <w:t>4.</w:t>
            </w:r>
          </w:p>
        </w:tc>
        <w:tc>
          <w:tcPr>
            <w:tcW w:w="2126" w:type="dxa"/>
            <w:vMerge w:val="restart"/>
            <w:vAlign w:val="center"/>
          </w:tcPr>
          <w:p w:rsidR="002F7DD1" w:rsidRPr="002F7DD1" w:rsidRDefault="00791701" w:rsidP="002F7DD1">
            <w:pPr>
              <w:keepNext/>
              <w:spacing w:after="120"/>
              <w:jc w:val="center"/>
            </w:pPr>
            <w:r w:rsidRPr="00791701">
              <w:t>Муниципальное образование городской округ Волгоград</w:t>
            </w:r>
          </w:p>
        </w:tc>
        <w:tc>
          <w:tcPr>
            <w:tcW w:w="3544" w:type="dxa"/>
            <w:vMerge w:val="restart"/>
            <w:vAlign w:val="center"/>
          </w:tcPr>
          <w:p w:rsidR="002F7DD1" w:rsidRPr="002F7DD1" w:rsidRDefault="002F7DD1" w:rsidP="002F7DD1">
            <w:pPr>
              <w:keepNext/>
              <w:spacing w:after="120"/>
            </w:pPr>
            <w:r w:rsidRPr="00791701">
              <w:t>1.</w:t>
            </w:r>
            <w:r w:rsidRPr="002F7DD1">
              <w:t xml:space="preserve"> </w:t>
            </w:r>
            <w:r w:rsidRPr="00791701">
              <w:t>Муниципальное автономное учреждение "Информационное агентство Волгограда"</w:t>
            </w:r>
          </w:p>
        </w:tc>
        <w:tc>
          <w:tcPr>
            <w:tcW w:w="2977" w:type="dxa"/>
            <w:vMerge w:val="restart"/>
            <w:vAlign w:val="center"/>
          </w:tcPr>
          <w:p w:rsidR="002F7DD1" w:rsidRPr="002F7DD1" w:rsidRDefault="002F7DD1" w:rsidP="002F7DD1">
            <w:pPr>
              <w:keepNext/>
              <w:spacing w:after="120"/>
            </w:pPr>
            <w:r w:rsidRPr="00791701">
              <w:t>1.</w:t>
            </w:r>
            <w:r w:rsidRPr="002F7DD1">
              <w:t xml:space="preserve"> </w:t>
            </w:r>
            <w:r w:rsidRPr="00791701">
              <w:t>Первый Волгоградский канал. Муниципальное телевидение Волгограда</w:t>
            </w:r>
          </w:p>
        </w:tc>
      </w:tr>
      <w:tr w:rsidR="00350CE2">
        <w:trPr>
          <w:cantSplit/>
          <w:trHeight w:val="230"/>
        </w:trPr>
        <w:tc>
          <w:tcPr>
            <w:tcW w:w="0" w:type="auto"/>
            <w:vMerge/>
          </w:tcPr>
          <w:p w:rsidR="00350CE2" w:rsidRDefault="00350CE2"/>
        </w:tc>
        <w:tc>
          <w:tcPr>
            <w:tcW w:w="0" w:type="auto"/>
            <w:vMerge/>
          </w:tcPr>
          <w:p w:rsidR="00350CE2" w:rsidRDefault="00350CE2"/>
        </w:tc>
        <w:tc>
          <w:tcPr>
            <w:tcW w:w="3544" w:type="dxa"/>
            <w:vMerge w:val="restart"/>
            <w:vAlign w:val="center"/>
          </w:tcPr>
          <w:p w:rsidR="002F7DD1" w:rsidRPr="002F7DD1" w:rsidRDefault="002F7DD1" w:rsidP="002F7DD1">
            <w:pPr>
              <w:spacing w:after="120"/>
            </w:pPr>
            <w:r w:rsidRPr="00791701">
              <w:t>2.</w:t>
            </w:r>
            <w:r w:rsidRPr="002F7DD1">
              <w:t xml:space="preserve"> </w:t>
            </w:r>
            <w:r w:rsidRPr="00791701">
              <w:t>Общество с ограниченной ответственностью "2ТВ"</w:t>
            </w:r>
          </w:p>
        </w:tc>
        <w:tc>
          <w:tcPr>
            <w:tcW w:w="2977" w:type="dxa"/>
            <w:vMerge w:val="restart"/>
            <w:vAlign w:val="center"/>
          </w:tcPr>
          <w:p w:rsidR="002F7DD1" w:rsidRPr="002F7DD1" w:rsidRDefault="002F7DD1" w:rsidP="002F7DD1">
            <w:pPr>
              <w:spacing w:after="120"/>
            </w:pPr>
            <w:r w:rsidRPr="002F7DD1">
              <w:rPr>
                <w:lang w:val="en-US"/>
              </w:rPr>
              <w:t>2.</w:t>
            </w:r>
            <w:r w:rsidRPr="002F7DD1">
              <w:t xml:space="preserve"> </w:t>
            </w:r>
            <w:r>
              <w:rPr>
                <w:lang w:val="en-US"/>
              </w:rPr>
              <w:t>2ТВ</w:t>
            </w:r>
          </w:p>
        </w:tc>
      </w:tr>
      <w:tr w:rsidR="00350CE2">
        <w:trPr>
          <w:cantSplit/>
          <w:trHeight w:val="350"/>
        </w:trPr>
        <w:tc>
          <w:tcPr>
            <w:tcW w:w="709" w:type="dxa"/>
            <w:vMerge w:val="restart"/>
            <w:vAlign w:val="center"/>
          </w:tcPr>
          <w:p w:rsidR="002F7DD1" w:rsidRPr="002F7DD1" w:rsidRDefault="002F7DD1" w:rsidP="002F7DD1">
            <w:pPr>
              <w:spacing w:after="120"/>
              <w:jc w:val="center"/>
            </w:pPr>
            <w:r w:rsidRPr="002F7DD1">
              <w:rPr>
                <w:lang w:val="en-US"/>
              </w:rPr>
              <w:t>5.</w:t>
            </w:r>
          </w:p>
        </w:tc>
        <w:tc>
          <w:tcPr>
            <w:tcW w:w="2126" w:type="dxa"/>
            <w:vMerge w:val="restart"/>
            <w:vAlign w:val="center"/>
          </w:tcPr>
          <w:p w:rsidR="002F7DD1" w:rsidRPr="002F7DD1" w:rsidRDefault="00791701" w:rsidP="002F7DD1">
            <w:pPr>
              <w:spacing w:after="120"/>
              <w:jc w:val="center"/>
            </w:pPr>
            <w:r w:rsidRPr="00791701">
              <w:t>Муниципальное образование город Краснодар</w:t>
            </w:r>
          </w:p>
        </w:tc>
        <w:tc>
          <w:tcPr>
            <w:tcW w:w="3544" w:type="dxa"/>
            <w:vMerge w:val="restart"/>
            <w:vAlign w:val="center"/>
          </w:tcPr>
          <w:p w:rsidR="002F7DD1" w:rsidRPr="002F7DD1" w:rsidRDefault="002F7DD1" w:rsidP="002F7DD1">
            <w:pPr>
              <w:spacing w:after="120"/>
            </w:pPr>
            <w:r w:rsidRPr="00791701">
              <w:t>1.</w:t>
            </w:r>
            <w:r w:rsidRPr="002F7DD1">
              <w:t xml:space="preserve"> </w:t>
            </w:r>
            <w:r w:rsidRPr="00791701">
              <w:t>Общество с ограниченной ответственностью "Муниципальная телерадиокомпания "Краснодар"</w:t>
            </w:r>
          </w:p>
        </w:tc>
        <w:tc>
          <w:tcPr>
            <w:tcW w:w="2977" w:type="dxa"/>
            <w:vMerge w:val="restart"/>
            <w:vAlign w:val="center"/>
          </w:tcPr>
          <w:p w:rsidR="002F7DD1" w:rsidRPr="002F7DD1" w:rsidRDefault="002F7DD1" w:rsidP="002F7DD1">
            <w:pPr>
              <w:spacing w:after="120"/>
            </w:pPr>
            <w:r w:rsidRPr="002F7DD1">
              <w:rPr>
                <w:lang w:val="en-US"/>
              </w:rPr>
              <w:t>1.</w:t>
            </w:r>
            <w:r w:rsidRPr="002F7DD1">
              <w:t xml:space="preserve"> </w:t>
            </w:r>
            <w:proofErr w:type="spellStart"/>
            <w:r>
              <w:rPr>
                <w:lang w:val="en-US"/>
              </w:rPr>
              <w:t>Краснодар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он-лайн</w:t>
            </w:r>
            <w:proofErr w:type="spellEnd"/>
          </w:p>
        </w:tc>
      </w:tr>
      <w:tr w:rsidR="00350CE2">
        <w:trPr>
          <w:cantSplit/>
          <w:trHeight w:val="350"/>
        </w:trPr>
        <w:tc>
          <w:tcPr>
            <w:tcW w:w="709" w:type="dxa"/>
            <w:vMerge w:val="restart"/>
            <w:vAlign w:val="center"/>
          </w:tcPr>
          <w:p w:rsidR="002F7DD1" w:rsidRPr="002F7DD1" w:rsidRDefault="002F7DD1" w:rsidP="002F7DD1">
            <w:pPr>
              <w:keepNext/>
              <w:spacing w:after="120"/>
              <w:jc w:val="center"/>
            </w:pPr>
            <w:r w:rsidRPr="002F7DD1">
              <w:rPr>
                <w:lang w:val="en-US"/>
              </w:rPr>
              <w:lastRenderedPageBreak/>
              <w:t>6.</w:t>
            </w:r>
          </w:p>
        </w:tc>
        <w:tc>
          <w:tcPr>
            <w:tcW w:w="2126" w:type="dxa"/>
            <w:vMerge w:val="restart"/>
            <w:vAlign w:val="center"/>
          </w:tcPr>
          <w:p w:rsidR="002F7DD1" w:rsidRPr="002F7DD1" w:rsidRDefault="00495513" w:rsidP="002F7DD1">
            <w:pPr>
              <w:keepNext/>
              <w:spacing w:after="120"/>
              <w:jc w:val="center"/>
            </w:pPr>
            <w:r w:rsidRPr="00495513">
              <w:t>Муниципальное образование городской округ город Воронеж</w:t>
            </w:r>
          </w:p>
        </w:tc>
        <w:tc>
          <w:tcPr>
            <w:tcW w:w="3544" w:type="dxa"/>
            <w:vMerge w:val="restart"/>
            <w:vAlign w:val="center"/>
          </w:tcPr>
          <w:p w:rsidR="002F7DD1" w:rsidRPr="002F7DD1" w:rsidRDefault="002F7DD1" w:rsidP="002F7DD1">
            <w:pPr>
              <w:keepNext/>
              <w:spacing w:after="120"/>
            </w:pPr>
            <w:r w:rsidRPr="00791701">
              <w:t>1.</w:t>
            </w:r>
            <w:r w:rsidRPr="002F7DD1">
              <w:t xml:space="preserve"> </w:t>
            </w:r>
            <w:r w:rsidRPr="00791701">
              <w:t>Общество с ограниченной ответственностью предприятие "Аргус"</w:t>
            </w:r>
          </w:p>
        </w:tc>
        <w:tc>
          <w:tcPr>
            <w:tcW w:w="2977" w:type="dxa"/>
            <w:vMerge w:val="restart"/>
            <w:vAlign w:val="center"/>
          </w:tcPr>
          <w:p w:rsidR="002F7DD1" w:rsidRPr="002F7DD1" w:rsidRDefault="002F7DD1" w:rsidP="002F7DD1">
            <w:pPr>
              <w:keepNext/>
              <w:spacing w:after="120"/>
            </w:pPr>
            <w:r w:rsidRPr="002F7DD1">
              <w:rPr>
                <w:lang w:val="en-US"/>
              </w:rPr>
              <w:t>1.</w:t>
            </w:r>
            <w:r w:rsidRPr="002F7DD1">
              <w:t xml:space="preserve"> </w:t>
            </w:r>
            <w:r>
              <w:rPr>
                <w:lang w:val="en-US"/>
              </w:rPr>
              <w:t>ВТК "</w:t>
            </w:r>
            <w:proofErr w:type="spellStart"/>
            <w:r>
              <w:rPr>
                <w:lang w:val="en-US"/>
              </w:rPr>
              <w:t>Аргус</w:t>
            </w:r>
            <w:proofErr w:type="spellEnd"/>
            <w:r>
              <w:rPr>
                <w:lang w:val="en-US"/>
              </w:rPr>
              <w:t>"</w:t>
            </w:r>
          </w:p>
        </w:tc>
      </w:tr>
      <w:tr w:rsidR="00350CE2">
        <w:trPr>
          <w:trHeight w:val="230"/>
        </w:trPr>
        <w:tc>
          <w:tcPr>
            <w:tcW w:w="0" w:type="auto"/>
            <w:vMerge/>
          </w:tcPr>
          <w:p w:rsidR="00350CE2" w:rsidRDefault="00350CE2">
            <w:pPr>
              <w:keepNext/>
              <w:keepLines/>
            </w:pPr>
          </w:p>
        </w:tc>
        <w:tc>
          <w:tcPr>
            <w:tcW w:w="0" w:type="auto"/>
            <w:vMerge/>
          </w:tcPr>
          <w:p w:rsidR="00350CE2" w:rsidRDefault="00350CE2">
            <w:pPr>
              <w:keepNext/>
              <w:keepLines/>
            </w:pPr>
          </w:p>
        </w:tc>
        <w:tc>
          <w:tcPr>
            <w:tcW w:w="3544" w:type="dxa"/>
            <w:vMerge w:val="restart"/>
            <w:vAlign w:val="center"/>
          </w:tcPr>
          <w:p w:rsidR="002F7DD1" w:rsidRPr="002F7DD1" w:rsidRDefault="002F7DD1" w:rsidP="002F7DD1">
            <w:pPr>
              <w:keepNext/>
              <w:spacing w:after="120"/>
            </w:pPr>
            <w:r w:rsidRPr="00791701">
              <w:t>2.</w:t>
            </w:r>
            <w:r w:rsidRPr="002F7DD1">
              <w:t xml:space="preserve"> </w:t>
            </w:r>
            <w:r w:rsidRPr="00791701">
              <w:t>Общество с ограниченной ответственностью "МЕДИА АЛЬЯНС"</w:t>
            </w:r>
          </w:p>
        </w:tc>
        <w:tc>
          <w:tcPr>
            <w:tcW w:w="2977" w:type="dxa"/>
            <w:vMerge w:val="restart"/>
            <w:vAlign w:val="center"/>
          </w:tcPr>
          <w:p w:rsidR="002F7DD1" w:rsidRPr="002F7DD1" w:rsidRDefault="002F7DD1" w:rsidP="002F7DD1">
            <w:pPr>
              <w:keepNext/>
              <w:spacing w:after="120"/>
            </w:pPr>
            <w:r w:rsidRPr="002F7DD1">
              <w:rPr>
                <w:lang w:val="en-US"/>
              </w:rPr>
              <w:t>2.</w:t>
            </w:r>
            <w:r w:rsidRPr="002F7DD1">
              <w:t xml:space="preserve"> </w:t>
            </w:r>
            <w:r>
              <w:rPr>
                <w:lang w:val="en-US"/>
              </w:rPr>
              <w:t>КТВ-</w:t>
            </w:r>
            <w:proofErr w:type="spellStart"/>
            <w:r>
              <w:rPr>
                <w:lang w:val="en-US"/>
              </w:rPr>
              <w:t>Город</w:t>
            </w:r>
            <w:proofErr w:type="spellEnd"/>
          </w:p>
        </w:tc>
      </w:tr>
      <w:tr w:rsidR="00350CE2">
        <w:trPr>
          <w:cantSplit/>
          <w:trHeight w:val="230"/>
        </w:trPr>
        <w:tc>
          <w:tcPr>
            <w:tcW w:w="0" w:type="auto"/>
            <w:vMerge/>
          </w:tcPr>
          <w:p w:rsidR="00350CE2" w:rsidRDefault="00350CE2"/>
        </w:tc>
        <w:tc>
          <w:tcPr>
            <w:tcW w:w="0" w:type="auto"/>
            <w:vMerge/>
          </w:tcPr>
          <w:p w:rsidR="00350CE2" w:rsidRDefault="00350CE2"/>
        </w:tc>
        <w:tc>
          <w:tcPr>
            <w:tcW w:w="3544" w:type="dxa"/>
            <w:vMerge w:val="restart"/>
            <w:vAlign w:val="center"/>
          </w:tcPr>
          <w:p w:rsidR="002F7DD1" w:rsidRPr="002F7DD1" w:rsidRDefault="002F7DD1" w:rsidP="00147697">
            <w:pPr>
              <w:spacing w:after="120"/>
            </w:pPr>
            <w:r w:rsidRPr="002F7DD1">
              <w:rPr>
                <w:lang w:val="en-US"/>
              </w:rPr>
              <w:t>3.</w:t>
            </w:r>
            <w:r w:rsidRPr="002F7DD1">
              <w:t xml:space="preserve"> </w:t>
            </w:r>
            <w:r w:rsidR="00147697">
              <w:t>А</w:t>
            </w:r>
            <w:proofErr w:type="spellStart"/>
            <w:r>
              <w:rPr>
                <w:lang w:val="en-US"/>
              </w:rPr>
              <w:t>кционерное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общество</w:t>
            </w:r>
            <w:proofErr w:type="spellEnd"/>
            <w:r>
              <w:rPr>
                <w:lang w:val="en-US"/>
              </w:rPr>
              <w:t xml:space="preserve"> "</w:t>
            </w:r>
            <w:proofErr w:type="spellStart"/>
            <w:r>
              <w:rPr>
                <w:lang w:val="en-US"/>
              </w:rPr>
              <w:t>Студия</w:t>
            </w:r>
            <w:proofErr w:type="spellEnd"/>
            <w:r>
              <w:rPr>
                <w:lang w:val="en-US"/>
              </w:rPr>
              <w:t xml:space="preserve"> "</w:t>
            </w:r>
            <w:proofErr w:type="spellStart"/>
            <w:r>
              <w:rPr>
                <w:lang w:val="en-US"/>
              </w:rPr>
              <w:t>Губерния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  <w:vMerge w:val="restart"/>
            <w:vAlign w:val="center"/>
          </w:tcPr>
          <w:p w:rsidR="002F7DD1" w:rsidRPr="002F7DD1" w:rsidRDefault="002F7DD1" w:rsidP="002F7DD1">
            <w:pPr>
              <w:spacing w:after="120"/>
            </w:pPr>
            <w:r w:rsidRPr="002F7DD1">
              <w:rPr>
                <w:lang w:val="en-US"/>
              </w:rPr>
              <w:t>3.</w:t>
            </w:r>
            <w:r w:rsidRPr="002F7DD1">
              <w:t xml:space="preserve"> </w:t>
            </w:r>
            <w:proofErr w:type="spellStart"/>
            <w:r>
              <w:rPr>
                <w:lang w:val="en-US"/>
              </w:rPr>
              <w:t>Известия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Воронеж</w:t>
            </w:r>
            <w:proofErr w:type="spellEnd"/>
          </w:p>
        </w:tc>
      </w:tr>
    </w:tbl>
    <w:p w:rsidR="002F7DD1" w:rsidRPr="002F7DD1" w:rsidRDefault="002F7DD1" w:rsidP="002F7DD1">
      <w:pPr>
        <w:spacing w:after="120"/>
        <w:ind w:firstLine="540"/>
        <w:jc w:val="both"/>
        <w:rPr>
          <w:sz w:val="28"/>
          <w:szCs w:val="28"/>
        </w:rPr>
      </w:pPr>
    </w:p>
    <w:p w:rsidR="002F7DD1" w:rsidRPr="002D2825" w:rsidRDefault="002F7DD1" w:rsidP="00F77A42"/>
    <w:sectPr w:rsidR="002F7DD1" w:rsidRPr="002D2825" w:rsidSect="00F77A42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24F16"/>
    <w:multiLevelType w:val="hybridMultilevel"/>
    <w:tmpl w:val="9094E4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362"/>
    <w:rsid w:val="000A1FC8"/>
    <w:rsid w:val="0012654A"/>
    <w:rsid w:val="00147697"/>
    <w:rsid w:val="002D2825"/>
    <w:rsid w:val="002F7DD1"/>
    <w:rsid w:val="00350CE2"/>
    <w:rsid w:val="003B55ED"/>
    <w:rsid w:val="003B6A12"/>
    <w:rsid w:val="00495513"/>
    <w:rsid w:val="004B372E"/>
    <w:rsid w:val="00791701"/>
    <w:rsid w:val="00A22503"/>
    <w:rsid w:val="00AC0609"/>
    <w:rsid w:val="00AE22C3"/>
    <w:rsid w:val="00BF67D2"/>
    <w:rsid w:val="00DB2E0C"/>
    <w:rsid w:val="00E05362"/>
    <w:rsid w:val="00F77A42"/>
    <w:rsid w:val="00FE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3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7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DB2E0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3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7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DB2E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>
  <table tagName="itemsList">
    <w:tbl xmlns:a="http://schemas.openxmlformats.org/drawingml/2006/main" xmlns:c="http://schemas.openxmlformats.org/drawingml/2006/chart" xmlns:dgm="http://schemas.openxmlformats.org/drawingml/2006/diagram" xmlns:dsp="http://schemas.microsoft.com/office/drawing/2008/diagram" xmlns:m="http://schemas.openxmlformats.org/officeDocument/2006/math" xmlns:mc="http://schemas.openxmlformats.org/markup-compatibility/2006" xmlns:ns12="http://schemas.openxmlformats.org/drawingml/2006/chartDrawing" xmlns:ns17="urn:schemas-microsoft-com:office:excel" xmlns:ns21="urn:schemas-microsoft-com:office:powerpoint" xmlns:ns23="http://schemas.microsoft.com/office/2006/coverPageProps" xmlns:ns30="http://schemas.openxmlformats.org/officeDocument/2006/bibliography" xmlns:ns31="http://schemas.openxmlformats.org/drawingml/2006/compatibility" xmlns:ns32="http://schemas.openxmlformats.org/drawingml/2006/lockedCanvas" xmlns:ns9="http://schemas.openxmlformats.org/schemaLibrary/2006/main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xdr="http://schemas.openxmlformats.org/drawingml/2006/spreadsheetDrawing">
      <w:tblPr>
        <w:tblStyle w:val="a3"/>
        <w:tblW w:type="auto" w:w="0"/>
        <w:tblInd w:type="dxa" w:w="108"/>
        <w:tblLook w:firstColumn="1" w:firstRow="1" w:lastColumn="0" w:lastRow="0" w:noHBand="0" w:noVBand="1" w:val="04A0"/>
      </w:tblPr>
      <w:tblGrid>
        <w:gridCol w:w="709"/>
        <w:gridCol w:w="2126"/>
        <w:gridCol w:w="3544"/>
        <w:gridCol w:w="2977"/>
      </w:tblGrid>
      <w:tr w:rsidR="002F7DD1" w:rsidRPr="002F7DD1" w:rsidTr="002F7DD1">
        <w:trPr>
          <w:trHeight w:val="950"/>
        </w:trPr>
        <w:tc>
          <w:tcPr>
            <w:tcW w:type="dxa" w:w="709"/>
            <w:vAlign w:val="center"/>
          </w:tcPr>
          <w:p w:rsidP="002F7DD1" w:rsidR="002F7DD1" w:rsidRDefault="002F7DD1">
            <w:pPr>
              <w:jc w:val="center"/>
              <w:rPr>
                <w:b/>
                <w:bCs/>
              </w:rPr>
            </w:pPr>
            <w:r w:rsidRPr="00CF1CF3">
              <w:rPr>
                <w:b/>
                <w:bCs/>
              </w:rPr>
              <w:t>№ п/п</w:t>
            </w:r>
          </w:p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type="dxa" w:w="2126"/>
            <w:vAlign w:val="center"/>
          </w:tcPr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</w:rPr>
              <w:t>Муниципальное образование</w:t>
            </w:r>
          </w:p>
        </w:tc>
        <w:tc>
          <w:tcPr>
            <w:tcW w:type="dxa" w:w="3544"/>
            <w:vAlign w:val="center"/>
          </w:tcPr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Организация</w:t>
            </w:r>
          </w:p>
        </w:tc>
        <w:tc>
          <w:tcPr>
            <w:tcW w:type="dxa" w:w="2977"/>
            <w:vAlign w:val="center"/>
          </w:tcPr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Наименование телеканала</w:t>
            </w:r>
          </w:p>
        </w:tc>
      </w:tr>
      <w:tr w:rsidR="002F7DD1" w:rsidRPr="002F7DD1" w:rsidTr="002F7DD1">
        <w:tc>
          <w:tcPr>
            <w:tcW w:type="dxa" w:w="709"/>
            <w:vAlign w:val="center"/>
          </w:tcPr>
          <w:p w:rsidP="002F7DD1" w:rsidR="002F7DD1" w:rsidRDefault="00A22503" w:rsidRPr="002F7DD1">
            <w:pPr>
              <w:spacing w:after="120"/>
              <w:jc w:val="center"/>
            </w:pPr>
            <w:sdt>
              <w:sdtPr>
                <w:alias w:val="rnum"/>
                <w:tag w:val="rnum"/>
                <w:id w:val="-1741632901"/>
                <w:placeholder>
                  <w:docPart w:val="0B0E056E52E746F0A389614A5066A6A7"/>
                </w:placeholder>
                <w:showingPlcHdr/>
                <w:text/>
              </w:sdtPr>
              <w:sdtEndPr/>
              <w:sdtContent>
                <w:r w:rsidR="002F7DD1" w:rsidRPr="002F7DD1">
                  <w:rPr>
                    <w:lang w:val="en-US"/>
                  </w:rPr>
                  <w:t>1.</w:t>
                </w:r>
              </w:sdtContent>
            </w:sdt>
          </w:p>
        </w:tc>
        <w:tc>
          <w:tcPr>
            <w:tcW w:type="dxa" w:w="2126"/>
            <w:vAlign w:val="center"/>
          </w:tcPr>
          <w:p w:rsidP="002F7DD1" w:rsidR="002F7DD1" w:rsidRDefault="00A22503" w:rsidRPr="002F7DD1">
            <w:pPr>
              <w:spacing w:after="120"/>
              <w:jc w:val="center"/>
            </w:pPr>
            <w:sdt>
              <w:sdtPr>
                <w:alias w:val="municipalUnit"/>
                <w:tag w:val="municipalUnit"/>
                <w:id w:val="-1381784253"/>
                <w:placeholder>
                  <w:docPart w:val="25A3A475547A468DA87ECB7F35DA32A8"/>
                </w:placeholder>
                <w:showingPlcHdr/>
                <w:text/>
              </w:sdtPr>
              <w:sdtEndPr/>
              <w:sdtContent>
                <w:r w:rsidR="002F7DD1" w:rsidRPr="002F7DD1">
                  <w:t>Новосибирская область, Новосибирск г;</w:t>
                </w:r>
              </w:sdtContent>
            </w:sdt>
          </w:p>
        </w:tc>
        <w:tc>
          <w:tcPr>
            <w:tcW w:type="dxa" w:w="3544"/>
            <w:vAlign w:val="center"/>
          </w:tcPr>
          <w:p w:rsidP="002F7DD1" w:rsidR="002F7DD1" w:rsidRDefault="00A22503" w:rsidRPr="002F7DD1">
            <w:pPr>
              <w:spacing w:after="120"/>
            </w:pPr>
            <w:sdt>
              <w:sdtPr>
                <w:alias w:val="&lt;claimList&gt;rnum"/>
                <w:tag w:val="&lt;claimList&gt;rnum"/>
                <w:id w:val="-1707246546"/>
                <w:placeholder>
                  <w:docPart w:val="B74B569326DE452FA6AE520B864EE790"/>
                </w:placeholder>
                <w:showingPlcHdr/>
                <w:text/>
              </w:sdtPr>
              <w:sdtEndPr/>
              <w:sdtContent>
                <w:r w:rsidR="002F7DD1" w:rsidRPr="002F7DD1">
                  <w:rPr>
                    <w:lang w:val="en-US"/>
                  </w:rPr>
                  <w:t>1.</w:t>
                </w:r>
              </w:sdtContent>
            </w:sdt>
            <w:r w:rsidR="002F7DD1" w:rsidRPr="002F7DD1">
              <w:t xml:space="preserve"> </w:t>
            </w:r>
            <w:sdt>
              <w:sdtPr>
                <w:alias w:val="&lt;claimList&gt;orgNameFull"/>
                <w:tag w:val="&lt;claimList&gt;orgNameFull"/>
                <w:id w:val="950821759"/>
                <w:placeholder>
                  <w:docPart w:val="4D2F4B8CF6374C8299C89477181F96D2"/>
                </w:placeholder>
                <w:showingPlcHdr/>
                <w:text/>
              </w:sdtPr>
              <w:sdtEndPr/>
              <w:sdtContent>
                <w:r w:rsidR="002F7DD1">
                  <w:rPr>
                    <w:lang w:val="en-US"/>
                  </w:rPr>
                  <w:t>ORG</w:t>
                </w:r>
              </w:sdtContent>
            </w:sdt>
          </w:p>
        </w:tc>
        <w:tc>
          <w:tcPr>
            <w:tcW w:type="dxa" w:w="2977"/>
            <w:vAlign w:val="center"/>
          </w:tcPr>
          <w:p w:rsidP="002F7DD1" w:rsidR="002F7DD1" w:rsidRDefault="00A22503" w:rsidRPr="002F7DD1">
            <w:pPr>
              <w:spacing w:after="120"/>
            </w:pPr>
            <w:sdt>
              <w:sdtPr>
                <w:alias w:val="&lt;claimList&gt;rnum"/>
                <w:tag w:val="&lt;claimList&gt;rnum"/>
                <w:id w:val="2095056579"/>
                <w:placeholder>
                  <w:docPart w:val="57FF3FB56243473FAE67FFAE6D39A909"/>
                </w:placeholder>
                <w:showingPlcHdr/>
                <w:text/>
              </w:sdtPr>
              <w:sdtEndPr/>
              <w:sdtContent>
                <w:r w:rsidR="002F7DD1" w:rsidRPr="002F7DD1">
                  <w:rPr>
                    <w:lang w:val="en-US"/>
                  </w:rPr>
                  <w:t>1.</w:t>
                </w:r>
              </w:sdtContent>
            </w:sdt>
            <w:r w:rsidR="002F7DD1" w:rsidRPr="002F7DD1">
              <w:t xml:space="preserve"> </w:t>
            </w:r>
            <w:sdt>
              <w:sdtPr>
                <w:alias w:val="&lt;claimList&gt;smiName"/>
                <w:tag w:val="&lt;claimList&gt;smiName"/>
                <w:id w:val="1833330915"/>
                <w:placeholder>
                  <w:docPart w:val="3D77511AC42247A2917A82AE5644CDB1"/>
                </w:placeholder>
                <w:showingPlcHdr/>
                <w:text/>
              </w:sdtPr>
              <w:sdtEndPr/>
              <w:sdtContent>
                <w:r w:rsidR="002F7DD1">
                  <w:rPr>
                    <w:lang w:val="en-US"/>
                  </w:rPr>
                  <w:t>SMI</w:t>
                </w:r>
              </w:sdtContent>
            </w:sdt>
          </w:p>
        </w:tc>
      </w:tr>
    </w:tbl>
  </table>
</root>
</file>

<file path=customXml/itemProps1.xml><?xml version="1.0" encoding="utf-8"?>
<ds:datastoreItem xmlns:ds="http://schemas.openxmlformats.org/officeDocument/2006/customXml" ds:itemID="{BFAE1BF1-166D-4EC3-BA6C-4AE6C270F24D}">
  <ds:schemaRefs>
    <ds:schemaRef ds:uri="http://schemas.openxmlformats.org/drawingml/2006/main"/>
    <ds:schemaRef ds:uri="http://schemas.openxmlformats.org/drawingml/2006/chart"/>
    <ds:schemaRef ds:uri="http://schemas.openxmlformats.org/drawingml/2006/diagram"/>
    <ds:schemaRef ds:uri="http://schemas.microsoft.com/office/drawing/2008/diagram"/>
    <ds:schemaRef ds:uri="http://schemas.openxmlformats.org/officeDocument/2006/math"/>
    <ds:schemaRef ds:uri="http://schemas.openxmlformats.org/markup-compatibility/2006"/>
    <ds:schemaRef ds:uri="http://schemas.openxmlformats.org/drawingml/2006/chartDrawing"/>
    <ds:schemaRef ds:uri="urn:schemas-microsoft-com:office:excel"/>
    <ds:schemaRef ds:uri="urn:schemas-microsoft-com:office:powerpoint"/>
    <ds:schemaRef ds:uri="http://schemas.microsoft.com/office/2006/coverPageProps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  <ds:schemaRef ds:uri="http://schemas.openxmlformats.org/schemaLibrary/2006/main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openxmlformats.org/officeDocument/2006/relationships"/>
    <ds:schemaRef ds:uri="urn:schemas-microsoft-com:vml"/>
    <ds:schemaRef ds:uri="http://schemas.openxmlformats.org/wordprocessingml/2006/main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06/wordml"/>
    <ds:schemaRef ds:uri="http://schemas.openxmlformats.org/drawingml/2006/wordprocessingDrawing"/>
    <ds:schemaRef ds:uri="http://schemas.openxmlformats.org/drawingml/2006/spreadsheet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Молчанова Светлана Владимировна</dc:creator>
  <cp:lastModifiedBy>Молчанова Светлана Владимировна</cp:lastModifiedBy>
  <cp:revision>14</cp:revision>
  <cp:lastPrinted>2018-11-13T11:46:00Z</cp:lastPrinted>
  <dcterms:created xsi:type="dcterms:W3CDTF">2020-07-31T08:32:00Z</dcterms:created>
  <dcterms:modified xsi:type="dcterms:W3CDTF">2020-10-12T15:22:00Z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XmlId">
    <vt:lpwstr>{bfae1bf1-166d-4ec3-ba6c-4ae6c270f24d}</vt:lpwstr>
  </property>
</Properties>
</file>