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5E" w:rsidRPr="001949F7" w:rsidRDefault="00F35E5E" w:rsidP="001949F7">
      <w:pPr>
        <w:ind w:left="-709" w:right="142"/>
        <w:jc w:val="center"/>
        <w:rPr>
          <w:rStyle w:val="a3"/>
          <w:b w:val="0"/>
          <w:color w:val="333333"/>
          <w:sz w:val="20"/>
          <w:szCs w:val="20"/>
        </w:rPr>
      </w:pPr>
      <w:r w:rsidRPr="001949F7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F35E5E" w:rsidRPr="001949F7" w:rsidRDefault="00F35E5E" w:rsidP="001949F7">
      <w:pPr>
        <w:spacing w:line="240" w:lineRule="auto"/>
        <w:ind w:left="-709" w:right="142"/>
        <w:contextualSpacing/>
        <w:jc w:val="center"/>
        <w:rPr>
          <w:rStyle w:val="a3"/>
          <w:b w:val="0"/>
          <w:color w:val="333333"/>
          <w:sz w:val="20"/>
          <w:szCs w:val="20"/>
          <w:u w:val="single"/>
        </w:rPr>
      </w:pPr>
      <w:r w:rsidRPr="001949F7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1949F7"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  <w:r w:rsidRPr="001949F7">
        <w:rPr>
          <w:rStyle w:val="a3"/>
          <w:b w:val="0"/>
          <w:color w:val="333333"/>
          <w:sz w:val="20"/>
          <w:szCs w:val="20"/>
        </w:rPr>
        <w:t xml:space="preserve"> по Приморскому краю</w:t>
      </w:r>
    </w:p>
    <w:p w:rsidR="00F35E5E" w:rsidRDefault="00F35E5E" w:rsidP="001949F7">
      <w:pPr>
        <w:spacing w:line="240" w:lineRule="auto"/>
        <w:ind w:left="-709" w:right="142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1949F7">
        <w:rPr>
          <w:rStyle w:val="a3"/>
          <w:b w:val="0"/>
          <w:color w:val="333333"/>
          <w:sz w:val="20"/>
          <w:szCs w:val="20"/>
        </w:rPr>
        <w:t xml:space="preserve">за период с 1 января 2014 г. по 31 декабря 2014 г., </w:t>
      </w:r>
    </w:p>
    <w:p w:rsidR="001949F7" w:rsidRPr="001949F7" w:rsidRDefault="001949F7" w:rsidP="001949F7">
      <w:pPr>
        <w:spacing w:line="240" w:lineRule="auto"/>
        <w:contextualSpacing/>
        <w:jc w:val="center"/>
        <w:rPr>
          <w:bCs/>
          <w:color w:val="333333"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5"/>
        <w:gridCol w:w="1134"/>
        <w:gridCol w:w="658"/>
        <w:gridCol w:w="1043"/>
        <w:gridCol w:w="993"/>
        <w:gridCol w:w="940"/>
        <w:gridCol w:w="1131"/>
        <w:gridCol w:w="1276"/>
        <w:gridCol w:w="1330"/>
        <w:gridCol w:w="3119"/>
      </w:tblGrid>
      <w:tr w:rsidR="001949F7" w:rsidRPr="001949F7" w:rsidTr="001949F7">
        <w:trPr>
          <w:trHeight w:val="640"/>
        </w:trPr>
        <w:tc>
          <w:tcPr>
            <w:tcW w:w="1418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Должность</w:t>
            </w:r>
          </w:p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949F7" w:rsidRPr="001949F7" w:rsidRDefault="001949F7" w:rsidP="00194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49F7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30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49F7">
              <w:rPr>
                <w:sz w:val="20"/>
                <w:szCs w:val="20"/>
              </w:rPr>
              <w:t>Деклариро</w:t>
            </w:r>
            <w:proofErr w:type="spellEnd"/>
            <w:r w:rsidRPr="001949F7">
              <w:rPr>
                <w:sz w:val="20"/>
                <w:szCs w:val="20"/>
              </w:rPr>
              <w:t>-ванный</w:t>
            </w:r>
            <w:proofErr w:type="gramEnd"/>
            <w:r w:rsidRPr="001949F7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1949F7">
              <w:rPr>
                <w:sz w:val="20"/>
                <w:szCs w:val="20"/>
              </w:rPr>
              <w:t>.)</w:t>
            </w:r>
          </w:p>
        </w:tc>
        <w:tc>
          <w:tcPr>
            <w:tcW w:w="3119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949F7" w:rsidRPr="001949F7" w:rsidRDefault="001949F7" w:rsidP="00194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1949F7" w:rsidRPr="001949F7" w:rsidTr="001949F7">
        <w:trPr>
          <w:trHeight w:val="640"/>
        </w:trPr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949F7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658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49F7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1949F7">
              <w:rPr>
                <w:sz w:val="20"/>
                <w:szCs w:val="20"/>
              </w:rPr>
              <w:t xml:space="preserve"> (</w:t>
            </w:r>
            <w:proofErr w:type="spellStart"/>
            <w:r w:rsidRPr="001949F7">
              <w:rPr>
                <w:sz w:val="20"/>
                <w:szCs w:val="20"/>
              </w:rPr>
              <w:t>кв.м</w:t>
            </w:r>
            <w:proofErr w:type="spellEnd"/>
            <w:r w:rsidRPr="001949F7">
              <w:rPr>
                <w:sz w:val="20"/>
                <w:szCs w:val="20"/>
              </w:rPr>
              <w:t>.)</w:t>
            </w:r>
          </w:p>
        </w:tc>
        <w:tc>
          <w:tcPr>
            <w:tcW w:w="1043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1949F7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40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49F7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1949F7">
              <w:rPr>
                <w:sz w:val="20"/>
                <w:szCs w:val="20"/>
              </w:rPr>
              <w:t xml:space="preserve"> (</w:t>
            </w:r>
            <w:proofErr w:type="spellStart"/>
            <w:r w:rsidRPr="001949F7">
              <w:rPr>
                <w:sz w:val="20"/>
                <w:szCs w:val="20"/>
              </w:rPr>
              <w:t>кв.м</w:t>
            </w:r>
            <w:proofErr w:type="spellEnd"/>
            <w:r w:rsidRPr="001949F7">
              <w:rPr>
                <w:sz w:val="20"/>
                <w:szCs w:val="20"/>
              </w:rPr>
              <w:t>.)</w:t>
            </w:r>
          </w:p>
        </w:tc>
        <w:tc>
          <w:tcPr>
            <w:tcW w:w="1131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1949F7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1949F7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49F7" w:rsidRPr="001949F7" w:rsidTr="001949F7">
        <w:tc>
          <w:tcPr>
            <w:tcW w:w="1418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Юрченко В.Г.</w:t>
            </w:r>
          </w:p>
        </w:tc>
        <w:tc>
          <w:tcPr>
            <w:tcW w:w="1418" w:type="dxa"/>
            <w:vMerge w:val="restart"/>
          </w:tcPr>
          <w:p w:rsidR="001949F7" w:rsidRPr="001949F7" w:rsidRDefault="001949F7" w:rsidP="006E4C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49F7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49F7">
              <w:rPr>
                <w:sz w:val="20"/>
                <w:szCs w:val="20"/>
              </w:rPr>
              <w:t>ндивид.</w:t>
            </w:r>
          </w:p>
        </w:tc>
        <w:tc>
          <w:tcPr>
            <w:tcW w:w="658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55,3</w:t>
            </w:r>
          </w:p>
        </w:tc>
        <w:tc>
          <w:tcPr>
            <w:tcW w:w="1043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</w:tcPr>
          <w:p w:rsidR="001949F7" w:rsidRDefault="001949F7" w:rsidP="001949F7">
            <w:pPr>
              <w:jc w:val="center"/>
            </w:pPr>
            <w:r w:rsidRPr="00E245B6">
              <w:rPr>
                <w:sz w:val="20"/>
                <w:szCs w:val="20"/>
              </w:rPr>
              <w:t>–</w:t>
            </w:r>
          </w:p>
        </w:tc>
        <w:tc>
          <w:tcPr>
            <w:tcW w:w="940" w:type="dxa"/>
          </w:tcPr>
          <w:p w:rsidR="001949F7" w:rsidRDefault="001949F7" w:rsidP="001949F7">
            <w:pPr>
              <w:jc w:val="center"/>
            </w:pPr>
            <w:r w:rsidRPr="00E245B6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</w:tcPr>
          <w:p w:rsidR="001949F7" w:rsidRDefault="001949F7" w:rsidP="001949F7">
            <w:pPr>
              <w:jc w:val="center"/>
            </w:pPr>
            <w:r w:rsidRPr="00E245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1949F7" w:rsidRPr="001949F7" w:rsidRDefault="0074324A" w:rsidP="001949F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bookmarkStart w:id="0" w:name="_GoBack"/>
            <w:bookmarkEnd w:id="0"/>
            <w:r w:rsidR="001949F7" w:rsidRPr="001949F7">
              <w:rPr>
                <w:sz w:val="20"/>
                <w:szCs w:val="20"/>
              </w:rPr>
              <w:t>втомобиль</w:t>
            </w:r>
            <w:r w:rsidR="001949F7" w:rsidRPr="001949F7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330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949F7">
              <w:rPr>
                <w:sz w:val="20"/>
                <w:szCs w:val="20"/>
              </w:rPr>
              <w:t>695</w:t>
            </w:r>
            <w:r>
              <w:rPr>
                <w:sz w:val="20"/>
                <w:szCs w:val="20"/>
              </w:rPr>
              <w:t xml:space="preserve"> </w:t>
            </w:r>
            <w:r w:rsidRPr="001949F7">
              <w:rPr>
                <w:sz w:val="20"/>
                <w:szCs w:val="20"/>
              </w:rPr>
              <w:t>162,24</w:t>
            </w:r>
          </w:p>
        </w:tc>
        <w:tc>
          <w:tcPr>
            <w:tcW w:w="3119" w:type="dxa"/>
            <w:vMerge w:val="restart"/>
          </w:tcPr>
          <w:p w:rsidR="001949F7" w:rsidRDefault="001949F7" w:rsidP="001949F7">
            <w:pPr>
              <w:jc w:val="center"/>
            </w:pPr>
            <w:r w:rsidRPr="003F5017">
              <w:rPr>
                <w:sz w:val="20"/>
                <w:szCs w:val="20"/>
              </w:rPr>
              <w:t>–</w:t>
            </w:r>
          </w:p>
        </w:tc>
      </w:tr>
      <w:tr w:rsidR="001949F7" w:rsidRPr="001949F7" w:rsidTr="001949F7"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49F7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½ долевая</w:t>
            </w:r>
          </w:p>
        </w:tc>
        <w:tc>
          <w:tcPr>
            <w:tcW w:w="658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44,2</w:t>
            </w:r>
          </w:p>
        </w:tc>
        <w:tc>
          <w:tcPr>
            <w:tcW w:w="1043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</w:tcPr>
          <w:p w:rsidR="001949F7" w:rsidRDefault="001949F7" w:rsidP="001949F7">
            <w:pPr>
              <w:jc w:val="center"/>
            </w:pPr>
            <w:r w:rsidRPr="00E245B6">
              <w:rPr>
                <w:sz w:val="20"/>
                <w:szCs w:val="20"/>
              </w:rPr>
              <w:t>–</w:t>
            </w:r>
          </w:p>
        </w:tc>
        <w:tc>
          <w:tcPr>
            <w:tcW w:w="940" w:type="dxa"/>
            <w:vMerge w:val="restart"/>
          </w:tcPr>
          <w:p w:rsidR="001949F7" w:rsidRDefault="001949F7" w:rsidP="001949F7">
            <w:pPr>
              <w:jc w:val="center"/>
            </w:pPr>
            <w:r w:rsidRPr="00E245B6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  <w:vMerge w:val="restart"/>
          </w:tcPr>
          <w:p w:rsidR="001949F7" w:rsidRDefault="001949F7" w:rsidP="001949F7">
            <w:pPr>
              <w:jc w:val="center"/>
            </w:pPr>
            <w:r w:rsidRPr="00E245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1949F7" w:rsidRPr="001949F7" w:rsidRDefault="0074324A" w:rsidP="001949F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="001949F7" w:rsidRPr="001949F7">
              <w:rPr>
                <w:sz w:val="20"/>
                <w:szCs w:val="20"/>
              </w:rPr>
              <w:t xml:space="preserve">оторная лодка </w:t>
            </w:r>
            <w:proofErr w:type="spellStart"/>
            <w:r w:rsidR="001949F7" w:rsidRPr="001949F7">
              <w:rPr>
                <w:sz w:val="20"/>
                <w:szCs w:val="20"/>
              </w:rPr>
              <w:t>Brig</w:t>
            </w:r>
            <w:proofErr w:type="spellEnd"/>
          </w:p>
        </w:tc>
        <w:tc>
          <w:tcPr>
            <w:tcW w:w="1330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:rsidR="001949F7" w:rsidRPr="001949F7" w:rsidRDefault="001949F7" w:rsidP="001949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49F7" w:rsidRPr="001949F7" w:rsidTr="0074324A">
        <w:trPr>
          <w:trHeight w:val="311"/>
        </w:trPr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9F7" w:rsidRPr="001949F7" w:rsidRDefault="0074324A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proofErr w:type="spellStart"/>
            <w:r w:rsidR="001949F7" w:rsidRPr="001949F7">
              <w:rPr>
                <w:sz w:val="20"/>
                <w:szCs w:val="20"/>
                <w:lang w:val="en-US"/>
              </w:rPr>
              <w:t>рицеп</w:t>
            </w:r>
            <w:proofErr w:type="spellEnd"/>
          </w:p>
        </w:tc>
        <w:tc>
          <w:tcPr>
            <w:tcW w:w="1330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949F7" w:rsidRPr="001949F7" w:rsidRDefault="001949F7" w:rsidP="00194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49F7" w:rsidRPr="001949F7" w:rsidTr="001949F7">
        <w:tc>
          <w:tcPr>
            <w:tcW w:w="1418" w:type="dxa"/>
            <w:vMerge w:val="restart"/>
          </w:tcPr>
          <w:p w:rsidR="001949F7" w:rsidRPr="001949F7" w:rsidRDefault="001949F7" w:rsidP="00170A32">
            <w:pPr>
              <w:spacing w:after="0" w:line="240" w:lineRule="auto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49F7">
              <w:rPr>
                <w:sz w:val="20"/>
                <w:szCs w:val="20"/>
              </w:rPr>
              <w:t>ндивид.</w:t>
            </w:r>
          </w:p>
        </w:tc>
        <w:tc>
          <w:tcPr>
            <w:tcW w:w="658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1238</w:t>
            </w:r>
          </w:p>
        </w:tc>
        <w:tc>
          <w:tcPr>
            <w:tcW w:w="1043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49F7">
              <w:rPr>
                <w:sz w:val="20"/>
                <w:szCs w:val="20"/>
              </w:rPr>
              <w:t>вартира</w:t>
            </w:r>
          </w:p>
        </w:tc>
        <w:tc>
          <w:tcPr>
            <w:tcW w:w="940" w:type="dxa"/>
            <w:vMerge w:val="restart"/>
          </w:tcPr>
          <w:p w:rsidR="001949F7" w:rsidRPr="001949F7" w:rsidRDefault="001949F7" w:rsidP="00170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55,3</w:t>
            </w:r>
          </w:p>
        </w:tc>
        <w:tc>
          <w:tcPr>
            <w:tcW w:w="1131" w:type="dxa"/>
            <w:vMerge w:val="restart"/>
          </w:tcPr>
          <w:p w:rsidR="001949F7" w:rsidRPr="001949F7" w:rsidRDefault="001949F7" w:rsidP="00170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  <w:vMerge w:val="restart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699</w:t>
            </w:r>
            <w:r>
              <w:rPr>
                <w:sz w:val="20"/>
                <w:szCs w:val="20"/>
              </w:rPr>
              <w:t xml:space="preserve"> </w:t>
            </w:r>
            <w:r w:rsidRPr="001949F7">
              <w:rPr>
                <w:sz w:val="20"/>
                <w:szCs w:val="20"/>
              </w:rPr>
              <w:t>503,83</w:t>
            </w:r>
          </w:p>
        </w:tc>
        <w:tc>
          <w:tcPr>
            <w:tcW w:w="3119" w:type="dxa"/>
            <w:vMerge w:val="restart"/>
          </w:tcPr>
          <w:p w:rsidR="001949F7" w:rsidRDefault="001949F7" w:rsidP="001949F7">
            <w:pPr>
              <w:jc w:val="center"/>
            </w:pPr>
            <w:r w:rsidRPr="003F5017">
              <w:rPr>
                <w:sz w:val="20"/>
                <w:szCs w:val="20"/>
              </w:rPr>
              <w:t>–</w:t>
            </w:r>
          </w:p>
        </w:tc>
      </w:tr>
      <w:tr w:rsidR="001949F7" w:rsidRPr="001949F7" w:rsidTr="001949F7"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49F7">
              <w:rPr>
                <w:sz w:val="20"/>
                <w:szCs w:val="20"/>
              </w:rPr>
              <w:t>ом</w:t>
            </w:r>
          </w:p>
        </w:tc>
        <w:tc>
          <w:tcPr>
            <w:tcW w:w="1134" w:type="dxa"/>
          </w:tcPr>
          <w:p w:rsidR="001949F7" w:rsidRPr="001949F7" w:rsidRDefault="001949F7" w:rsidP="001949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49F7">
              <w:rPr>
                <w:sz w:val="20"/>
                <w:szCs w:val="20"/>
              </w:rPr>
              <w:t>ндивид.</w:t>
            </w:r>
          </w:p>
        </w:tc>
        <w:tc>
          <w:tcPr>
            <w:tcW w:w="658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46,1</w:t>
            </w:r>
          </w:p>
        </w:tc>
        <w:tc>
          <w:tcPr>
            <w:tcW w:w="1043" w:type="dxa"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F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949F7" w:rsidRPr="001949F7" w:rsidRDefault="001949F7" w:rsidP="00AF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949F7" w:rsidRDefault="001949F7" w:rsidP="001949F7">
      <w:pPr>
        <w:ind w:left="-709" w:right="-172"/>
        <w:jc w:val="both"/>
        <w:rPr>
          <w:rStyle w:val="a3"/>
          <w:color w:val="333333"/>
          <w:sz w:val="20"/>
          <w:szCs w:val="20"/>
        </w:rPr>
      </w:pPr>
    </w:p>
    <w:p w:rsidR="00F35E5E" w:rsidRPr="001949F7" w:rsidRDefault="00F35E5E" w:rsidP="001949F7">
      <w:pPr>
        <w:ind w:left="-709" w:right="-172"/>
        <w:jc w:val="both"/>
        <w:rPr>
          <w:b/>
          <w:color w:val="FF0000"/>
          <w:sz w:val="20"/>
          <w:szCs w:val="20"/>
        </w:rPr>
      </w:pPr>
      <w:proofErr w:type="gramStart"/>
      <w:r w:rsidRPr="001949F7">
        <w:rPr>
          <w:rStyle w:val="a3"/>
          <w:color w:val="333333"/>
          <w:sz w:val="20"/>
          <w:szCs w:val="20"/>
        </w:rPr>
        <w:t xml:space="preserve">**) </w:t>
      </w:r>
      <w:r w:rsidRPr="001949F7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F35E5E" w:rsidRPr="001949F7" w:rsidRDefault="00F35E5E" w:rsidP="00F35E5E">
      <w:pPr>
        <w:rPr>
          <w:sz w:val="20"/>
          <w:szCs w:val="20"/>
        </w:rPr>
      </w:pPr>
    </w:p>
    <w:p w:rsidR="00BB3BDB" w:rsidRDefault="00BB3BDB"/>
    <w:sectPr w:rsidR="00BB3BDB" w:rsidSect="001949F7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35E5E"/>
    <w:rsid w:val="00170A32"/>
    <w:rsid w:val="001949F7"/>
    <w:rsid w:val="006E4CA5"/>
    <w:rsid w:val="0074324A"/>
    <w:rsid w:val="007674FA"/>
    <w:rsid w:val="00823EF4"/>
    <w:rsid w:val="00861A45"/>
    <w:rsid w:val="009B77ED"/>
    <w:rsid w:val="009C5E42"/>
    <w:rsid w:val="00AF19D3"/>
    <w:rsid w:val="00BB3BDB"/>
    <w:rsid w:val="00C5192B"/>
    <w:rsid w:val="00DE757A"/>
    <w:rsid w:val="00F3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5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35E5E"/>
    <w:rPr>
      <w:b/>
      <w:bCs/>
    </w:rPr>
  </w:style>
  <w:style w:type="table" w:styleId="a4">
    <w:name w:val="Table Grid"/>
    <w:basedOn w:val="a1"/>
    <w:uiPriority w:val="59"/>
    <w:rsid w:val="00F35E5E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Новикова</dc:creator>
  <cp:lastModifiedBy>Белкина Елена Павловна</cp:lastModifiedBy>
  <cp:revision>6</cp:revision>
  <dcterms:created xsi:type="dcterms:W3CDTF">2015-03-25T23:58:00Z</dcterms:created>
  <dcterms:modified xsi:type="dcterms:W3CDTF">2015-09-16T06:17:00Z</dcterms:modified>
</cp:coreProperties>
</file>