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19" w:rsidRPr="00EC1519" w:rsidRDefault="00654319" w:rsidP="0065431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54319" w:rsidRPr="00FD7846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13B906" wp14:editId="77ADDD87">
            <wp:simplePos x="0" y="0"/>
            <wp:positionH relativeFrom="margin">
              <wp:align>center</wp:align>
            </wp:positionH>
            <wp:positionV relativeFrom="paragraph">
              <wp:posOffset>44091</wp:posOffset>
            </wp:positionV>
            <wp:extent cx="50482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4319" w:rsidRPr="00FD7846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19" w:rsidRPr="00FD7846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19" w:rsidRPr="00FD7846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319" w:rsidRPr="00FD7846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ЦИФРОВОГО РАЗВИТИЯ, СВЯЗИ И МАССОВЫХ КОММУНИКАЦИЙ РОССИЙСКОЙ ФЕДЕРАЦИИ</w:t>
      </w:r>
    </w:p>
    <w:p w:rsidR="00654319" w:rsidRPr="00FD7846" w:rsidRDefault="00654319" w:rsidP="0065431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ПО НАДЗОРУ В СФЕРЕ СВЯЗИ, ИНФОРМАЦИОННЫХ ТЕХНОЛОГИЙ И МАССОВЫХ КОММУНИКАЦИЙ</w:t>
      </w:r>
    </w:p>
    <w:p w:rsidR="00654319" w:rsidRPr="00FD7846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(РОСКОМНАДЗОР)</w:t>
      </w:r>
      <w:r w:rsidRPr="00FD78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4319" w:rsidRPr="00D22E04" w:rsidRDefault="00654319" w:rsidP="00654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80"/>
          <w:sz w:val="52"/>
          <w:szCs w:val="52"/>
          <w:lang w:eastAsia="ru-RU"/>
        </w:rPr>
      </w:pPr>
      <w:r w:rsidRPr="00D22E04">
        <w:rPr>
          <w:rFonts w:ascii="Times New Roman" w:eastAsia="Times New Roman" w:hAnsi="Times New Roman" w:cs="Times New Roman"/>
          <w:spacing w:val="80"/>
          <w:sz w:val="52"/>
          <w:szCs w:val="52"/>
          <w:lang w:eastAsia="ru-RU"/>
        </w:rPr>
        <w:t>ПРИКАЗ</w:t>
      </w:r>
    </w:p>
    <w:tbl>
      <w:tblPr>
        <w:tblpPr w:leftFromText="180" w:rightFromText="180" w:vertAnchor="text" w:horzAnchor="margin" w:tblpX="41" w:tblpY="369"/>
        <w:tblW w:w="5000" w:type="pct"/>
        <w:tblLook w:val="0000" w:firstRow="0" w:lastRow="0" w:firstColumn="0" w:lastColumn="0" w:noHBand="0" w:noVBand="0"/>
      </w:tblPr>
      <w:tblGrid>
        <w:gridCol w:w="3579"/>
        <w:gridCol w:w="3416"/>
        <w:gridCol w:w="3426"/>
      </w:tblGrid>
      <w:tr w:rsidR="00654319" w:rsidRPr="00FD7846" w:rsidTr="00257B47">
        <w:tc>
          <w:tcPr>
            <w:tcW w:w="1717" w:type="pct"/>
            <w:tcBorders>
              <w:top w:val="nil"/>
              <w:left w:val="nil"/>
              <w:bottom w:val="nil"/>
            </w:tcBorders>
          </w:tcPr>
          <w:p w:rsidR="00654319" w:rsidRPr="00FD7846" w:rsidRDefault="00654319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FD784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</w:t>
            </w:r>
          </w:p>
        </w:tc>
        <w:tc>
          <w:tcPr>
            <w:tcW w:w="1639" w:type="pct"/>
            <w:tcBorders>
              <w:top w:val="nil"/>
              <w:bottom w:val="nil"/>
              <w:right w:val="nil"/>
            </w:tcBorders>
          </w:tcPr>
          <w:p w:rsidR="00654319" w:rsidRPr="00FD7846" w:rsidRDefault="00654319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54319" w:rsidRPr="00FD7846" w:rsidRDefault="00654319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</w:tcPr>
          <w:p w:rsidR="00654319" w:rsidRPr="00FD7846" w:rsidRDefault="00654319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№_______________</w:t>
            </w:r>
          </w:p>
        </w:tc>
      </w:tr>
    </w:tbl>
    <w:p w:rsidR="00654319" w:rsidRPr="00FD7846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54319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54319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54319" w:rsidRPr="00FD7846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54319" w:rsidRPr="00FD7846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846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FD7846">
        <w:rPr>
          <w:rFonts w:ascii="Times New Roman" w:eastAsia="Calibri" w:hAnsi="Times New Roman" w:cs="Times New Roman"/>
          <w:b/>
          <w:sz w:val="28"/>
          <w:szCs w:val="28"/>
        </w:rPr>
        <w:t>етодики определения количества пользователей информационного ресурса</w:t>
      </w:r>
      <w:proofErr w:type="gramEnd"/>
      <w:r w:rsidRPr="00FD7846">
        <w:rPr>
          <w:rFonts w:ascii="Times New Roman" w:eastAsia="Calibri" w:hAnsi="Times New Roman" w:cs="Times New Roman"/>
          <w:b/>
          <w:sz w:val="28"/>
          <w:szCs w:val="28"/>
        </w:rPr>
        <w:t xml:space="preserve"> в сутки</w:t>
      </w:r>
    </w:p>
    <w:p w:rsidR="00654319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319" w:rsidRPr="00FD7846" w:rsidRDefault="00654319" w:rsidP="00654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319" w:rsidRPr="00FD7846" w:rsidRDefault="00654319" w:rsidP="006543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4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 части 11 статьи 10.6 Федерального закона от 27.07.2006 № 149-ФЗ «Об информации, информационных технологиях и о защите информации» </w:t>
      </w:r>
      <w:r w:rsidRPr="005D746A">
        <w:rPr>
          <w:rFonts w:ascii="Times New Roman" w:eastAsia="Calibri" w:hAnsi="Times New Roman" w:cs="Times New Roman"/>
          <w:sz w:val="28"/>
          <w:szCs w:val="28"/>
        </w:rPr>
        <w:t>(Собрание законодательства Российской Федерации, 2006, № 31,       ст. 3448; 2021, № 1, ст. 69)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D7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D746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D746A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  <w:r w:rsidRPr="005D746A" w:rsidDel="005D74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4319" w:rsidRPr="00FD7846" w:rsidRDefault="00654319" w:rsidP="006543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46">
        <w:rPr>
          <w:rFonts w:ascii="Times New Roman" w:eastAsia="Calibri" w:hAnsi="Times New Roman" w:cs="Times New Roman"/>
          <w:sz w:val="28"/>
          <w:szCs w:val="28"/>
        </w:rPr>
        <w:t>1. Утвердить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FD7846">
        <w:rPr>
          <w:rFonts w:ascii="Times New Roman" w:eastAsia="Calibri" w:hAnsi="Times New Roman" w:cs="Times New Roman"/>
          <w:sz w:val="28"/>
          <w:szCs w:val="28"/>
        </w:rPr>
        <w:t>етодику определения количества пользователей информационного ресурса в сутки.</w:t>
      </w:r>
    </w:p>
    <w:p w:rsidR="00654319" w:rsidRPr="00FD7846" w:rsidRDefault="00654319" w:rsidP="0065431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46">
        <w:rPr>
          <w:rFonts w:ascii="Times New Roman" w:eastAsia="Calibri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654319" w:rsidRDefault="00654319" w:rsidP="0065431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54319" w:rsidRPr="00FD7846" w:rsidRDefault="00654319" w:rsidP="0065431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54319" w:rsidRPr="00FD7846" w:rsidRDefault="00654319" w:rsidP="0065431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654319" w:rsidRPr="00FD7846" w:rsidSect="00654319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D7846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</w:r>
      <w:r w:rsidRPr="00FD7846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D7846">
        <w:rPr>
          <w:rFonts w:ascii="Times New Roman" w:eastAsia="Calibri" w:hAnsi="Times New Roman" w:cs="Times New Roman"/>
          <w:sz w:val="28"/>
          <w:szCs w:val="28"/>
        </w:rPr>
        <w:t xml:space="preserve"> А.Ю. </w:t>
      </w:r>
      <w:proofErr w:type="spellStart"/>
      <w:r w:rsidRPr="00FD7846">
        <w:rPr>
          <w:rFonts w:ascii="Times New Roman" w:eastAsia="Calibri" w:hAnsi="Times New Roman" w:cs="Times New Roman"/>
          <w:sz w:val="28"/>
          <w:szCs w:val="28"/>
        </w:rPr>
        <w:t>Липов</w:t>
      </w:r>
      <w:proofErr w:type="spellEnd"/>
    </w:p>
    <w:p w:rsidR="00654319" w:rsidRPr="00FD7846" w:rsidRDefault="00654319" w:rsidP="0065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784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54319" w:rsidRPr="00FD7846" w:rsidRDefault="00654319" w:rsidP="0065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784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FD7846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654319" w:rsidRPr="00FD7846" w:rsidRDefault="00654319" w:rsidP="0065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7846">
        <w:rPr>
          <w:rFonts w:ascii="Times New Roman" w:hAnsi="Times New Roman" w:cs="Times New Roman"/>
          <w:sz w:val="28"/>
          <w:szCs w:val="28"/>
        </w:rPr>
        <w:t>службы по надзору в сфере связи,</w:t>
      </w:r>
    </w:p>
    <w:p w:rsidR="00654319" w:rsidRPr="00FD7846" w:rsidRDefault="00654319" w:rsidP="0065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7846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654319" w:rsidRPr="00FD7846" w:rsidRDefault="00654319" w:rsidP="0065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54319" w:rsidRPr="00FD7846" w:rsidRDefault="00654319" w:rsidP="0065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7846"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654319" w:rsidRPr="00FD7846" w:rsidRDefault="00654319" w:rsidP="0065431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54319" w:rsidRDefault="00654319" w:rsidP="006543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846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определения количества пользователей </w:t>
      </w:r>
    </w:p>
    <w:p w:rsidR="00654319" w:rsidRPr="00FD7846" w:rsidRDefault="00654319" w:rsidP="006543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846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информационного ресурса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сети «Интернет» </w:t>
      </w:r>
      <w:r w:rsidRPr="00FD7846">
        <w:rPr>
          <w:rFonts w:ascii="Times New Roman" w:eastAsia="Calibri" w:hAnsi="Times New Roman" w:cs="Times New Roman"/>
          <w:b/>
          <w:sz w:val="28"/>
          <w:szCs w:val="28"/>
        </w:rPr>
        <w:t>в сутки</w:t>
      </w:r>
    </w:p>
    <w:p w:rsidR="00654319" w:rsidRPr="00FD7846" w:rsidRDefault="00654319" w:rsidP="0065431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4319" w:rsidRPr="00FD7846" w:rsidRDefault="00654319" w:rsidP="00654319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846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7846">
        <w:rPr>
          <w:rFonts w:ascii="Times New Roman" w:hAnsi="Times New Roman" w:cs="Times New Roman"/>
          <w:sz w:val="28"/>
          <w:szCs w:val="28"/>
        </w:rPr>
        <w:t>етодика применяется в целях определения количества пользователей сайта и (или) страницы сайта в сети «Интернет»,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</w:t>
      </w:r>
      <w:proofErr w:type="gramEnd"/>
      <w:r w:rsidRPr="00FD7846"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 (далее – информационные ресурсы)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7846">
        <w:rPr>
          <w:rFonts w:ascii="Times New Roman" w:hAnsi="Times New Roman" w:cs="Times New Roman"/>
          <w:sz w:val="28"/>
          <w:szCs w:val="28"/>
        </w:rPr>
        <w:t xml:space="preserve"> в сутки.</w:t>
      </w:r>
    </w:p>
    <w:p w:rsidR="00654319" w:rsidRPr="00D91EBB" w:rsidRDefault="00654319" w:rsidP="00654319">
      <w:pPr>
        <w:pStyle w:val="ConsPlusNorma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BB">
        <w:rPr>
          <w:rFonts w:ascii="Times New Roman" w:hAnsi="Times New Roman" w:cs="Times New Roman"/>
          <w:sz w:val="28"/>
          <w:szCs w:val="28"/>
        </w:rPr>
        <w:t xml:space="preserve">В целях определения количества пользователей информационного ресурса владелец социальной сети в соответствии с пунктом 10 части 1 статьи 10.6 Федерального закона от 27.07.2006 № 149-ФЗ «Об информации, информационных технологиях и о защите информации» (Собрание законодательства Российской Федерации, 2006, № 31, ст. 3448; 2021, № 1, ст. 69) устанавливает </w:t>
      </w:r>
      <w:proofErr w:type="gramStart"/>
      <w:r w:rsidRPr="00D91EBB">
        <w:rPr>
          <w:rFonts w:ascii="Times New Roman" w:hAnsi="Times New Roman" w:cs="Times New Roman"/>
          <w:sz w:val="28"/>
          <w:szCs w:val="28"/>
        </w:rPr>
        <w:t>предлагаемую</w:t>
      </w:r>
      <w:proofErr w:type="gramEnd"/>
      <w:r w:rsidRPr="00D91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EBB">
        <w:rPr>
          <w:rFonts w:ascii="Times New Roman" w:hAnsi="Times New Roman" w:cs="Times New Roman"/>
          <w:sz w:val="28"/>
          <w:szCs w:val="28"/>
        </w:rPr>
        <w:t>Федеральной службой по надзору в сфере связи, информационных технологий и массовых коммуникаций программу для электронных вычислительных машин, предназначенную для определения количества пользователей информационного ресурса (далее – счетчик посещаемости) в отношении каждого из информационных ресурсов социальной сети, в том числе сайта в сети «Интернет» социальной сети, программы для электронных вычислительных машин</w:t>
      </w:r>
      <w:r>
        <w:rPr>
          <w:rFonts w:ascii="Times New Roman" w:hAnsi="Times New Roman" w:cs="Times New Roman"/>
          <w:sz w:val="28"/>
          <w:szCs w:val="28"/>
        </w:rPr>
        <w:t xml:space="preserve">, используемой для доступа к </w:t>
      </w:r>
      <w:r w:rsidRPr="00D91EBB">
        <w:rPr>
          <w:rFonts w:ascii="Times New Roman" w:hAnsi="Times New Roman" w:cs="Times New Roman"/>
          <w:sz w:val="28"/>
          <w:szCs w:val="28"/>
        </w:rPr>
        <w:t>социальной сети.</w:t>
      </w:r>
      <w:proofErr w:type="gramEnd"/>
    </w:p>
    <w:p w:rsidR="00654319" w:rsidRDefault="00654319" w:rsidP="00654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BB">
        <w:rPr>
          <w:rFonts w:ascii="Times New Roman" w:hAnsi="Times New Roman" w:cs="Times New Roman"/>
          <w:sz w:val="28"/>
          <w:szCs w:val="28"/>
        </w:rPr>
        <w:lastRenderedPageBreak/>
        <w:t>Сведения о предлагаемых к установке счетчиках посещаемости размещаются на официальном сайте Федеральной службы по надзору в сфере связи, информационных технологий и массовых коммуникаций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D91EB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24653">
          <w:rPr>
            <w:rStyle w:val="a5"/>
            <w:rFonts w:ascii="Times New Roman" w:hAnsi="Times New Roman" w:cs="Times New Roman"/>
            <w:sz w:val="28"/>
            <w:szCs w:val="28"/>
          </w:rPr>
          <w:t>www.530-fz.rkn.gov.ru</w:t>
        </w:r>
      </w:hyperlink>
      <w:r w:rsidRPr="00D91EBB">
        <w:rPr>
          <w:rFonts w:ascii="Times New Roman" w:hAnsi="Times New Roman" w:cs="Times New Roman"/>
          <w:sz w:val="28"/>
          <w:szCs w:val="28"/>
        </w:rPr>
        <w:t>.</w:t>
      </w:r>
    </w:p>
    <w:p w:rsidR="00654319" w:rsidRDefault="00654319" w:rsidP="006543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Счетчики посещаемости определяют количество</w:t>
      </w:r>
      <w:r w:rsidRPr="00FD7846">
        <w:rPr>
          <w:rFonts w:ascii="Times New Roman" w:hAnsi="Times New Roman" w:cs="Times New Roman"/>
          <w:sz w:val="28"/>
          <w:szCs w:val="28"/>
        </w:rPr>
        <w:t xml:space="preserve"> однократных в течение суток обращений уникальных пользователей, находящихся на территории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к информационному ресурсу, обеспечивающих его</w:t>
      </w:r>
      <w:r w:rsidRPr="00FD7846">
        <w:rPr>
          <w:rFonts w:ascii="Times New Roman" w:hAnsi="Times New Roman" w:cs="Times New Roman"/>
          <w:sz w:val="28"/>
          <w:szCs w:val="28"/>
        </w:rPr>
        <w:t xml:space="preserve"> полную загрузку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319" w:rsidRPr="00FD7846" w:rsidRDefault="00654319" w:rsidP="00654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D7846">
        <w:rPr>
          <w:rFonts w:ascii="Times New Roman" w:hAnsi="Times New Roman" w:cs="Times New Roman"/>
          <w:sz w:val="28"/>
          <w:szCs w:val="28"/>
        </w:rPr>
        <w:t>В случае невозможности определения количества пользовате</w:t>
      </w:r>
      <w:r>
        <w:rPr>
          <w:rFonts w:ascii="Times New Roman" w:hAnsi="Times New Roman" w:cs="Times New Roman"/>
          <w:sz w:val="28"/>
          <w:szCs w:val="28"/>
        </w:rPr>
        <w:t>лей информационного ресурса</w:t>
      </w:r>
      <w:r w:rsidRPr="00FD7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установки счетчиков посещаемости</w:t>
      </w:r>
      <w:r w:rsidRPr="00FD7846">
        <w:rPr>
          <w:rFonts w:ascii="Times New Roman" w:hAnsi="Times New Roman" w:cs="Times New Roman"/>
          <w:sz w:val="28"/>
          <w:szCs w:val="28"/>
        </w:rPr>
        <w:t>, Федеральная служба по надзору в сфере связи, информационных технологий и массовых коммуникаций определяет такие данные на основании сведений, предоставленных по запросу Федеральной службы по надзору в сфере связи, информационных технологий и массовых коммуникаций в соответствии с пунктом 3 части 11 статьи 10.6 Федерального закона от 27.07.2006 № 149-ФЗ «Об</w:t>
      </w:r>
      <w:proofErr w:type="gramEnd"/>
      <w:r w:rsidRPr="00FD7846">
        <w:rPr>
          <w:rFonts w:ascii="Times New Roman" w:hAnsi="Times New Roman" w:cs="Times New Roman"/>
          <w:sz w:val="28"/>
          <w:szCs w:val="28"/>
        </w:rPr>
        <w:t xml:space="preserve"> информации, информационных технологиях и о защите информации».</w:t>
      </w:r>
    </w:p>
    <w:p w:rsidR="00654319" w:rsidRDefault="00654319" w:rsidP="00654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4C3E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Pr="00504C3E">
        <w:rPr>
          <w:rFonts w:ascii="Times New Roman" w:hAnsi="Times New Roman" w:cs="Times New Roman"/>
          <w:sz w:val="28"/>
          <w:szCs w:val="28"/>
        </w:rPr>
        <w:t>невозможности определения количества пользователей информационного ресурса</w:t>
      </w:r>
      <w:proofErr w:type="gramEnd"/>
      <w:r w:rsidRPr="00504C3E">
        <w:rPr>
          <w:rFonts w:ascii="Times New Roman" w:hAnsi="Times New Roman" w:cs="Times New Roman"/>
          <w:sz w:val="28"/>
          <w:szCs w:val="28"/>
        </w:rPr>
        <w:t xml:space="preserve"> способами, предусмотренными пунктами </w:t>
      </w:r>
      <w:r>
        <w:rPr>
          <w:rFonts w:ascii="Times New Roman" w:hAnsi="Times New Roman" w:cs="Times New Roman"/>
          <w:sz w:val="28"/>
          <w:szCs w:val="28"/>
        </w:rPr>
        <w:t>2 и 4</w:t>
      </w:r>
      <w:r w:rsidRPr="00504C3E">
        <w:rPr>
          <w:rFonts w:ascii="Times New Roman" w:hAnsi="Times New Roman" w:cs="Times New Roman"/>
          <w:sz w:val="28"/>
          <w:szCs w:val="28"/>
        </w:rPr>
        <w:t xml:space="preserve"> настоящей методики, Федеральная служба по надзору в сфере связи, информационных технологий и массовых коммуникаций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Pr="00504C3E">
        <w:rPr>
          <w:rFonts w:ascii="Times New Roman" w:hAnsi="Times New Roman" w:cs="Times New Roman"/>
          <w:sz w:val="28"/>
          <w:szCs w:val="28"/>
        </w:rPr>
        <w:t xml:space="preserve"> такие данные </w:t>
      </w:r>
      <w:r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654319" w:rsidRDefault="00654319" w:rsidP="00654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</w:t>
      </w:r>
      <w:r w:rsidRPr="00FD7846">
        <w:rPr>
          <w:rFonts w:ascii="Times New Roman" w:hAnsi="Times New Roman" w:cs="Times New Roman"/>
          <w:sz w:val="28"/>
          <w:szCs w:val="28"/>
        </w:rPr>
        <w:t>а основании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EBB">
        <w:rPr>
          <w:rFonts w:ascii="Times New Roman" w:hAnsi="Times New Roman" w:cs="Times New Roman"/>
          <w:sz w:val="28"/>
          <w:szCs w:val="28"/>
        </w:rPr>
        <w:t>полученных в результате обработки информации с использованием специального программного обеспечения, предназначенного для определения количества пользователей информационного ресурса, в том числе  программ для электронных вычислительных машин, обеспечивающих возможность фиксации в автоматическом режиме обращений пользователей к информационному ресурсу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319" w:rsidRPr="00FD7846" w:rsidRDefault="00654319" w:rsidP="00654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 основании</w:t>
      </w:r>
      <w:r w:rsidRPr="00504C3E">
        <w:rPr>
          <w:rFonts w:ascii="Times New Roman" w:eastAsia="Calibri" w:hAnsi="Times New Roman" w:cs="Times New Roman"/>
          <w:sz w:val="28"/>
          <w:szCs w:val="28"/>
        </w:rPr>
        <w:t xml:space="preserve"> общедоступных сведений в сети «Интернет»</w:t>
      </w:r>
      <w:r w:rsidRPr="00504C3E">
        <w:rPr>
          <w:rFonts w:ascii="Times New Roman" w:hAnsi="Times New Roman" w:cs="Times New Roman"/>
          <w:sz w:val="28"/>
          <w:szCs w:val="28"/>
        </w:rPr>
        <w:t>.</w:t>
      </w:r>
    </w:p>
    <w:p w:rsidR="00654319" w:rsidRPr="00C245F9" w:rsidRDefault="00654319" w:rsidP="0065431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1"/>
      <w:bookmarkStart w:id="2" w:name="Par5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654319" w:rsidRPr="00C245F9" w:rsidSect="0065431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4EE8">
      <w:pPr>
        <w:spacing w:after="0" w:line="240" w:lineRule="auto"/>
      </w:pPr>
      <w:r>
        <w:separator/>
      </w:r>
    </w:p>
  </w:endnote>
  <w:endnote w:type="continuationSeparator" w:id="0">
    <w:p w:rsidR="00000000" w:rsidRDefault="004C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4EE8">
      <w:pPr>
        <w:spacing w:after="0" w:line="240" w:lineRule="auto"/>
      </w:pPr>
      <w:r>
        <w:separator/>
      </w:r>
    </w:p>
  </w:footnote>
  <w:footnote w:type="continuationSeparator" w:id="0">
    <w:p w:rsidR="00000000" w:rsidRDefault="004C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383472"/>
      <w:docPartObj>
        <w:docPartGallery w:val="Page Numbers (Top of Page)"/>
        <w:docPartUnique/>
      </w:docPartObj>
    </w:sdtPr>
    <w:sdtEndPr/>
    <w:sdtContent>
      <w:p w:rsidR="0025788B" w:rsidRDefault="00FA2651">
        <w:pPr>
          <w:pStyle w:val="a3"/>
          <w:jc w:val="center"/>
        </w:pPr>
        <w:r w:rsidRPr="00257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78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7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4E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7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788B" w:rsidRDefault="004C4E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0" w:rsidRDefault="004C4EE8">
    <w:pPr>
      <w:pStyle w:val="a3"/>
      <w:jc w:val="center"/>
    </w:pPr>
  </w:p>
  <w:p w:rsidR="00695E80" w:rsidRDefault="004C4E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7026"/>
    <w:multiLevelType w:val="hybridMultilevel"/>
    <w:tmpl w:val="A5566C58"/>
    <w:lvl w:ilvl="0" w:tplc="7C52F0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19"/>
    <w:rsid w:val="004C4EE8"/>
    <w:rsid w:val="00654319"/>
    <w:rsid w:val="00E064B3"/>
    <w:rsid w:val="00F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65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654319"/>
  </w:style>
  <w:style w:type="character" w:customStyle="1" w:styleId="1">
    <w:name w:val="Верхний колонтитул Знак1"/>
    <w:basedOn w:val="a0"/>
    <w:link w:val="a3"/>
    <w:uiPriority w:val="99"/>
    <w:rsid w:val="00654319"/>
  </w:style>
  <w:style w:type="paragraph" w:customStyle="1" w:styleId="ConsPlusNormal">
    <w:name w:val="ConsPlusNormal"/>
    <w:rsid w:val="00654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43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65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654319"/>
  </w:style>
  <w:style w:type="character" w:customStyle="1" w:styleId="1">
    <w:name w:val="Верхний колонтитул Знак1"/>
    <w:basedOn w:val="a0"/>
    <w:link w:val="a3"/>
    <w:uiPriority w:val="99"/>
    <w:rsid w:val="00654319"/>
  </w:style>
  <w:style w:type="paragraph" w:customStyle="1" w:styleId="ConsPlusNormal">
    <w:name w:val="ConsPlusNormal"/>
    <w:rsid w:val="00654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4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530-fz.rk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Аргеткина Варвара Владиславовна</dc:creator>
  <cp:lastModifiedBy>Аргеткина Варвара Владиславовна</cp:lastModifiedBy>
  <cp:revision>2</cp:revision>
  <dcterms:created xsi:type="dcterms:W3CDTF">2021-03-18T14:48:00Z</dcterms:created>
  <dcterms:modified xsi:type="dcterms:W3CDTF">2021-03-18T14:48:00Z</dcterms:modified>
</cp:coreProperties>
</file>