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2878271" w14:textId="2878271">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Н03-11444</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"СТАРБЛАЙЗЕР"</w:t>
            </w:r>
          </w:p>
          <w:p w:rsidRPr="00FF4C0C" w:rsidR="00FF4C0C" w:rsidP="00795F30" w:rsidRDefault="00FF4C0C">
            <w:pPr>
              <w:rPr>
                <w:sz w:val="20"/>
                <w:szCs w:val="20"/>
              </w:rPr>
            </w:pPr>
            <w:r>
              <w:rPr>
                <w:sz w:val="20"/>
                <w:szCs w:val="20"/>
              </w:rPr>
              <w:t>ООО "СТАРБЛАЙЗЕР"</w:t>
            </w:r>
          </w:p>
          <w:p w:rsidRPr="001463F8" w:rsidR="00795F30" w:rsidP="00795F30" w:rsidRDefault="00FF4C0C">
            <w:pPr>
              <w:rPr>
                <w:sz w:val="20"/>
                <w:szCs w:val="20"/>
              </w:rPr>
            </w:pPr>
            <w:r w:rsidR="002F6FB3">
              <w:rPr>
                <w:sz w:val="20"/>
                <w:szCs w:val="20"/>
              </w:rPr>
              <w:t>ОГРН: 1105047003126</w:t>
            </w:r>
          </w:p>
          <w:p w:rsidRPr="001463F8" w:rsidR="00795F30" w:rsidP="00795F30" w:rsidRDefault="00FF4C0C">
            <w:pPr>
              <w:rPr>
                <w:sz w:val="20"/>
                <w:szCs w:val="20"/>
              </w:rPr>
            </w:pPr>
            <w:r w:rsidRPr="001463F8" w:rsidR="002F6FB3">
              <w:rPr>
                <w:sz w:val="20"/>
                <w:szCs w:val="20"/>
              </w:rPr>
              <w:t>ИНН: 5047113947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141407, МОСКОВСКАЯ ОБЛАСТЬ, городской округ ХИМКИ, Г ХИМКИ, УЛ ПАНФИЛОВА, ВЛД. 21, СТР. 1, КОМ. 401-1</w:t>
            </w:r>
          </w:p>
        </w:tc>
        <w:tc>
          <w:tcPr>
            <w:tcW w:w="1247" w:type="dxa"/>
            <w:vMerge w:val="restart"/>
          </w:tcPr>
          <w:p w:rsidR="00795F30" w:rsidP="00795F30" w:rsidRDefault="00FF4C0C">
            <w:pPr>
              <w:rPr>
                <w:sz w:val="20"/>
                <w:szCs w:val="20"/>
                <w:lang w:val="en-US"/>
              </w:rPr>
            </w:pPr>
            <w:r w:rsidR="002F6FB3">
              <w:rPr>
                <w:sz w:val="20"/>
                <w:szCs w:val="20"/>
                <w:lang w:val="en-US"/>
              </w:rPr>
              <w:t>222890-св</w:t>
            </w:r>
          </w:p>
          <w:p w:rsidR="002F6FB3" w:rsidP="00795F30" w:rsidRDefault="00FF4C0C">
            <w:r w:rsidR="002F6FB3">
              <w:rPr>
                <w:sz w:val="20"/>
                <w:szCs w:val="20"/>
                <w:lang w:val="en-US"/>
              </w:rPr>
              <w:t>20.04.2026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Л030-00114-77/00071156</w:t>
              <w:br/>
              <w:t>(№ 174377)</w:t>
              <w:br/>
              <w:t>10.06.2019</w:t>
              <w:br/>
              <w:t>10.06.2029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