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8e6255f" w14:textId="8e6255f">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Н03-11613</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"А.Б.-ЭЛЕКТРОНИКС"</w:t>
            </w:r>
          </w:p>
          <w:p w:rsidRPr="00FF4C0C" w:rsidR="00FF4C0C" w:rsidP="00795F30" w:rsidRDefault="00FF4C0C">
            <w:pPr>
              <w:rPr>
                <w:sz w:val="20"/>
                <w:szCs w:val="20"/>
              </w:rPr>
            </w:pPr>
            <w:r>
              <w:rPr>
                <w:sz w:val="20"/>
                <w:szCs w:val="20"/>
              </w:rPr>
              <w:t>ООО "А.Б.-ЭЛЕКТРОНИКС"</w:t>
            </w:r>
          </w:p>
          <w:p w:rsidRPr="001463F8" w:rsidR="00795F30" w:rsidP="00795F30" w:rsidRDefault="00FF4C0C">
            <w:pPr>
              <w:rPr>
                <w:sz w:val="20"/>
                <w:szCs w:val="20"/>
              </w:rPr>
            </w:pPr>
            <w:r w:rsidR="002F6FB3">
              <w:rPr>
                <w:sz w:val="20"/>
                <w:szCs w:val="20"/>
              </w:rPr>
              <w:t>ОГРН: 1027700194444</w:t>
            </w:r>
          </w:p>
          <w:p w:rsidRPr="001463F8" w:rsidR="00795F30" w:rsidP="00795F30" w:rsidRDefault="00FF4C0C">
            <w:pPr>
              <w:rPr>
                <w:sz w:val="20"/>
                <w:szCs w:val="20"/>
              </w:rPr>
            </w:pPr>
            <w:r w:rsidRPr="001463F8" w:rsidR="002F6FB3">
              <w:rPr>
                <w:sz w:val="20"/>
                <w:szCs w:val="20"/>
              </w:rPr>
              <w:t>ИНН: 7728227867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101000, Г.МОСКВА, внутригородская территория города федерального значения МУНИЦИПАЛЬНЫЙ ОКРУГ БАСМАННЫЙ, ПЕР АРМЯНСКИЙ, Д. 9, СТР. 1, ЭТ./ОФИС ЦОКОЛЬНЫЙ/6/23А</w:t>
            </w:r>
          </w:p>
        </w:tc>
        <w:tc>
          <w:tcPr>
            <w:tcW w:w="1247" w:type="dxa"/>
            <w:vMerge w:val="restart"/>
          </w:tcPr>
          <w:p w:rsidR="00795F30" w:rsidP="00795F30" w:rsidRDefault="00FF4C0C">
            <w:pPr>
              <w:rPr>
                <w:sz w:val="20"/>
                <w:szCs w:val="20"/>
                <w:lang w:val="en-US"/>
              </w:rPr>
            </w:pPr>
            <w:r w:rsidR="002F6FB3">
              <w:rPr>
                <w:sz w:val="20"/>
                <w:szCs w:val="20"/>
                <w:lang w:val="en-US"/>
              </w:rPr>
              <w:t>295629-св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Л030-00114-77/00058121</w:t>
              <w:br/>
              <w:t>(№ 153730)</w:t>
              <w:br/>
              <w:t>03.05.2017</w:t>
              <w:br/>
              <w:t>03.05.2027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"БАЙКАЛ ТЕЛЕКОМ"</w:t>
            </w:r>
          </w:p>
          <w:p w:rsidRPr="00FF4C0C" w:rsidR="00FF4C0C" w:rsidP="00795F30" w:rsidRDefault="00FF4C0C">
            <w:pPr>
              <w:rPr>
                <w:sz w:val="20"/>
                <w:szCs w:val="20"/>
              </w:rPr>
            </w:pPr>
            <w:r>
              <w:rPr>
                <w:sz w:val="20"/>
                <w:szCs w:val="20"/>
              </w:rPr>
              <w:t>ООО "БАЙКАЛ ТЕЛЕКОМ"</w:t>
            </w:r>
          </w:p>
          <w:p w:rsidRPr="001463F8" w:rsidR="00795F30" w:rsidP="00795F30" w:rsidRDefault="00FF4C0C">
            <w:pPr>
              <w:rPr>
                <w:sz w:val="20"/>
                <w:szCs w:val="20"/>
              </w:rPr>
            </w:pPr>
            <w:r w:rsidR="002F6FB3">
              <w:rPr>
                <w:sz w:val="20"/>
                <w:szCs w:val="20"/>
              </w:rPr>
              <w:t>ОГРН: 1213800021599</w:t>
            </w:r>
          </w:p>
          <w:p w:rsidRPr="001463F8" w:rsidR="00795F30" w:rsidP="00795F30" w:rsidRDefault="00FF4C0C">
            <w:pPr>
              <w:rPr>
                <w:sz w:val="20"/>
                <w:szCs w:val="20"/>
              </w:rPr>
            </w:pPr>
            <w:r w:rsidRPr="001463F8" w:rsidR="002F6FB3">
              <w:rPr>
                <w:sz w:val="20"/>
                <w:szCs w:val="20"/>
              </w:rPr>
              <w:t>ИНН: 3812537436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664033, ИРКУТСКАЯ ОБЛАСТЬ, городской округ ГОРОД ИРКУТСК, Г. ИРКУТСК, УЛ. ЛЕРМОНТОВА, Д. 130, ОФИС 334 ЭК</w:t>
            </w:r>
          </w:p>
        </w:tc>
        <w:tc>
          <w:tcPr>
            <w:tcW w:w="1247" w:type="dxa"/>
            <w:vMerge w:val="restart"/>
          </w:tcPr>
          <w:p w:rsidR="00795F30" w:rsidP="00795F30" w:rsidRDefault="00FF4C0C">
            <w:pPr>
              <w:rPr>
                <w:sz w:val="20"/>
                <w:szCs w:val="20"/>
                <w:lang w:val="en-US"/>
              </w:rPr>
            </w:pPr>
            <w:r w:rsidR="002F6FB3">
              <w:rPr>
                <w:sz w:val="20"/>
                <w:szCs w:val="20"/>
                <w:lang w:val="en-US"/>
              </w:rPr>
              <w:t>299535-св</w:t>
            </w:r>
          </w:p>
          <w:p w:rsidR="002F6FB3" w:rsidP="00795F30" w:rsidRDefault="00FF4C0C">
            <w:r w:rsidR="002F6FB3">
              <w:rPr>
                <w:sz w:val="20"/>
                <w:szCs w:val="20"/>
                <w:lang w:val="en-US"/>
              </w:rPr>
              <w:t>06.05.2026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Л030-00114-77/00083586</w:t>
              <w:br/>
              <w:t>(№ 188409)</w:t>
              <w:br/>
              <w:t>16.11.2021</w:t>
              <w:br/>
              <w:t>16.11.2026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"РУТЕЛ"</w:t>
            </w:r>
          </w:p>
          <w:p w:rsidRPr="00FF4C0C" w:rsidR="00FF4C0C" w:rsidP="00795F30" w:rsidRDefault="00FF4C0C">
            <w:pPr>
              <w:rPr>
                <w:sz w:val="20"/>
                <w:szCs w:val="20"/>
              </w:rPr>
            </w:pPr>
            <w:r>
              <w:rPr>
                <w:sz w:val="20"/>
                <w:szCs w:val="20"/>
              </w:rPr>
              <w:t>ООО "РУТЕЛ"</w:t>
            </w:r>
          </w:p>
          <w:p w:rsidRPr="001463F8" w:rsidR="00795F30" w:rsidP="00795F30" w:rsidRDefault="00FF4C0C">
            <w:pPr>
              <w:rPr>
                <w:sz w:val="20"/>
                <w:szCs w:val="20"/>
              </w:rPr>
            </w:pPr>
            <w:r w:rsidR="002F6FB3">
              <w:rPr>
                <w:sz w:val="20"/>
                <w:szCs w:val="20"/>
              </w:rPr>
              <w:t>ОГРН: 1207700347128</w:t>
            </w:r>
          </w:p>
          <w:p w:rsidRPr="001463F8" w:rsidR="00795F30" w:rsidP="00795F30" w:rsidRDefault="00FF4C0C">
            <w:pPr>
              <w:rPr>
                <w:sz w:val="20"/>
                <w:szCs w:val="20"/>
              </w:rPr>
            </w:pPr>
            <w:r w:rsidRPr="001463F8" w:rsidR="002F6FB3">
              <w:rPr>
                <w:sz w:val="20"/>
                <w:szCs w:val="20"/>
              </w:rPr>
              <w:t>ИНН: 9703018008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12, ЭТАЖ 77 К 2.3 ОФ 1</w:t>
            </w:r>
          </w:p>
        </w:tc>
        <w:tc>
          <w:tcPr>
            <w:tcW w:w="1247" w:type="dxa"/>
            <w:vMerge w:val="restart"/>
          </w:tcPr>
          <w:p w:rsidR="00795F30" w:rsidP="00795F30" w:rsidRDefault="00FF4C0C">
            <w:pPr>
              <w:rPr>
                <w:sz w:val="20"/>
                <w:szCs w:val="20"/>
                <w:lang w:val="en-US"/>
              </w:rPr>
            </w:pPr>
            <w:r w:rsidR="002F6FB3">
              <w:rPr>
                <w:sz w:val="20"/>
                <w:szCs w:val="20"/>
                <w:lang w:val="en-US"/>
              </w:rPr>
              <w:t>299701-св</w:t>
            </w:r>
          </w:p>
          <w:p w:rsidR="002F6FB3" w:rsidP="00795F30" w:rsidRDefault="00FF4C0C">
            <w:r w:rsidR="002F6FB3">
              <w:rPr>
                <w:sz w:val="20"/>
                <w:szCs w:val="20"/>
                <w:lang w:val="en-US"/>
              </w:rPr>
              <w:t>06.05.2026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Л030-00114-77/00960881</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"БИСИЛАЙН"</w:t>
            </w:r>
          </w:p>
          <w:p w:rsidRPr="00FF4C0C" w:rsidR="00FF4C0C" w:rsidP="00795F30" w:rsidRDefault="00FF4C0C">
            <w:pPr>
              <w:rPr>
                <w:sz w:val="20"/>
                <w:szCs w:val="20"/>
              </w:rPr>
            </w:pPr>
            <w:r>
              <w:rPr>
                <w:sz w:val="20"/>
                <w:szCs w:val="20"/>
              </w:rPr>
              <w:t>ООО "БИСИЛАЙН"</w:t>
            </w:r>
          </w:p>
          <w:p w:rsidRPr="001463F8" w:rsidR="00795F30" w:rsidP="00795F30" w:rsidRDefault="00FF4C0C">
            <w:pPr>
              <w:rPr>
                <w:sz w:val="20"/>
                <w:szCs w:val="20"/>
              </w:rPr>
            </w:pPr>
            <w:r w:rsidR="002F6FB3">
              <w:rPr>
                <w:sz w:val="20"/>
                <w:szCs w:val="20"/>
              </w:rPr>
              <w:t>ОГРН: 1227800082146</w:t>
            </w:r>
          </w:p>
          <w:p w:rsidRPr="001463F8" w:rsidR="00795F30" w:rsidP="00795F30" w:rsidRDefault="00FF4C0C">
            <w:pPr>
              <w:rPr>
                <w:sz w:val="20"/>
                <w:szCs w:val="20"/>
              </w:rPr>
            </w:pPr>
            <w:r w:rsidRPr="001463F8" w:rsidR="002F6FB3">
              <w:rPr>
                <w:sz w:val="20"/>
                <w:szCs w:val="20"/>
              </w:rPr>
              <w:t>ИНН: 7806599791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195176, Г.САНКТ-ПЕТЕРБУРГ, внутригородская территория города федерального значения МУНИЦИПАЛЬНЫЙ ОКРУГ БОЛЬШАЯ ОХТА, УЛ СИНЯВИНСКАЯ, Д. 11, ЛИТЕРА А, КВ. 6</w:t>
            </w:r>
          </w:p>
        </w:tc>
        <w:tc>
          <w:tcPr>
            <w:tcW w:w="1247" w:type="dxa"/>
            <w:vMerge w:val="restart"/>
          </w:tcPr>
          <w:p w:rsidR="00795F30" w:rsidP="00795F30" w:rsidRDefault="00FF4C0C">
            <w:pPr>
              <w:rPr>
                <w:sz w:val="20"/>
                <w:szCs w:val="20"/>
                <w:lang w:val="en-US"/>
              </w:rPr>
            </w:pPr>
            <w:r w:rsidR="002F6FB3">
              <w:rPr>
                <w:sz w:val="20"/>
                <w:szCs w:val="20"/>
                <w:lang w:val="en-US"/>
              </w:rPr>
              <w:t>302442-свПГУ</w:t>
            </w:r>
          </w:p>
          <w:p w:rsidR="002F6FB3" w:rsidP="00795F30" w:rsidRDefault="00FF4C0C">
            <w:r w:rsidR="002F6FB3">
              <w:rPr>
                <w:sz w:val="20"/>
                <w:szCs w:val="20"/>
                <w:lang w:val="en-US"/>
              </w:rPr>
              <w:t>07.05.2026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Л030-00114-77/00620146</w:t>
              <w:br/>
              <w:t>(№ )</w:t>
              <w:br/>
              <w:t>05.10.2022</w:t>
              <w:br/>
              <w:t>05.10.2027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