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2A" w:rsidRPr="003C1B95" w:rsidRDefault="003C1B95" w:rsidP="003C1B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1B9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  Комиссией было  принято  решение </w:t>
      </w:r>
      <w:proofErr w:type="gramStart"/>
      <w:r w:rsidRPr="003C1B95">
        <w:rPr>
          <w:rFonts w:ascii="Times New Roman" w:hAnsi="Times New Roman" w:cs="Times New Roman"/>
          <w:sz w:val="28"/>
          <w:szCs w:val="28"/>
        </w:rPr>
        <w:t>о даче согласия  бывшему государственному   гражданскому  служащему   на замещение им  должности  в организации  на правах заключения с ним  трудового  договора</w:t>
      </w:r>
      <w:proofErr w:type="gramEnd"/>
      <w:r w:rsidRPr="003C1B95">
        <w:rPr>
          <w:rFonts w:ascii="Times New Roman" w:hAnsi="Times New Roman" w:cs="Times New Roman"/>
          <w:sz w:val="28"/>
          <w:szCs w:val="28"/>
        </w:rPr>
        <w:t>. Решение  Комиссии принималось  открытым голосованием простым большинством голосов.</w:t>
      </w:r>
    </w:p>
    <w:sectPr w:rsidR="0025062A" w:rsidRPr="003C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71"/>
    <w:rsid w:val="000655E3"/>
    <w:rsid w:val="00167771"/>
    <w:rsid w:val="003C1B95"/>
    <w:rsid w:val="00B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Наталья Ивановна</dc:creator>
  <cp:keywords/>
  <dc:description/>
  <cp:lastModifiedBy>Карпенко Наталья Ивановна</cp:lastModifiedBy>
  <cp:revision>2</cp:revision>
  <dcterms:created xsi:type="dcterms:W3CDTF">2015-06-18T06:52:00Z</dcterms:created>
  <dcterms:modified xsi:type="dcterms:W3CDTF">2015-06-18T06:54:00Z</dcterms:modified>
</cp:coreProperties>
</file>