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C9" w:rsidRDefault="009F61C9" w:rsidP="009F61C9">
      <w:r w:rsidRPr="00811E7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499"/>
      </w:tblGrid>
      <w:tr w:rsidR="009F61C9" w:rsidRPr="004A68FF" w:rsidTr="00B94FD7">
        <w:tc>
          <w:tcPr>
            <w:tcW w:w="4928" w:type="dxa"/>
          </w:tcPr>
          <w:p w:rsidR="009F61C9" w:rsidRPr="00811E70" w:rsidRDefault="009F61C9" w:rsidP="00B94FD7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МИНИСТЕРСТВО СВЯЗИ</w:t>
            </w:r>
          </w:p>
          <w:p w:rsidR="009F61C9" w:rsidRPr="00811E70" w:rsidRDefault="009F61C9" w:rsidP="00B94FD7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И МАССОВЫХ КОММУНИКАЦИЙ</w:t>
            </w:r>
          </w:p>
          <w:p w:rsidR="009F61C9" w:rsidRPr="00811E70" w:rsidRDefault="009F61C9" w:rsidP="00B94FD7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РОССИЙСКОЙ ФЕДЕРАЦИИ</w:t>
            </w:r>
          </w:p>
          <w:p w:rsidR="009F61C9" w:rsidRPr="004A68FF" w:rsidRDefault="009F61C9" w:rsidP="00B94FD7">
            <w:pPr>
              <w:spacing w:line="264" w:lineRule="auto"/>
              <w:jc w:val="center"/>
              <w:rPr>
                <w:sz w:val="22"/>
              </w:rPr>
            </w:pPr>
          </w:p>
          <w:p w:rsidR="009F61C9" w:rsidRPr="0038144C" w:rsidRDefault="009F61C9" w:rsidP="00B94FD7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ФЕДЕРАЛЬНАЯ СЛУЖБА</w:t>
            </w:r>
          </w:p>
          <w:p w:rsidR="009F61C9" w:rsidRPr="0038144C" w:rsidRDefault="009F61C9" w:rsidP="00B94FD7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ПО НАДЗОРУ В СФЕРЕ СВЯЗИ,</w:t>
            </w:r>
          </w:p>
          <w:p w:rsidR="009F61C9" w:rsidRPr="0038144C" w:rsidRDefault="009F61C9" w:rsidP="00B94FD7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ИНФОРМАЦИОННЫХ ТЕХНОЛОГИЙ</w:t>
            </w:r>
          </w:p>
          <w:p w:rsidR="009F61C9" w:rsidRPr="004A68FF" w:rsidRDefault="009F61C9" w:rsidP="00B94FD7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И МАССОВЫХ КОММУНИКАЦИЙ</w:t>
            </w:r>
          </w:p>
          <w:p w:rsidR="009F61C9" w:rsidRDefault="009F61C9" w:rsidP="00B94FD7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(РОСКОМНАДЗОР)</w:t>
            </w:r>
          </w:p>
          <w:p w:rsidR="009F61C9" w:rsidRPr="004B1F24" w:rsidRDefault="009F61C9" w:rsidP="00B94FD7">
            <w:pPr>
              <w:spacing w:before="120" w:after="120" w:line="264" w:lineRule="auto"/>
              <w:jc w:val="center"/>
              <w:rPr>
                <w:b/>
                <w:sz w:val="22"/>
              </w:rPr>
            </w:pPr>
            <w:r w:rsidRPr="004B1F24">
              <w:rPr>
                <w:b/>
                <w:sz w:val="22"/>
              </w:rPr>
              <w:t>ЗАМЕСТИТЕЛЬ РУКОВОДИТЕЛЯ</w:t>
            </w:r>
          </w:p>
          <w:p w:rsidR="009F61C9" w:rsidRPr="00811E70" w:rsidRDefault="009F61C9" w:rsidP="00B94FD7">
            <w:pPr>
              <w:jc w:val="center"/>
              <w:rPr>
                <w:sz w:val="16"/>
                <w:szCs w:val="16"/>
              </w:rPr>
            </w:pPr>
            <w:r w:rsidRPr="0038144C">
              <w:rPr>
                <w:sz w:val="16"/>
                <w:szCs w:val="16"/>
              </w:rPr>
              <w:t>Китайгородский проезд, д. 7, стр. 2, Москва, 109074</w:t>
            </w:r>
          </w:p>
          <w:p w:rsidR="009F61C9" w:rsidRPr="00D73B34" w:rsidRDefault="009F61C9" w:rsidP="00B94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тел./факс: (495) 987-67-</w:t>
            </w:r>
            <w:r w:rsidR="00D73B34">
              <w:rPr>
                <w:sz w:val="16"/>
                <w:szCs w:val="16"/>
              </w:rPr>
              <w:t>55</w:t>
            </w:r>
            <w:r w:rsidRPr="0038144C">
              <w:rPr>
                <w:sz w:val="16"/>
                <w:szCs w:val="16"/>
              </w:rPr>
              <w:t xml:space="preserve">; </w:t>
            </w:r>
            <w:hyperlink r:id="rId8" w:history="1"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http</w:t>
              </w:r>
              <w:r w:rsidR="00D73B34" w:rsidRPr="00365B34">
                <w:rPr>
                  <w:rStyle w:val="a7"/>
                  <w:sz w:val="16"/>
                  <w:szCs w:val="16"/>
                </w:rPr>
                <w:t>://</w:t>
              </w:r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rkn</w:t>
              </w:r>
              <w:r w:rsidR="00D73B34" w:rsidRPr="00365B34">
                <w:rPr>
                  <w:rStyle w:val="a7"/>
                  <w:sz w:val="16"/>
                  <w:szCs w:val="16"/>
                </w:rPr>
                <w:t>.</w:t>
              </w:r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gov</w:t>
              </w:r>
              <w:r w:rsidR="00D73B34" w:rsidRPr="00365B34">
                <w:rPr>
                  <w:rStyle w:val="a7"/>
                  <w:sz w:val="16"/>
                  <w:szCs w:val="16"/>
                </w:rPr>
                <w:t>.r</w:t>
              </w:r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u</w:t>
              </w:r>
              <w:r w:rsidR="00D73B34" w:rsidRPr="00365B34">
                <w:rPr>
                  <w:rStyle w:val="a7"/>
                  <w:sz w:val="16"/>
                  <w:szCs w:val="16"/>
                </w:rPr>
                <w:t>/</w:t>
              </w:r>
            </w:hyperlink>
          </w:p>
          <w:p w:rsidR="009F61C9" w:rsidRPr="006B3276" w:rsidRDefault="009F61C9" w:rsidP="00B94FD7">
            <w:pPr>
              <w:jc w:val="center"/>
              <w:rPr>
                <w:sz w:val="16"/>
                <w:szCs w:val="16"/>
              </w:rPr>
            </w:pPr>
          </w:p>
          <w:p w:rsidR="009F61C9" w:rsidRPr="001D3442" w:rsidRDefault="001D38AE" w:rsidP="00B94FD7">
            <w:pPr>
              <w:spacing w:line="288" w:lineRule="auto"/>
              <w:rPr>
                <w:sz w:val="24"/>
              </w:rPr>
            </w:pPr>
            <w:sdt>
              <w:sdtPr>
                <w:rPr>
                  <w:color w:val="0000FF" w:themeColor="hyperlink"/>
                  <w:sz w:val="24"/>
                  <w:u w:val="single"/>
                </w:rPr>
                <w:alias w:val="Дата документа"/>
                <w:tag w:val="docDate"/>
                <w:id w:val="1730963114"/>
                <w:placeholder>
                  <w:docPart w:val="11192F23B8164CDB9272E234B9B5D621"/>
                </w:placeholder>
                <w:showingPlcHdr/>
                <w:text/>
              </w:sdtPr>
              <w:sdtContent>
                <w:r w:rsidR="009F61C9" w:rsidRPr="004748C6">
                  <w:rPr>
                    <w:sz w:val="24"/>
                  </w:rPr>
                  <w:t xml:space="preserve"> </w:t>
                </w:r>
              </w:sdtContent>
            </w:sdt>
            <w:r w:rsidR="009F61C9" w:rsidRPr="001D3442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6A8075B00AA40DBB3353BAB903DCB52"/>
                </w:placeholder>
                <w:showingPlcHdr/>
                <w:text/>
              </w:sdtPr>
              <w:sdtContent>
                <w:r w:rsidR="009F61C9" w:rsidRPr="009F61C9">
                  <w:rPr>
                    <w:sz w:val="24"/>
                  </w:rPr>
                  <w:t xml:space="preserve"> </w:t>
                </w:r>
              </w:sdtContent>
            </w:sdt>
          </w:p>
          <w:p w:rsidR="009F61C9" w:rsidRPr="001D3442" w:rsidRDefault="009F61C9" w:rsidP="00B94FD7">
            <w:pPr>
              <w:spacing w:line="288" w:lineRule="auto"/>
              <w:rPr>
                <w:sz w:val="24"/>
              </w:rPr>
            </w:pPr>
            <w:r w:rsidRPr="001D3442">
              <w:rPr>
                <w:sz w:val="24"/>
              </w:rPr>
              <w:t xml:space="preserve">На № </w:t>
            </w:r>
            <w:sdt>
              <w:sdtPr>
                <w:rPr>
                  <w:sz w:val="24"/>
                </w:rPr>
                <w:alias w:val="Номер документа-основания"/>
                <w:tag w:val="base.docNum"/>
                <w:id w:val="-903215158"/>
                <w:placeholder>
                  <w:docPart w:val="37B812EE5C5747179D8B4F6E9E1A5304"/>
                </w:placeholder>
                <w:showingPlcHdr/>
                <w:text/>
              </w:sdtPr>
              <w:sdtContent>
                <w:r w:rsidRPr="007410D8">
                  <w:rPr>
                    <w:sz w:val="24"/>
                  </w:rPr>
                  <w:t xml:space="preserve"> </w:t>
                </w:r>
              </w:sdtContent>
            </w:sdt>
            <w:r w:rsidRPr="001D3442">
              <w:rPr>
                <w:sz w:val="24"/>
              </w:rPr>
              <w:t xml:space="preserve">  от </w:t>
            </w:r>
            <w:sdt>
              <w:sdtPr>
                <w:rPr>
                  <w:sz w:val="24"/>
                </w:rPr>
                <w:alias w:val="Дата документа-основания"/>
                <w:tag w:val="base.docDate"/>
                <w:id w:val="-100492543"/>
                <w:placeholder>
                  <w:docPart w:val="85DEE31C4A634CD493AFB9214D590628"/>
                </w:placeholder>
                <w:showingPlcHdr/>
                <w:text/>
              </w:sdtPr>
              <w:sdtContent>
                <w:r w:rsidRPr="007410D8">
                  <w:rPr>
                    <w:sz w:val="24"/>
                  </w:rPr>
                  <w:t xml:space="preserve"> </w:t>
                </w:r>
              </w:sdtContent>
            </w:sdt>
          </w:p>
          <w:p w:rsidR="009F61C9" w:rsidRPr="007410D8" w:rsidRDefault="001D38AE" w:rsidP="00B94FD7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666B2C9AB0DA4DBD91B7C0F55A63FBC4"/>
                </w:placeholder>
                <w:showingPlcHdr/>
                <w:text/>
              </w:sdtPr>
              <w:sdtContent>
                <w:r w:rsidR="009F61C9">
                  <w:rPr>
                    <w:sz w:val="24"/>
                    <w:lang w:val="en-US"/>
                  </w:rPr>
                  <w:t xml:space="preserve"> </w:t>
                </w:r>
              </w:sdtContent>
            </w:sdt>
          </w:p>
          <w:p w:rsidR="009F61C9" w:rsidRPr="00E64BA1" w:rsidRDefault="009F61C9" w:rsidP="00B94FD7">
            <w:pPr>
              <w:spacing w:line="288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499" w:type="dxa"/>
          </w:tcPr>
          <w:p w:rsidR="00927325" w:rsidRDefault="00927325" w:rsidP="00927325">
            <w:pPr>
              <w:jc w:val="center"/>
              <w:rPr>
                <w:szCs w:val="28"/>
              </w:rPr>
            </w:pPr>
          </w:p>
          <w:p w:rsidR="009F61C9" w:rsidRPr="007410D8" w:rsidRDefault="00927325" w:rsidP="00927325">
            <w:pPr>
              <w:jc w:val="center"/>
              <w:rPr>
                <w:szCs w:val="28"/>
              </w:rPr>
            </w:pPr>
            <w:r w:rsidRPr="00927325">
              <w:rPr>
                <w:szCs w:val="28"/>
              </w:rPr>
              <w:t>Правовой департамент Министерства связи и массовых коммуникаций                            Российской Федерации</w:t>
            </w:r>
          </w:p>
        </w:tc>
      </w:tr>
    </w:tbl>
    <w:p w:rsidR="00927325" w:rsidRDefault="00927325" w:rsidP="00927325">
      <w:pPr>
        <w:spacing w:line="360" w:lineRule="auto"/>
        <w:ind w:firstLine="708"/>
        <w:jc w:val="both"/>
      </w:pPr>
      <w:r>
        <w:t>Федеральная служба по надзору в сфере связи, информационных технологий и массовых коммуникаций направляет перечень судебных заседаний и принятых решений, подготовленный в соответствии с письмом Минкомсвязи России от 14.10.2010 № АМ-П15-6577 и достигнутой</w:t>
      </w:r>
      <w:r w:rsidR="00882055">
        <w:t xml:space="preserve"> договоренностью, за период с </w:t>
      </w:r>
      <w:r w:rsidR="007343C6" w:rsidRPr="007343C6">
        <w:t>02</w:t>
      </w:r>
      <w:r w:rsidR="007343C6">
        <w:t>.0</w:t>
      </w:r>
      <w:r w:rsidR="007343C6" w:rsidRPr="007343C6">
        <w:t>4</w:t>
      </w:r>
      <w:r w:rsidR="0089066D">
        <w:t xml:space="preserve">.2014 по </w:t>
      </w:r>
      <w:r w:rsidR="007343C6">
        <w:t>0</w:t>
      </w:r>
      <w:r w:rsidR="007343C6" w:rsidRPr="007343C6">
        <w:t>8</w:t>
      </w:r>
      <w:r w:rsidR="00882055">
        <w:t>.0</w:t>
      </w:r>
      <w:r w:rsidR="00B71F0B" w:rsidRPr="00B71F0B">
        <w:t>4</w:t>
      </w:r>
      <w:r>
        <w:t>.2014.</w:t>
      </w:r>
    </w:p>
    <w:p w:rsidR="00927325" w:rsidRDefault="00927325" w:rsidP="00927325">
      <w:r>
        <w:tab/>
      </w:r>
    </w:p>
    <w:p w:rsidR="00927325" w:rsidRDefault="00882055" w:rsidP="00927325">
      <w:r>
        <w:t xml:space="preserve">Приложение: на </w:t>
      </w:r>
      <w:r w:rsidR="00927325">
        <w:t xml:space="preserve"> </w:t>
      </w:r>
      <w:r w:rsidR="00D45806">
        <w:t>9</w:t>
      </w:r>
      <w:r w:rsidR="00F04BBF">
        <w:t xml:space="preserve"> </w:t>
      </w:r>
      <w:r w:rsidR="00927325">
        <w:t>л. в 1 экз.</w:t>
      </w:r>
    </w:p>
    <w:p w:rsidR="00927325" w:rsidRDefault="00927325" w:rsidP="00927325"/>
    <w:p w:rsidR="00927325" w:rsidRDefault="00927325" w:rsidP="00927325"/>
    <w:p w:rsidR="00927325" w:rsidRDefault="00927325" w:rsidP="00927325"/>
    <w:p w:rsidR="00927325" w:rsidRDefault="00927325" w:rsidP="00927325"/>
    <w:p w:rsidR="001A7CE1" w:rsidRDefault="00927325" w:rsidP="00927325">
      <w:r>
        <w:t xml:space="preserve">                                                                                                                    А.А. Панков</w:t>
      </w:r>
    </w:p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/>
    <w:p w:rsidR="00855011" w:rsidRDefault="00855011" w:rsidP="00927325">
      <w:pPr>
        <w:sectPr w:rsidR="00855011" w:rsidSect="00B94FD7">
          <w:headerReference w:type="default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855011">
      <w:pPr>
        <w:jc w:val="center"/>
        <w:rPr>
          <w:b/>
        </w:rPr>
      </w:pPr>
    </w:p>
    <w:p w:rsidR="00855011" w:rsidRDefault="00855011" w:rsidP="00855011">
      <w:pPr>
        <w:jc w:val="center"/>
        <w:rPr>
          <w:b/>
        </w:r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  <w:gridCol w:w="3088"/>
      </w:tblGrid>
      <w:tr w:rsidR="00C1695D" w:rsidTr="00FC0BA2">
        <w:trPr>
          <w:trHeight w:val="994"/>
        </w:trPr>
        <w:tc>
          <w:tcPr>
            <w:tcW w:w="2552" w:type="dxa"/>
          </w:tcPr>
          <w:p w:rsidR="00C1695D" w:rsidRDefault="007343C6" w:rsidP="007B5E01">
            <w:pPr>
              <w:rPr>
                <w:szCs w:val="28"/>
              </w:rPr>
            </w:pPr>
            <w:r w:rsidRPr="007343C6">
              <w:rPr>
                <w:szCs w:val="28"/>
              </w:rPr>
              <w:t>02</w:t>
            </w:r>
            <w:r>
              <w:rPr>
                <w:szCs w:val="28"/>
              </w:rPr>
              <w:t>.0</w:t>
            </w:r>
            <w:r w:rsidRPr="007343C6">
              <w:rPr>
                <w:szCs w:val="28"/>
              </w:rPr>
              <w:t>4</w:t>
            </w:r>
            <w:r w:rsidR="00C1695D">
              <w:rPr>
                <w:szCs w:val="28"/>
              </w:rPr>
              <w:t>.2014</w:t>
            </w:r>
          </w:p>
          <w:p w:rsidR="00C1695D" w:rsidRDefault="00C1695D" w:rsidP="007B5E01">
            <w:pPr>
              <w:rPr>
                <w:szCs w:val="28"/>
              </w:rPr>
            </w:pPr>
          </w:p>
          <w:p w:rsidR="001C6832" w:rsidRDefault="007343C6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города Красноярска </w:t>
            </w:r>
          </w:p>
          <w:p w:rsidR="007343C6" w:rsidRDefault="007343C6" w:rsidP="007B5E01">
            <w:pPr>
              <w:rPr>
                <w:szCs w:val="28"/>
              </w:rPr>
            </w:pPr>
          </w:p>
          <w:p w:rsidR="00C1695D" w:rsidRDefault="00C1695D" w:rsidP="00C1695D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882055" w:rsidRDefault="007343C6" w:rsidP="007343C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2-214/2014</w:t>
            </w:r>
          </w:p>
        </w:tc>
        <w:tc>
          <w:tcPr>
            <w:tcW w:w="2552" w:type="dxa"/>
          </w:tcPr>
          <w:p w:rsidR="00C1695D" w:rsidRDefault="00C1695D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942E9" w:rsidRDefault="007343C6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Манского района Красноярского края в интересах Российской Федерации и неопределенного круга лиц </w:t>
            </w:r>
          </w:p>
          <w:p w:rsidR="007343C6" w:rsidRDefault="007343C6" w:rsidP="007B5E01">
            <w:pPr>
              <w:rPr>
                <w:szCs w:val="28"/>
              </w:rPr>
            </w:pPr>
          </w:p>
          <w:p w:rsidR="00C1695D" w:rsidRDefault="00C1695D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C1695D" w:rsidRDefault="007343C6" w:rsidP="007343C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ОАО «Ростелеком» </w:t>
            </w:r>
          </w:p>
          <w:p w:rsidR="007343C6" w:rsidRDefault="007343C6" w:rsidP="007343C6">
            <w:pPr>
              <w:rPr>
                <w:color w:val="000000"/>
                <w:szCs w:val="28"/>
              </w:rPr>
            </w:pPr>
          </w:p>
          <w:p w:rsidR="007343C6" w:rsidRPr="00EF484C" w:rsidRDefault="007343C6" w:rsidP="007343C6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  <w:r>
              <w:rPr>
                <w:szCs w:val="28"/>
              </w:rPr>
              <w:br/>
            </w:r>
          </w:p>
        </w:tc>
        <w:tc>
          <w:tcPr>
            <w:tcW w:w="2976" w:type="dxa"/>
          </w:tcPr>
          <w:p w:rsidR="00C1695D" w:rsidRDefault="007343C6" w:rsidP="007343C6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принятии мер по противодействию экстремистской деятельности.</w:t>
            </w:r>
          </w:p>
        </w:tc>
        <w:tc>
          <w:tcPr>
            <w:tcW w:w="1701" w:type="dxa"/>
          </w:tcPr>
          <w:p w:rsidR="00C1695D" w:rsidRPr="00F012B8" w:rsidRDefault="00C1695D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1695D" w:rsidRPr="006A75BA" w:rsidRDefault="007343C6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 xml:space="preserve">отложено </w:t>
            </w:r>
            <w:r>
              <w:rPr>
                <w:szCs w:val="28"/>
              </w:rPr>
              <w:t>на 29.04.2014.</w:t>
            </w:r>
          </w:p>
        </w:tc>
        <w:tc>
          <w:tcPr>
            <w:tcW w:w="3088" w:type="dxa"/>
          </w:tcPr>
          <w:p w:rsidR="007343C6" w:rsidRDefault="007343C6" w:rsidP="007343C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С.А. Фомина.</w:t>
            </w:r>
          </w:p>
          <w:p w:rsidR="00915D9B" w:rsidRDefault="007343C6" w:rsidP="007343C6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71</w:t>
            </w:r>
            <w:r w:rsidRPr="00DB03E3">
              <w:rPr>
                <w:color w:val="000000"/>
                <w:szCs w:val="28"/>
              </w:rPr>
              <w:t>-Д.</w:t>
            </w:r>
          </w:p>
          <w:p w:rsidR="00B71F0B" w:rsidRDefault="00B71F0B" w:rsidP="00B71F0B">
            <w:pPr>
              <w:rPr>
                <w:color w:val="000000"/>
                <w:szCs w:val="28"/>
              </w:rPr>
            </w:pPr>
          </w:p>
        </w:tc>
      </w:tr>
      <w:tr w:rsidR="00DB2DCB" w:rsidTr="00FC0BA2">
        <w:trPr>
          <w:trHeight w:val="994"/>
        </w:trPr>
        <w:tc>
          <w:tcPr>
            <w:tcW w:w="2552" w:type="dxa"/>
          </w:tcPr>
          <w:p w:rsidR="00DB2DCB" w:rsidRDefault="00523274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="00B4036A">
              <w:rPr>
                <w:szCs w:val="28"/>
              </w:rPr>
              <w:t>.2014</w:t>
            </w:r>
          </w:p>
          <w:p w:rsidR="00B4036A" w:rsidRDefault="00B4036A" w:rsidP="007B5E01">
            <w:pPr>
              <w:rPr>
                <w:szCs w:val="28"/>
              </w:rPr>
            </w:pPr>
          </w:p>
          <w:p w:rsidR="00523274" w:rsidRDefault="00523274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Измайловский районный суд города Москвы </w:t>
            </w:r>
          </w:p>
          <w:p w:rsidR="00523274" w:rsidRDefault="00523274" w:rsidP="007B5E01">
            <w:pPr>
              <w:rPr>
                <w:color w:val="000000"/>
                <w:szCs w:val="28"/>
              </w:rPr>
            </w:pPr>
          </w:p>
          <w:p w:rsidR="00B71F0B" w:rsidRDefault="00B71F0B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B4036A" w:rsidRDefault="00523274" w:rsidP="00523274">
            <w:pPr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№ 2-551/2014</w:t>
            </w:r>
          </w:p>
        </w:tc>
        <w:tc>
          <w:tcPr>
            <w:tcW w:w="2552" w:type="dxa"/>
          </w:tcPr>
          <w:p w:rsidR="00DB2DCB" w:rsidRDefault="00B4036A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B4036A" w:rsidRDefault="00523274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В.И. Смирнов</w:t>
            </w:r>
          </w:p>
          <w:p w:rsidR="00B71F0B" w:rsidRDefault="00B71F0B" w:rsidP="007B5E01">
            <w:pPr>
              <w:rPr>
                <w:szCs w:val="28"/>
              </w:rPr>
            </w:pPr>
          </w:p>
          <w:p w:rsidR="00B4036A" w:rsidRDefault="00B4036A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B71F0B" w:rsidRDefault="00523274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Е.Н. Заболоцкая</w:t>
            </w:r>
          </w:p>
          <w:p w:rsidR="00523274" w:rsidRDefault="00523274" w:rsidP="007B5E01">
            <w:pPr>
              <w:rPr>
                <w:szCs w:val="28"/>
              </w:rPr>
            </w:pPr>
          </w:p>
          <w:p w:rsidR="00FD3D3C" w:rsidRDefault="00FD3D3C" w:rsidP="007B5E01">
            <w:pPr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  <w:r w:rsidR="00B71F0B">
              <w:rPr>
                <w:szCs w:val="28"/>
              </w:rPr>
              <w:br/>
            </w:r>
          </w:p>
        </w:tc>
        <w:tc>
          <w:tcPr>
            <w:tcW w:w="2976" w:type="dxa"/>
          </w:tcPr>
          <w:p w:rsidR="00DB2DCB" w:rsidRDefault="00523274" w:rsidP="0052327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6A1B1C">
              <w:rPr>
                <w:color w:val="000000"/>
                <w:sz w:val="28"/>
                <w:szCs w:val="28"/>
                <w:shd w:val="clear" w:color="auto" w:fill="FFFFFF"/>
              </w:rPr>
              <w:t>признании протокола общего собрания № 2 от 10.10.2012 в редакции Е.Н. Заболоцкой недействительным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DB2DCB" w:rsidRDefault="00523274" w:rsidP="00523274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  <w:r>
              <w:rPr>
                <w:szCs w:val="28"/>
              </w:rPr>
              <w:t xml:space="preserve"> </w:t>
            </w:r>
            <w:r w:rsidR="00FD3D3C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DB2DCB" w:rsidRDefault="00523274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 xml:space="preserve">отложено </w:t>
            </w:r>
            <w:r>
              <w:rPr>
                <w:szCs w:val="28"/>
              </w:rPr>
              <w:t>на 29.04.2014.</w:t>
            </w:r>
          </w:p>
        </w:tc>
        <w:tc>
          <w:tcPr>
            <w:tcW w:w="3088" w:type="dxa"/>
          </w:tcPr>
          <w:p w:rsidR="00523274" w:rsidRDefault="00523274" w:rsidP="0052327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С.А. Фомина.</w:t>
            </w:r>
          </w:p>
          <w:p w:rsidR="00523274" w:rsidRDefault="00523274" w:rsidP="00523274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71</w:t>
            </w:r>
            <w:r w:rsidRPr="00DB03E3">
              <w:rPr>
                <w:color w:val="000000"/>
                <w:szCs w:val="28"/>
              </w:rPr>
              <w:t>-Д.</w:t>
            </w:r>
          </w:p>
          <w:p w:rsidR="00DB2DCB" w:rsidRDefault="00DB2DCB" w:rsidP="00B71F0B">
            <w:pPr>
              <w:rPr>
                <w:color w:val="000000"/>
                <w:szCs w:val="28"/>
              </w:rPr>
            </w:pPr>
          </w:p>
        </w:tc>
      </w:tr>
      <w:tr w:rsidR="00930B1C" w:rsidTr="00FC0BA2">
        <w:trPr>
          <w:trHeight w:val="994"/>
        </w:trPr>
        <w:tc>
          <w:tcPr>
            <w:tcW w:w="2552" w:type="dxa"/>
          </w:tcPr>
          <w:p w:rsidR="00930B1C" w:rsidRDefault="00930B1C" w:rsidP="007B5E01">
            <w:pPr>
              <w:rPr>
                <w:szCs w:val="28"/>
              </w:rPr>
            </w:pPr>
            <w:r>
              <w:rPr>
                <w:szCs w:val="28"/>
              </w:rPr>
              <w:t>03.</w:t>
            </w:r>
            <w:r w:rsidR="00523274">
              <w:rPr>
                <w:szCs w:val="28"/>
              </w:rPr>
              <w:t>04.</w:t>
            </w:r>
            <w:r>
              <w:rPr>
                <w:szCs w:val="28"/>
              </w:rPr>
              <w:t>2014</w:t>
            </w:r>
          </w:p>
          <w:p w:rsidR="00930B1C" w:rsidRDefault="00930B1C" w:rsidP="007B5E01">
            <w:pPr>
              <w:rPr>
                <w:szCs w:val="28"/>
              </w:rPr>
            </w:pPr>
          </w:p>
          <w:p w:rsidR="00930B1C" w:rsidRDefault="00523274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523274" w:rsidRDefault="00523274" w:rsidP="007B5E01">
            <w:pPr>
              <w:rPr>
                <w:szCs w:val="28"/>
              </w:rPr>
            </w:pPr>
          </w:p>
          <w:p w:rsidR="00930B1C" w:rsidRDefault="00930B1C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930B1C" w:rsidRPr="00930B1C" w:rsidRDefault="00523274" w:rsidP="0052327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2-35520/14</w:t>
            </w:r>
            <w:r w:rsidR="00930B1C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30B1C" w:rsidRDefault="00930B1C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930B1C" w:rsidRDefault="00523274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Б.Н. Лебедев</w:t>
            </w:r>
          </w:p>
          <w:p w:rsidR="00523274" w:rsidRDefault="00523274" w:rsidP="007B5E01">
            <w:pPr>
              <w:rPr>
                <w:szCs w:val="28"/>
              </w:rPr>
            </w:pPr>
          </w:p>
          <w:p w:rsidR="00930B1C" w:rsidRDefault="00930B1C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523274" w:rsidRDefault="00523274" w:rsidP="0052327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В.Г. Боушев </w:t>
            </w:r>
          </w:p>
          <w:p w:rsidR="00523274" w:rsidRDefault="00523274" w:rsidP="00523274">
            <w:pPr>
              <w:rPr>
                <w:color w:val="000000"/>
                <w:szCs w:val="28"/>
              </w:rPr>
            </w:pPr>
          </w:p>
          <w:p w:rsidR="00930B1C" w:rsidRDefault="00523274" w:rsidP="0052327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523274" w:rsidRPr="00523274" w:rsidRDefault="00523274" w:rsidP="0052327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защите чести и достоинства по делу. </w:t>
            </w:r>
          </w:p>
          <w:p w:rsidR="00930B1C" w:rsidRDefault="00930B1C" w:rsidP="00B71F0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0B1C" w:rsidRDefault="00930B1C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30B1C" w:rsidRDefault="00523274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>отложено</w:t>
            </w:r>
            <w:r>
              <w:rPr>
                <w:szCs w:val="28"/>
              </w:rPr>
              <w:t xml:space="preserve"> на 16.04.2014.</w:t>
            </w:r>
          </w:p>
        </w:tc>
        <w:tc>
          <w:tcPr>
            <w:tcW w:w="3088" w:type="dxa"/>
          </w:tcPr>
          <w:p w:rsidR="00DF0856" w:rsidRDefault="00DF0856" w:rsidP="00DF085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Васина.</w:t>
            </w:r>
          </w:p>
          <w:p w:rsidR="00930B1C" w:rsidRDefault="00DF0856" w:rsidP="00B71F0B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DF0856" w:rsidTr="00FC0BA2">
        <w:trPr>
          <w:trHeight w:val="994"/>
        </w:trPr>
        <w:tc>
          <w:tcPr>
            <w:tcW w:w="2552" w:type="dxa"/>
          </w:tcPr>
          <w:p w:rsidR="00DF0856" w:rsidRDefault="00523274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="00DF0856">
              <w:rPr>
                <w:szCs w:val="28"/>
              </w:rPr>
              <w:t>.03.2014</w:t>
            </w:r>
          </w:p>
          <w:p w:rsidR="00DF0856" w:rsidRDefault="00DF0856" w:rsidP="007B5E01">
            <w:pPr>
              <w:rPr>
                <w:szCs w:val="28"/>
              </w:rPr>
            </w:pPr>
          </w:p>
          <w:p w:rsidR="00DF0856" w:rsidRDefault="00523274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523274" w:rsidRDefault="00523274" w:rsidP="007B5E01">
            <w:pPr>
              <w:rPr>
                <w:szCs w:val="28"/>
              </w:rPr>
            </w:pPr>
          </w:p>
          <w:p w:rsidR="00DF0856" w:rsidRDefault="00DF0856" w:rsidP="007B5E01">
            <w:pPr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A66619">
              <w:rPr>
                <w:szCs w:val="28"/>
              </w:rPr>
              <w:t>а дел</w:t>
            </w:r>
            <w:r>
              <w:rPr>
                <w:szCs w:val="28"/>
              </w:rPr>
              <w:t>:</w:t>
            </w:r>
          </w:p>
          <w:p w:rsidR="00E002E5" w:rsidRPr="00DF0856" w:rsidRDefault="00E002E5" w:rsidP="00E002E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3-047/2014</w:t>
            </w:r>
          </w:p>
          <w:p w:rsidR="00A66619" w:rsidRPr="00DF0856" w:rsidRDefault="00A66619" w:rsidP="007B5E01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DF0856" w:rsidRDefault="00DF0856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DF0856" w:rsidRDefault="00523274" w:rsidP="0052327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ЗАО «Дирекция Кино»</w:t>
            </w:r>
          </w:p>
          <w:p w:rsidR="00DF0856" w:rsidRDefault="00DF0856" w:rsidP="007B5E01">
            <w:pPr>
              <w:rPr>
                <w:szCs w:val="28"/>
              </w:rPr>
            </w:pPr>
          </w:p>
          <w:p w:rsidR="00523274" w:rsidRDefault="00523274" w:rsidP="00523274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523274" w:rsidRDefault="00523274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ПиАрКью Айнет Кейби </w:t>
            </w:r>
            <w:r>
              <w:rPr>
                <w:color w:val="000000"/>
                <w:szCs w:val="28"/>
                <w:lang w:val="en-US"/>
              </w:rPr>
              <w:t>PRQ</w:t>
            </w:r>
            <w:r w:rsidRPr="00AD796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Inet</w:t>
            </w:r>
            <w:r w:rsidRPr="00AD796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KB</w:t>
            </w:r>
          </w:p>
          <w:p w:rsidR="00523274" w:rsidRPr="00523274" w:rsidRDefault="00523274" w:rsidP="007B5E01">
            <w:pPr>
              <w:rPr>
                <w:szCs w:val="28"/>
              </w:rPr>
            </w:pPr>
          </w:p>
          <w:p w:rsidR="00DF0856" w:rsidRDefault="00DF0856" w:rsidP="007B5E01">
            <w:pPr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E002E5" w:rsidRDefault="00E002E5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DF0856" w:rsidRDefault="00523274" w:rsidP="00E002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 </w:t>
            </w:r>
          </w:p>
        </w:tc>
        <w:tc>
          <w:tcPr>
            <w:tcW w:w="1701" w:type="dxa"/>
          </w:tcPr>
          <w:p w:rsidR="00DF0856" w:rsidRDefault="00DF0856" w:rsidP="00DF085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DF0856" w:rsidRDefault="00E002E5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 xml:space="preserve">отложено </w:t>
            </w:r>
            <w:r>
              <w:rPr>
                <w:szCs w:val="28"/>
              </w:rPr>
              <w:t>на 22.04.2014.</w:t>
            </w:r>
          </w:p>
        </w:tc>
        <w:tc>
          <w:tcPr>
            <w:tcW w:w="3088" w:type="dxa"/>
          </w:tcPr>
          <w:p w:rsidR="00E002E5" w:rsidRDefault="00E002E5" w:rsidP="00E002E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Васина.</w:t>
            </w:r>
          </w:p>
          <w:p w:rsidR="00DF0856" w:rsidRDefault="00E002E5" w:rsidP="00E002E5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03.03.2014</w:t>
            </w:r>
          </w:p>
          <w:p w:rsidR="00E002E5" w:rsidRDefault="00E002E5" w:rsidP="00E66D7F">
            <w:pPr>
              <w:rPr>
                <w:szCs w:val="28"/>
              </w:rPr>
            </w:pP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E002E5" w:rsidRDefault="00E002E5" w:rsidP="00E66D7F">
            <w:pPr>
              <w:rPr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Номера дел:</w:t>
            </w:r>
          </w:p>
          <w:p w:rsidR="00E002E5" w:rsidRPr="00DF0856" w:rsidRDefault="00E002E5" w:rsidP="00E66D7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3-059/2014</w:t>
            </w:r>
          </w:p>
          <w:p w:rsidR="00E002E5" w:rsidRPr="00DF0856" w:rsidRDefault="00E002E5" w:rsidP="00E66D7F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«Второе Продюсерское Управление Свердловской Киностудии» 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Эфдисисерверс.нет </w:t>
            </w:r>
          </w:p>
          <w:p w:rsidR="00E002E5" w:rsidRPr="00523274" w:rsidRDefault="00E002E5" w:rsidP="00E66D7F">
            <w:pPr>
              <w:rPr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 xml:space="preserve">Роскомнадзор – третье лицо, не </w:t>
            </w:r>
            <w:r>
              <w:rPr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  <w:p w:rsidR="00E002E5" w:rsidRDefault="00E002E5" w:rsidP="00E66D7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E002E5" w:rsidRDefault="00E002E5" w:rsidP="00E66D7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 </w:t>
            </w:r>
          </w:p>
        </w:tc>
        <w:tc>
          <w:tcPr>
            <w:tcW w:w="1701" w:type="dxa"/>
          </w:tcPr>
          <w:p w:rsidR="00E002E5" w:rsidRDefault="00E002E5" w:rsidP="00E66D7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E002E5" w:rsidRDefault="00E002E5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>отложено</w:t>
            </w:r>
            <w:r>
              <w:rPr>
                <w:szCs w:val="28"/>
              </w:rPr>
              <w:t xml:space="preserve"> на 22.04.2014.</w:t>
            </w:r>
          </w:p>
        </w:tc>
        <w:tc>
          <w:tcPr>
            <w:tcW w:w="3088" w:type="dxa"/>
          </w:tcPr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Васина.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03.03.2014</w:t>
            </w:r>
          </w:p>
          <w:p w:rsidR="00E002E5" w:rsidRDefault="00E002E5" w:rsidP="00E66D7F">
            <w:pPr>
              <w:rPr>
                <w:szCs w:val="28"/>
              </w:rPr>
            </w:pP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E002E5" w:rsidRDefault="00E002E5" w:rsidP="00E66D7F">
            <w:pPr>
              <w:rPr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Номера дел:</w:t>
            </w:r>
          </w:p>
          <w:p w:rsidR="00E002E5" w:rsidRPr="00DF0856" w:rsidRDefault="00E002E5" w:rsidP="00E66D7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3-058/2014</w:t>
            </w:r>
          </w:p>
          <w:p w:rsidR="00E002E5" w:rsidRPr="00DF0856" w:rsidRDefault="00E002E5" w:rsidP="00E66D7F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«Второе Продюсерское Управление Свердловской Киностудии» 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Прайвэкчуалли</w:t>
            </w:r>
          </w:p>
          <w:p w:rsidR="00E002E5" w:rsidRPr="00523274" w:rsidRDefault="00E002E5" w:rsidP="00E66D7F">
            <w:pPr>
              <w:rPr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E002E5" w:rsidRDefault="00E002E5" w:rsidP="00E66D7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E002E5" w:rsidRDefault="00E002E5" w:rsidP="00E66D7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защите исключительных прав на фильмы в сети «Интернет» </w:t>
            </w:r>
          </w:p>
        </w:tc>
        <w:tc>
          <w:tcPr>
            <w:tcW w:w="1701" w:type="dxa"/>
          </w:tcPr>
          <w:p w:rsidR="00E002E5" w:rsidRDefault="00E002E5" w:rsidP="00E66D7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E002E5" w:rsidRDefault="00E002E5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 xml:space="preserve">отложено </w:t>
            </w:r>
            <w:r>
              <w:rPr>
                <w:szCs w:val="28"/>
              </w:rPr>
              <w:t>на 22.04.2014.</w:t>
            </w:r>
          </w:p>
        </w:tc>
        <w:tc>
          <w:tcPr>
            <w:tcW w:w="3088" w:type="dxa"/>
          </w:tcPr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Васина.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03.03.2014</w:t>
            </w:r>
          </w:p>
          <w:p w:rsidR="00E002E5" w:rsidRDefault="00E002E5" w:rsidP="00E66D7F">
            <w:pPr>
              <w:rPr>
                <w:szCs w:val="28"/>
              </w:rPr>
            </w:pPr>
          </w:p>
          <w:p w:rsidR="00E002E5" w:rsidRP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Номера дел:</w:t>
            </w:r>
          </w:p>
          <w:p w:rsidR="00E002E5" w:rsidRPr="00DF0856" w:rsidRDefault="00E002E5" w:rsidP="00E66D7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3-057/2014</w:t>
            </w:r>
          </w:p>
          <w:p w:rsidR="00E002E5" w:rsidRPr="00DF0856" w:rsidRDefault="00E002E5" w:rsidP="00E66D7F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«Второе Продюсерское Управление </w:t>
            </w:r>
            <w:r>
              <w:rPr>
                <w:color w:val="000000"/>
                <w:szCs w:val="28"/>
              </w:rPr>
              <w:lastRenderedPageBreak/>
              <w:t xml:space="preserve">Свердловской Киностудии» 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Воссилити Эс.эр.эл 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</w:p>
          <w:p w:rsidR="00E002E5" w:rsidRDefault="00E002E5" w:rsidP="00E66D7F">
            <w:pPr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E002E5" w:rsidRDefault="00E002E5" w:rsidP="00E66D7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E002E5" w:rsidRDefault="00E002E5" w:rsidP="00E66D7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 </w:t>
            </w:r>
          </w:p>
        </w:tc>
        <w:tc>
          <w:tcPr>
            <w:tcW w:w="1701" w:type="dxa"/>
          </w:tcPr>
          <w:p w:rsidR="00E002E5" w:rsidRDefault="00E002E5" w:rsidP="00E66D7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E002E5" w:rsidRDefault="00E002E5" w:rsidP="002F3E7E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2F3E7E">
              <w:rPr>
                <w:szCs w:val="28"/>
              </w:rPr>
              <w:t xml:space="preserve">отложено </w:t>
            </w:r>
            <w:r>
              <w:rPr>
                <w:szCs w:val="28"/>
              </w:rPr>
              <w:t>на 22.04.2014.</w:t>
            </w:r>
          </w:p>
        </w:tc>
        <w:tc>
          <w:tcPr>
            <w:tcW w:w="3088" w:type="dxa"/>
          </w:tcPr>
          <w:p w:rsidR="00E002E5" w:rsidRDefault="00E002E5" w:rsidP="00E66D7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Васина.</w:t>
            </w:r>
          </w:p>
          <w:p w:rsidR="00E002E5" w:rsidRDefault="00E002E5" w:rsidP="00E66D7F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 xml:space="preserve">Отдел правового обеспечения в сфере массовых </w:t>
            </w:r>
            <w:r w:rsidRPr="00987FC4">
              <w:rPr>
                <w:color w:val="000000"/>
                <w:szCs w:val="28"/>
              </w:rPr>
              <w:lastRenderedPageBreak/>
              <w:t>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EB34A0">
        <w:trPr>
          <w:trHeight w:val="565"/>
        </w:trPr>
        <w:tc>
          <w:tcPr>
            <w:tcW w:w="2552" w:type="dxa"/>
          </w:tcPr>
          <w:p w:rsidR="00E002E5" w:rsidRDefault="00E96E56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="00E002E5">
              <w:rPr>
                <w:szCs w:val="28"/>
              </w:rPr>
              <w:t>.2014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E002E5" w:rsidRDefault="00E96E56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E96E56" w:rsidRDefault="00E96E56" w:rsidP="007B5E01">
            <w:pPr>
              <w:rPr>
                <w:szCs w:val="28"/>
              </w:rPr>
            </w:pPr>
          </w:p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E002E5" w:rsidRPr="002F3E7E" w:rsidRDefault="002F3E7E" w:rsidP="007B5E01">
            <w:pPr>
              <w:rPr>
                <w:szCs w:val="28"/>
              </w:rPr>
            </w:pPr>
            <w:r w:rsidRPr="002F3E7E">
              <w:rPr>
                <w:szCs w:val="28"/>
              </w:rPr>
              <w:t>№ 3-043/2014</w:t>
            </w:r>
          </w:p>
        </w:tc>
        <w:tc>
          <w:tcPr>
            <w:tcW w:w="2552" w:type="dxa"/>
          </w:tcPr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002E5" w:rsidRDefault="00E96E56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«Студия анимационного кино «Мельница»</w:t>
            </w:r>
          </w:p>
          <w:p w:rsidR="00E96E56" w:rsidRDefault="00E96E56" w:rsidP="007B5E01">
            <w:pPr>
              <w:rPr>
                <w:szCs w:val="28"/>
              </w:rPr>
            </w:pPr>
          </w:p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E96E56" w:rsidP="00CB3C6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XServer</w:t>
            </w:r>
            <w:r>
              <w:rPr>
                <w:color w:val="000000"/>
                <w:szCs w:val="28"/>
              </w:rPr>
              <w:t xml:space="preserve"> </w:t>
            </w:r>
          </w:p>
          <w:p w:rsidR="00E96E56" w:rsidRDefault="00E96E56" w:rsidP="00CB3C6A">
            <w:pPr>
              <w:rPr>
                <w:color w:val="000000"/>
                <w:szCs w:val="28"/>
              </w:rPr>
            </w:pPr>
          </w:p>
          <w:p w:rsidR="00E002E5" w:rsidRPr="00F012B8" w:rsidRDefault="00E002E5" w:rsidP="00CB3C6A">
            <w:pPr>
              <w:rPr>
                <w:szCs w:val="28"/>
              </w:rPr>
            </w:pPr>
            <w:r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>
              <w:rPr>
                <w:szCs w:val="28"/>
              </w:rPr>
              <w:lastRenderedPageBreak/>
              <w:t>предмета спор</w:t>
            </w:r>
            <w:r w:rsidR="00EB34A0">
              <w:rPr>
                <w:szCs w:val="28"/>
              </w:rPr>
              <w:t>а</w:t>
            </w:r>
          </w:p>
        </w:tc>
        <w:tc>
          <w:tcPr>
            <w:tcW w:w="2976" w:type="dxa"/>
          </w:tcPr>
          <w:p w:rsidR="00E002E5" w:rsidRDefault="00E96E56" w:rsidP="00E96E5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  <w:r w:rsidRPr="00B2112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002E5" w:rsidRDefault="00E96E56" w:rsidP="007B5E01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Предвари-тельное</w:t>
            </w:r>
            <w:r>
              <w:rPr>
                <w:szCs w:val="28"/>
              </w:rPr>
              <w:t xml:space="preserve"> </w:t>
            </w:r>
            <w:r w:rsidR="00E002E5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E002E5" w:rsidRDefault="00E002E5" w:rsidP="00EB34A0">
            <w:pPr>
              <w:rPr>
                <w:szCs w:val="28"/>
              </w:rPr>
            </w:pPr>
            <w:r>
              <w:rPr>
                <w:szCs w:val="28"/>
              </w:rPr>
              <w:t>Основное су</w:t>
            </w:r>
            <w:r w:rsidR="00E96E56">
              <w:rPr>
                <w:szCs w:val="28"/>
              </w:rPr>
              <w:t>дебное заседание назначено на 25</w:t>
            </w:r>
            <w:r>
              <w:rPr>
                <w:szCs w:val="28"/>
              </w:rPr>
              <w:t>.04.2014.</w:t>
            </w:r>
          </w:p>
        </w:tc>
        <w:tc>
          <w:tcPr>
            <w:tcW w:w="3088" w:type="dxa"/>
          </w:tcPr>
          <w:p w:rsidR="00E96E56" w:rsidRDefault="00E96E56" w:rsidP="00E96E5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Васина.</w:t>
            </w:r>
          </w:p>
          <w:p w:rsidR="00E002E5" w:rsidRDefault="00E96E56" w:rsidP="00E96E56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E66D7F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E66D7F" w:rsidRDefault="00E66D7F" w:rsidP="00F220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E66D7F" w:rsidRDefault="00E66D7F" w:rsidP="00F22018">
            <w:pPr>
              <w:rPr>
                <w:color w:val="000000"/>
                <w:szCs w:val="28"/>
              </w:rPr>
            </w:pPr>
          </w:p>
          <w:p w:rsidR="00E002E5" w:rsidRDefault="00E002E5" w:rsidP="00F2201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E002E5" w:rsidRDefault="00E002E5" w:rsidP="00CB3C6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="00BB07E9">
              <w:rPr>
                <w:color w:val="000000"/>
                <w:szCs w:val="28"/>
              </w:rPr>
              <w:t>12-4</w:t>
            </w:r>
            <w:r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002E5" w:rsidRDefault="00BB07E9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В.А. Сурогин</w:t>
            </w:r>
          </w:p>
          <w:p w:rsidR="00BB07E9" w:rsidRDefault="00BB07E9" w:rsidP="007B5E01">
            <w:pPr>
              <w:rPr>
                <w:color w:val="000000"/>
                <w:szCs w:val="28"/>
              </w:rPr>
            </w:pPr>
          </w:p>
          <w:p w:rsidR="00E002E5" w:rsidRPr="00BB07E9" w:rsidRDefault="00BB07E9" w:rsidP="00CB3C6A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BB07E9" w:rsidP="00BB07E9">
            <w:pPr>
              <w:rPr>
                <w:szCs w:val="28"/>
              </w:rPr>
            </w:pPr>
            <w:r>
              <w:rPr>
                <w:szCs w:val="28"/>
              </w:rPr>
              <w:t xml:space="preserve">Роскомнадзор </w:t>
            </w:r>
          </w:p>
        </w:tc>
        <w:tc>
          <w:tcPr>
            <w:tcW w:w="2976" w:type="dxa"/>
          </w:tcPr>
          <w:p w:rsidR="00E66D7F" w:rsidRDefault="00BB07E9" w:rsidP="00BB07E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E66D7F">
              <w:rPr>
                <w:color w:val="000000"/>
                <w:sz w:val="28"/>
                <w:szCs w:val="28"/>
              </w:rPr>
              <w:t xml:space="preserve">ассмотрение апелляционной жалобы Роскомнадзора на решение Таганского районного суда </w:t>
            </w:r>
            <w:r w:rsidR="00EB34A0">
              <w:rPr>
                <w:color w:val="000000"/>
                <w:sz w:val="28"/>
                <w:szCs w:val="28"/>
              </w:rPr>
              <w:t xml:space="preserve">                </w:t>
            </w:r>
            <w:r w:rsidR="00E66D7F">
              <w:rPr>
                <w:color w:val="000000"/>
                <w:sz w:val="28"/>
                <w:szCs w:val="28"/>
              </w:rPr>
              <w:t>г. Москвы от 31.01.2014 о признании незакон</w:t>
            </w:r>
            <w:r w:rsidR="00EB34A0">
              <w:rPr>
                <w:color w:val="000000"/>
                <w:sz w:val="28"/>
                <w:szCs w:val="28"/>
              </w:rPr>
              <w:t>-</w:t>
            </w:r>
            <w:r w:rsidR="00E66D7F">
              <w:rPr>
                <w:color w:val="000000"/>
                <w:sz w:val="28"/>
                <w:szCs w:val="28"/>
              </w:rPr>
              <w:t>ным определения управления Роскомнадзора по ЦФО от 13.07.2013 и определения Роскомнадзора от 12.07.2013.</w:t>
            </w:r>
          </w:p>
          <w:p w:rsidR="00E002E5" w:rsidRDefault="00E002E5" w:rsidP="00CB3C6A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E5" w:rsidRDefault="00BB07E9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Апелляци-онная инстанция</w:t>
            </w:r>
          </w:p>
        </w:tc>
        <w:tc>
          <w:tcPr>
            <w:tcW w:w="2977" w:type="dxa"/>
          </w:tcPr>
          <w:p w:rsidR="00E002E5" w:rsidRDefault="00BB07E9" w:rsidP="00EB34A0">
            <w:pPr>
              <w:rPr>
                <w:szCs w:val="28"/>
              </w:rPr>
            </w:pPr>
            <w:r>
              <w:rPr>
                <w:szCs w:val="28"/>
              </w:rPr>
              <w:t>Решение суда оставлено без изменения, апелляционная жалоба без удовлетворения.</w:t>
            </w:r>
          </w:p>
        </w:tc>
        <w:tc>
          <w:tcPr>
            <w:tcW w:w="3088" w:type="dxa"/>
          </w:tcPr>
          <w:p w:rsidR="00E002E5" w:rsidRDefault="00BB07E9" w:rsidP="00CB3C6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 w:rsidR="00E002E5">
              <w:rPr>
                <w:color w:val="000000"/>
                <w:szCs w:val="28"/>
              </w:rPr>
              <w:t xml:space="preserve">.А. </w:t>
            </w:r>
            <w:r>
              <w:rPr>
                <w:color w:val="000000"/>
                <w:szCs w:val="28"/>
              </w:rPr>
              <w:t>Мирошк</w:t>
            </w:r>
            <w:r w:rsidR="00E002E5">
              <w:rPr>
                <w:color w:val="000000"/>
                <w:szCs w:val="28"/>
              </w:rPr>
              <w:t>ина.</w:t>
            </w:r>
          </w:p>
          <w:p w:rsidR="00BB07E9" w:rsidRDefault="00E002E5" w:rsidP="00BB07E9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</w:t>
            </w:r>
            <w:r w:rsidR="00BB07E9">
              <w:rPr>
                <w:color w:val="000000"/>
                <w:szCs w:val="28"/>
              </w:rPr>
              <w:t xml:space="preserve"> связи</w:t>
            </w:r>
            <w:r>
              <w:rPr>
                <w:color w:val="000000"/>
                <w:szCs w:val="28"/>
              </w:rPr>
              <w:t xml:space="preserve">. </w:t>
            </w:r>
          </w:p>
          <w:p w:rsidR="00E002E5" w:rsidRDefault="00BB07E9" w:rsidP="00BB07E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Доверенность № </w:t>
            </w:r>
            <w:r w:rsidR="00E002E5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76</w:t>
            </w:r>
            <w:r w:rsidR="00E002E5"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EB34A0">
        <w:trPr>
          <w:trHeight w:val="558"/>
        </w:trPr>
        <w:tc>
          <w:tcPr>
            <w:tcW w:w="2552" w:type="dxa"/>
          </w:tcPr>
          <w:p w:rsidR="00E002E5" w:rsidRDefault="00BB07E9" w:rsidP="007B5E01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E002E5" w:rsidRDefault="00BB07E9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Люблинский </w:t>
            </w:r>
            <w:r w:rsidR="00E002E5">
              <w:rPr>
                <w:color w:val="000000"/>
                <w:szCs w:val="28"/>
              </w:rPr>
              <w:t xml:space="preserve"> районный суд города Москвы 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E002E5" w:rsidRDefault="00BB07E9" w:rsidP="007B5E01">
            <w:pPr>
              <w:rPr>
                <w:szCs w:val="28"/>
              </w:rPr>
            </w:pPr>
            <w:r>
              <w:rPr>
                <w:szCs w:val="28"/>
              </w:rPr>
              <w:t>№ 2-3630</w:t>
            </w:r>
            <w:r w:rsidR="00E002E5">
              <w:rPr>
                <w:szCs w:val="28"/>
              </w:rPr>
              <w:t>/</w:t>
            </w:r>
            <w:r>
              <w:rPr>
                <w:szCs w:val="28"/>
              </w:rPr>
              <w:t>20</w:t>
            </w:r>
            <w:r w:rsidR="00E002E5">
              <w:rPr>
                <w:szCs w:val="28"/>
              </w:rPr>
              <w:t>14</w:t>
            </w:r>
          </w:p>
        </w:tc>
        <w:tc>
          <w:tcPr>
            <w:tcW w:w="2552" w:type="dxa"/>
          </w:tcPr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002E5" w:rsidRDefault="00BB07E9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А.А. Навальный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BB07E9" w:rsidRPr="002F3E7E" w:rsidRDefault="00BB07E9" w:rsidP="00BB07E9">
            <w:pPr>
              <w:rPr>
                <w:szCs w:val="28"/>
              </w:rPr>
            </w:pPr>
            <w:r w:rsidRPr="002F3E7E">
              <w:rPr>
                <w:szCs w:val="28"/>
              </w:rPr>
              <w:t>Ответчик:</w:t>
            </w:r>
          </w:p>
          <w:p w:rsidR="00E002E5" w:rsidRDefault="00BB07E9" w:rsidP="00BB07E9">
            <w:pPr>
              <w:rPr>
                <w:szCs w:val="28"/>
              </w:rPr>
            </w:pPr>
            <w:r w:rsidRPr="002F3E7E">
              <w:rPr>
                <w:szCs w:val="28"/>
              </w:rPr>
              <w:t>Роскомнадзор</w:t>
            </w:r>
            <w:r w:rsidR="00EB34A0" w:rsidRPr="002F3E7E">
              <w:rPr>
                <w:szCs w:val="28"/>
              </w:rPr>
              <w:t>,</w:t>
            </w:r>
            <w:r w:rsidR="00EB34A0">
              <w:rPr>
                <w:color w:val="000000"/>
                <w:szCs w:val="28"/>
              </w:rPr>
              <w:t xml:space="preserve"> Генеральная прокуратура Российской Федерации</w:t>
            </w:r>
            <w:r w:rsidRPr="00BB07E9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E002E5" w:rsidRDefault="00BB07E9" w:rsidP="00AC493D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решений Роскомнадзора, Генеральной прокуратуры Российской Федерации</w:t>
            </w:r>
            <w:r w:rsidR="00AC493D">
              <w:rPr>
                <w:color w:val="000000"/>
                <w:sz w:val="28"/>
                <w:szCs w:val="28"/>
              </w:rPr>
              <w:t xml:space="preserve"> незаконными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002E5" w:rsidRDefault="00E002E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E002E5" w:rsidRDefault="00E002E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E002E5" w:rsidRPr="00A66619" w:rsidRDefault="00BB07E9" w:rsidP="00AC4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 w:rsidR="00AC493D">
              <w:rPr>
                <w:szCs w:val="28"/>
              </w:rPr>
              <w:t>отложено</w:t>
            </w:r>
            <w:r>
              <w:rPr>
                <w:szCs w:val="28"/>
              </w:rPr>
              <w:t xml:space="preserve"> на 11.04.2014.</w:t>
            </w:r>
          </w:p>
        </w:tc>
        <w:tc>
          <w:tcPr>
            <w:tcW w:w="3088" w:type="dxa"/>
          </w:tcPr>
          <w:p w:rsidR="00DF4236" w:rsidRDefault="00DF4236" w:rsidP="00DD057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М.Ю.Смелянская.</w:t>
            </w:r>
          </w:p>
          <w:p w:rsidR="00E002E5" w:rsidRDefault="00E002E5" w:rsidP="00DD0573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 w:rsidR="00DF4236">
              <w:rPr>
                <w:color w:val="000000"/>
                <w:szCs w:val="28"/>
              </w:rPr>
              <w:t>. Доверенность № 255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794DCC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E002E5" w:rsidRDefault="00794DCC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Воркутинский городской суд Республики Коми</w:t>
            </w:r>
          </w:p>
          <w:p w:rsidR="00794DCC" w:rsidRDefault="00794DCC" w:rsidP="007B5E01">
            <w:pPr>
              <w:rPr>
                <w:szCs w:val="28"/>
              </w:rPr>
            </w:pPr>
          </w:p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F20D2A">
              <w:rPr>
                <w:szCs w:val="28"/>
              </w:rPr>
              <w:t>а дел</w:t>
            </w:r>
            <w:r>
              <w:rPr>
                <w:szCs w:val="28"/>
              </w:rPr>
              <w:t>:</w:t>
            </w:r>
          </w:p>
          <w:p w:rsidR="00E002E5" w:rsidRDefault="00794DCC" w:rsidP="00BE15D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2-54</w:t>
            </w:r>
            <w:r w:rsidR="00E002E5">
              <w:rPr>
                <w:color w:val="000000"/>
                <w:szCs w:val="28"/>
              </w:rPr>
              <w:t>/2014</w:t>
            </w:r>
            <w:r w:rsidR="00AC493D">
              <w:rPr>
                <w:color w:val="000000"/>
                <w:szCs w:val="28"/>
              </w:rPr>
              <w:t>,</w:t>
            </w:r>
          </w:p>
          <w:p w:rsidR="00AC493D" w:rsidRDefault="00AC493D" w:rsidP="00BE15D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2-55/2014</w:t>
            </w:r>
          </w:p>
        </w:tc>
        <w:tc>
          <w:tcPr>
            <w:tcW w:w="2552" w:type="dxa"/>
          </w:tcPr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002E5" w:rsidRDefault="00EB34A0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="00794DCC">
              <w:rPr>
                <w:color w:val="000000"/>
                <w:szCs w:val="28"/>
              </w:rPr>
              <w:t xml:space="preserve">рокурор                      г. Воркуты в интересах неопределенного круга лиц </w:t>
            </w:r>
          </w:p>
          <w:p w:rsidR="00E002E5" w:rsidRDefault="00E002E5" w:rsidP="007B5E01">
            <w:pPr>
              <w:rPr>
                <w:szCs w:val="28"/>
              </w:rPr>
            </w:pPr>
          </w:p>
          <w:p w:rsidR="00E002E5" w:rsidRDefault="00E002E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794DCC" w:rsidP="00794DCC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  <w:r w:rsidR="00AC493D">
              <w:rPr>
                <w:szCs w:val="28"/>
              </w:rPr>
              <w:t>,</w:t>
            </w:r>
          </w:p>
          <w:p w:rsidR="00AC493D" w:rsidRDefault="00AC493D" w:rsidP="00794DCC">
            <w:pPr>
              <w:rPr>
                <w:szCs w:val="28"/>
              </w:rPr>
            </w:pPr>
            <w:r>
              <w:rPr>
                <w:szCs w:val="28"/>
              </w:rPr>
              <w:t>Управление Роскомнадзора по Республике Саха (Якутия)</w:t>
            </w:r>
          </w:p>
          <w:p w:rsidR="00794DCC" w:rsidRDefault="00794DCC" w:rsidP="00794DC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4DCC" w:rsidRDefault="00794DCC" w:rsidP="00794DCC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 признании информации запрещенной.</w:t>
            </w:r>
          </w:p>
          <w:p w:rsidR="00E002E5" w:rsidRDefault="00E002E5" w:rsidP="00794DC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02E5" w:rsidRDefault="00794DCC" w:rsidP="00DD0573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</w:t>
            </w:r>
            <w:r w:rsidR="00F20D2A">
              <w:rPr>
                <w:color w:val="000000"/>
                <w:szCs w:val="28"/>
              </w:rPr>
              <w:t>ые</w:t>
            </w:r>
            <w:r>
              <w:rPr>
                <w:szCs w:val="28"/>
              </w:rPr>
              <w:t xml:space="preserve"> </w:t>
            </w:r>
            <w:r w:rsidR="00F20D2A">
              <w:rPr>
                <w:szCs w:val="28"/>
              </w:rPr>
              <w:t>судебные</w:t>
            </w:r>
            <w:r w:rsidR="00E002E5">
              <w:rPr>
                <w:szCs w:val="28"/>
              </w:rPr>
              <w:t xml:space="preserve"> заседани</w:t>
            </w:r>
            <w:r w:rsidR="00F20D2A">
              <w:rPr>
                <w:szCs w:val="28"/>
              </w:rPr>
              <w:t>я</w:t>
            </w:r>
          </w:p>
        </w:tc>
        <w:tc>
          <w:tcPr>
            <w:tcW w:w="2977" w:type="dxa"/>
          </w:tcPr>
          <w:p w:rsidR="00E002E5" w:rsidRPr="00F20D2A" w:rsidRDefault="00F20D2A" w:rsidP="001C6832">
            <w:pPr>
              <w:spacing w:line="276" w:lineRule="auto"/>
              <w:rPr>
                <w:szCs w:val="28"/>
              </w:rPr>
            </w:pPr>
            <w:r w:rsidRPr="00F20D2A">
              <w:rPr>
                <w:szCs w:val="28"/>
              </w:rPr>
              <w:t xml:space="preserve">Требования </w:t>
            </w:r>
            <w:r>
              <w:rPr>
                <w:szCs w:val="28"/>
              </w:rPr>
              <w:t xml:space="preserve">заявителя </w:t>
            </w:r>
            <w:r w:rsidRPr="00F20D2A">
              <w:rPr>
                <w:szCs w:val="28"/>
              </w:rPr>
              <w:t>удовлетворены</w:t>
            </w:r>
            <w:r>
              <w:rPr>
                <w:szCs w:val="28"/>
              </w:rPr>
              <w:t>.</w:t>
            </w:r>
          </w:p>
        </w:tc>
        <w:tc>
          <w:tcPr>
            <w:tcW w:w="3088" w:type="dxa"/>
          </w:tcPr>
          <w:p w:rsidR="00794DCC" w:rsidRDefault="00794DCC" w:rsidP="00B442E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С.А. Фомина.</w:t>
            </w:r>
          </w:p>
          <w:p w:rsidR="00E002E5" w:rsidRDefault="00E002E5" w:rsidP="00B442E6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 w:rsidR="00794DCC">
              <w:rPr>
                <w:color w:val="000000"/>
                <w:szCs w:val="28"/>
              </w:rPr>
              <w:t>. Доверенность № 71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5131E7" w:rsidP="0050013F">
            <w:pPr>
              <w:rPr>
                <w:szCs w:val="28"/>
              </w:rPr>
            </w:pPr>
            <w:r>
              <w:rPr>
                <w:szCs w:val="28"/>
              </w:rPr>
              <w:t>07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E002E5" w:rsidRDefault="00E002E5" w:rsidP="0050013F">
            <w:pPr>
              <w:rPr>
                <w:szCs w:val="28"/>
              </w:rPr>
            </w:pPr>
          </w:p>
          <w:p w:rsidR="0008431F" w:rsidRDefault="0008431F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Борзинский городской суд Забайкальского края</w:t>
            </w:r>
            <w:r>
              <w:rPr>
                <w:szCs w:val="28"/>
              </w:rPr>
              <w:t xml:space="preserve"> </w:t>
            </w:r>
          </w:p>
          <w:p w:rsidR="0008431F" w:rsidRDefault="0008431F" w:rsidP="0050013F">
            <w:pPr>
              <w:rPr>
                <w:szCs w:val="28"/>
              </w:rPr>
            </w:pPr>
          </w:p>
          <w:p w:rsidR="00E002E5" w:rsidRDefault="00E002E5" w:rsidP="0050013F">
            <w:pPr>
              <w:rPr>
                <w:szCs w:val="28"/>
              </w:rPr>
            </w:pPr>
            <w:r>
              <w:rPr>
                <w:szCs w:val="28"/>
              </w:rPr>
              <w:t>Номер</w:t>
            </w:r>
            <w:r w:rsidR="0008431F">
              <w:rPr>
                <w:szCs w:val="28"/>
              </w:rPr>
              <w:t>а дел</w:t>
            </w:r>
            <w:r>
              <w:rPr>
                <w:szCs w:val="28"/>
              </w:rPr>
              <w:t>:</w:t>
            </w:r>
          </w:p>
          <w:p w:rsidR="0008431F" w:rsidRDefault="0008431F" w:rsidP="0008431F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  <w:r w:rsidRPr="001E04B2">
              <w:rPr>
                <w:sz w:val="28"/>
                <w:szCs w:val="28"/>
              </w:rPr>
              <w:t xml:space="preserve">2-607/2014, </w:t>
            </w:r>
          </w:p>
          <w:p w:rsidR="0008431F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t xml:space="preserve">№2-608/2014,  </w:t>
            </w:r>
          </w:p>
          <w:p w:rsidR="0008431F" w:rsidRPr="001E04B2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t xml:space="preserve">№ 2-609/2014,  </w:t>
            </w:r>
          </w:p>
          <w:p w:rsidR="0008431F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t xml:space="preserve">№ 2-610/2014,   </w:t>
            </w:r>
          </w:p>
          <w:p w:rsidR="0008431F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t xml:space="preserve">№ 2-611/2014,  </w:t>
            </w:r>
          </w:p>
          <w:p w:rsidR="0008431F" w:rsidRPr="001E04B2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t xml:space="preserve">№ 2-612/2014, </w:t>
            </w:r>
          </w:p>
          <w:p w:rsidR="0008431F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lastRenderedPageBreak/>
              <w:t xml:space="preserve">№ 2-613/2014, </w:t>
            </w:r>
            <w:r>
              <w:rPr>
                <w:sz w:val="28"/>
                <w:szCs w:val="28"/>
              </w:rPr>
              <w:t xml:space="preserve">           </w:t>
            </w:r>
            <w:r w:rsidRPr="001E04B2">
              <w:rPr>
                <w:sz w:val="28"/>
                <w:szCs w:val="28"/>
              </w:rPr>
              <w:t xml:space="preserve">№ 2-614/2014, </w:t>
            </w:r>
            <w:r>
              <w:rPr>
                <w:sz w:val="28"/>
                <w:szCs w:val="28"/>
              </w:rPr>
              <w:t xml:space="preserve">            </w:t>
            </w:r>
            <w:r w:rsidRPr="001E04B2">
              <w:rPr>
                <w:sz w:val="28"/>
                <w:szCs w:val="28"/>
              </w:rPr>
              <w:t xml:space="preserve">№ 2-615/2014, </w:t>
            </w:r>
          </w:p>
          <w:p w:rsidR="00E002E5" w:rsidRPr="0008431F" w:rsidRDefault="0008431F" w:rsidP="0008431F">
            <w:pPr>
              <w:pStyle w:val="ac"/>
              <w:rPr>
                <w:sz w:val="28"/>
                <w:szCs w:val="28"/>
              </w:rPr>
            </w:pPr>
            <w:r w:rsidRPr="001E04B2">
              <w:rPr>
                <w:sz w:val="28"/>
                <w:szCs w:val="28"/>
              </w:rPr>
              <w:t>№ 2-616/2014.</w:t>
            </w:r>
          </w:p>
        </w:tc>
        <w:tc>
          <w:tcPr>
            <w:tcW w:w="2552" w:type="dxa"/>
          </w:tcPr>
          <w:p w:rsidR="00E002E5" w:rsidRDefault="00E002E5" w:rsidP="0050013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E002E5" w:rsidRDefault="0008431F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Борзинский межрайонный прокурор в интересах Российской Федерации, неопределенного круга лиц </w:t>
            </w:r>
          </w:p>
          <w:p w:rsidR="00E002E5" w:rsidRDefault="00E002E5" w:rsidP="0050013F">
            <w:pPr>
              <w:rPr>
                <w:szCs w:val="28"/>
              </w:rPr>
            </w:pPr>
          </w:p>
          <w:p w:rsidR="00E002E5" w:rsidRDefault="00E002E5" w:rsidP="0050013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E002E5" w:rsidRDefault="00E002E5" w:rsidP="0008431F">
            <w:pPr>
              <w:rPr>
                <w:szCs w:val="28"/>
              </w:rPr>
            </w:pPr>
            <w:r>
              <w:rPr>
                <w:szCs w:val="28"/>
              </w:rPr>
              <w:t xml:space="preserve">Роскомнадзор </w:t>
            </w:r>
          </w:p>
        </w:tc>
        <w:tc>
          <w:tcPr>
            <w:tcW w:w="2976" w:type="dxa"/>
          </w:tcPr>
          <w:p w:rsidR="0008431F" w:rsidRDefault="0008431F" w:rsidP="0008431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E002E5" w:rsidRDefault="0008431F" w:rsidP="0008431F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002E5" w:rsidRDefault="0008431F" w:rsidP="0050013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="00E002E5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E002E5" w:rsidRPr="00F20D2A" w:rsidRDefault="00F20D2A" w:rsidP="0050013F">
            <w:pPr>
              <w:spacing w:line="276" w:lineRule="auto"/>
              <w:rPr>
                <w:szCs w:val="28"/>
              </w:rPr>
            </w:pPr>
            <w:r w:rsidRPr="00F20D2A">
              <w:rPr>
                <w:szCs w:val="28"/>
              </w:rPr>
              <w:t>Требования заявителя удовлетворены.</w:t>
            </w:r>
          </w:p>
        </w:tc>
        <w:tc>
          <w:tcPr>
            <w:tcW w:w="3088" w:type="dxa"/>
          </w:tcPr>
          <w:p w:rsidR="0008431F" w:rsidRDefault="0008431F" w:rsidP="0008431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С.А. Фомина.</w:t>
            </w:r>
          </w:p>
          <w:p w:rsidR="00E002E5" w:rsidRDefault="0008431F" w:rsidP="0008431F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71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082C82" w:rsidP="00AD70D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E002E5" w:rsidRDefault="00E002E5" w:rsidP="00AD70DE">
            <w:pPr>
              <w:rPr>
                <w:szCs w:val="28"/>
              </w:rPr>
            </w:pPr>
          </w:p>
          <w:p w:rsidR="00E002E5" w:rsidRDefault="00082C82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Девятый арбитражный апелляционный суд</w:t>
            </w:r>
          </w:p>
          <w:p w:rsidR="00082C82" w:rsidRDefault="00082C82" w:rsidP="00AD70DE">
            <w:pPr>
              <w:rPr>
                <w:szCs w:val="28"/>
              </w:rPr>
            </w:pPr>
          </w:p>
          <w:p w:rsidR="00E002E5" w:rsidRDefault="00E002E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E002E5" w:rsidRDefault="00082C82" w:rsidP="00082C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А40-181536/2013</w:t>
            </w:r>
          </w:p>
          <w:p w:rsidR="00082C82" w:rsidRDefault="00082C82" w:rsidP="00082C82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E002E5" w:rsidRDefault="00E002E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E002E5" w:rsidRDefault="00F20D2A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ООО «Гражданские новости»</w:t>
            </w:r>
          </w:p>
          <w:p w:rsidR="00E002E5" w:rsidRDefault="00E002E5" w:rsidP="00AD70DE">
            <w:pPr>
              <w:rPr>
                <w:szCs w:val="28"/>
              </w:rPr>
            </w:pPr>
          </w:p>
          <w:p w:rsidR="00E002E5" w:rsidRDefault="00E002E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E002E5" w:rsidRDefault="00F20D2A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Роскомнадзор</w:t>
            </w:r>
          </w:p>
          <w:p w:rsidR="00082C82" w:rsidRPr="00082C82" w:rsidRDefault="00082C82" w:rsidP="00AD70DE">
            <w:pPr>
              <w:rPr>
                <w:szCs w:val="28"/>
              </w:rPr>
            </w:pPr>
          </w:p>
          <w:p w:rsidR="00E002E5" w:rsidRPr="00F012B8" w:rsidRDefault="00E002E5" w:rsidP="00082C8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E002E5" w:rsidRPr="00A616F1" w:rsidRDefault="00082C82" w:rsidP="00082C8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апелляционной жалобы </w:t>
            </w:r>
            <w:r w:rsidR="00EB34A0">
              <w:rPr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>ООО «Гражданские новости» на определение Арбитражного суда города Москвы от 04.02.2014</w:t>
            </w:r>
            <w:r w:rsidR="00F20D2A">
              <w:rPr>
                <w:color w:val="000000"/>
                <w:sz w:val="28"/>
                <w:szCs w:val="28"/>
              </w:rPr>
              <w:t xml:space="preserve"> о прекращении производства по делу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002E5" w:rsidRPr="00F012B8" w:rsidRDefault="00082C82" w:rsidP="00A616F1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Апелля-ционная инстанция</w:t>
            </w:r>
          </w:p>
        </w:tc>
        <w:tc>
          <w:tcPr>
            <w:tcW w:w="2977" w:type="dxa"/>
          </w:tcPr>
          <w:p w:rsidR="00F20D2A" w:rsidRDefault="00F20D2A" w:rsidP="00AD70DE">
            <w:pPr>
              <w:spacing w:line="276" w:lineRule="auto"/>
              <w:rPr>
                <w:color w:val="666666"/>
                <w:szCs w:val="28"/>
              </w:rPr>
            </w:pPr>
            <w:r w:rsidRPr="00F20D2A">
              <w:rPr>
                <w:color w:val="666666"/>
                <w:szCs w:val="28"/>
              </w:rPr>
              <w:t xml:space="preserve">Определение АС </w:t>
            </w:r>
          </w:p>
          <w:p w:rsidR="00E002E5" w:rsidRPr="00F20D2A" w:rsidRDefault="00F20D2A" w:rsidP="00AD70DE">
            <w:pPr>
              <w:spacing w:line="276" w:lineRule="auto"/>
              <w:rPr>
                <w:color w:val="FF0000"/>
                <w:szCs w:val="28"/>
              </w:rPr>
            </w:pPr>
            <w:r w:rsidRPr="00F20D2A">
              <w:rPr>
                <w:color w:val="666666"/>
                <w:szCs w:val="28"/>
              </w:rPr>
              <w:t>г. Москвы от 04.02.2014 о прекращении производства отменено, дело направлено на новое рассмотрении в суд первой инстанции.</w:t>
            </w:r>
          </w:p>
        </w:tc>
        <w:tc>
          <w:tcPr>
            <w:tcW w:w="3088" w:type="dxa"/>
          </w:tcPr>
          <w:p w:rsidR="00082C82" w:rsidRDefault="00082C82" w:rsidP="00082C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 Васина,</w:t>
            </w:r>
          </w:p>
          <w:p w:rsidR="00082C82" w:rsidRDefault="00082C82" w:rsidP="00082C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С.А. Фомина.</w:t>
            </w:r>
          </w:p>
          <w:p w:rsidR="00E002E5" w:rsidRDefault="00E002E5" w:rsidP="00A616F1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>. Доверенность № 100</w:t>
            </w:r>
            <w:r w:rsidRPr="00DB03E3">
              <w:rPr>
                <w:color w:val="000000"/>
                <w:szCs w:val="28"/>
              </w:rPr>
              <w:t>-Д</w:t>
            </w:r>
            <w:r w:rsidR="00082C82">
              <w:rPr>
                <w:color w:val="000000"/>
                <w:szCs w:val="28"/>
              </w:rPr>
              <w:t>, 71-Д.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082C82" w:rsidP="0050013F">
            <w:pPr>
              <w:rPr>
                <w:szCs w:val="28"/>
              </w:rPr>
            </w:pPr>
            <w:r>
              <w:rPr>
                <w:szCs w:val="28"/>
              </w:rPr>
              <w:t>07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E002E5" w:rsidRDefault="00E002E5" w:rsidP="0050013F">
            <w:pPr>
              <w:rPr>
                <w:szCs w:val="28"/>
              </w:rPr>
            </w:pPr>
          </w:p>
          <w:p w:rsidR="00E002E5" w:rsidRDefault="00082C82" w:rsidP="005001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города Хабаровска </w:t>
            </w:r>
          </w:p>
          <w:p w:rsidR="00082C82" w:rsidRDefault="00082C82" w:rsidP="0050013F">
            <w:pPr>
              <w:rPr>
                <w:szCs w:val="28"/>
              </w:rPr>
            </w:pPr>
          </w:p>
          <w:p w:rsidR="00E002E5" w:rsidRDefault="00E002E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E002E5" w:rsidRDefault="00082C82" w:rsidP="00082C8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2-6993/2013</w:t>
            </w:r>
          </w:p>
        </w:tc>
        <w:tc>
          <w:tcPr>
            <w:tcW w:w="2552" w:type="dxa"/>
          </w:tcPr>
          <w:p w:rsidR="00E002E5" w:rsidRDefault="00E002E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E002E5" w:rsidRDefault="00082C82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В.В. Буцукин</w:t>
            </w:r>
          </w:p>
          <w:p w:rsidR="00E002E5" w:rsidRDefault="00E002E5" w:rsidP="0050013F">
            <w:pPr>
              <w:rPr>
                <w:szCs w:val="28"/>
              </w:rPr>
            </w:pPr>
          </w:p>
          <w:p w:rsidR="00E002E5" w:rsidRDefault="00E002E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E002E5" w:rsidRDefault="00082C82" w:rsidP="00082C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Управление Роскомнадзора по Дальневос</w:t>
            </w:r>
            <w:r w:rsidR="00EB34A0">
              <w:rPr>
                <w:color w:val="000000"/>
                <w:szCs w:val="28"/>
              </w:rPr>
              <w:t xml:space="preserve">точному федеральному округу, </w:t>
            </w:r>
            <w:r>
              <w:rPr>
                <w:color w:val="000000"/>
                <w:szCs w:val="28"/>
              </w:rPr>
              <w:t>Роскомнадзор</w:t>
            </w:r>
          </w:p>
          <w:p w:rsidR="00082C82" w:rsidRPr="00082C82" w:rsidRDefault="00082C82" w:rsidP="00082C82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E002E5" w:rsidRPr="00A616F1" w:rsidRDefault="00082C82" w:rsidP="00082C8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сведений, распространенных в видеоролике, не соответствующими действительности</w:t>
            </w:r>
            <w:r w:rsidR="00EB34A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и возложении обязанности удалить </w:t>
            </w:r>
            <w:r w:rsidR="00F20D2A">
              <w:rPr>
                <w:color w:val="000000"/>
                <w:sz w:val="28"/>
                <w:szCs w:val="28"/>
              </w:rPr>
              <w:t xml:space="preserve">размещенный </w:t>
            </w:r>
            <w:r>
              <w:rPr>
                <w:color w:val="000000"/>
                <w:sz w:val="28"/>
                <w:szCs w:val="28"/>
              </w:rPr>
              <w:t>видеоролик.</w:t>
            </w:r>
          </w:p>
        </w:tc>
        <w:tc>
          <w:tcPr>
            <w:tcW w:w="1701" w:type="dxa"/>
          </w:tcPr>
          <w:p w:rsidR="00E002E5" w:rsidRPr="00F012B8" w:rsidRDefault="00082C82" w:rsidP="0050013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="00E002E5"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E002E5" w:rsidRPr="00F20D2A" w:rsidRDefault="00F20D2A" w:rsidP="0050013F">
            <w:pPr>
              <w:spacing w:line="276" w:lineRule="auto"/>
              <w:rPr>
                <w:szCs w:val="28"/>
              </w:rPr>
            </w:pPr>
            <w:r w:rsidRPr="00F20D2A">
              <w:rPr>
                <w:szCs w:val="28"/>
              </w:rPr>
              <w:t>Отложено на 12.05.2014.</w:t>
            </w:r>
          </w:p>
        </w:tc>
        <w:tc>
          <w:tcPr>
            <w:tcW w:w="3088" w:type="dxa"/>
          </w:tcPr>
          <w:p w:rsidR="00E002E5" w:rsidRDefault="00082C82" w:rsidP="005001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С.А. Фом</w:t>
            </w:r>
            <w:r w:rsidR="00E002E5">
              <w:rPr>
                <w:color w:val="000000"/>
                <w:szCs w:val="28"/>
              </w:rPr>
              <w:t>ина.</w:t>
            </w:r>
          </w:p>
          <w:p w:rsidR="00E002E5" w:rsidRDefault="00E002E5" w:rsidP="0050013F">
            <w:pPr>
              <w:rPr>
                <w:color w:val="000000"/>
                <w:szCs w:val="28"/>
              </w:rPr>
            </w:pPr>
            <w:r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 w:rsidR="00082C82">
              <w:rPr>
                <w:color w:val="000000"/>
                <w:szCs w:val="28"/>
              </w:rPr>
              <w:t>. Доверенность № 71</w:t>
            </w:r>
            <w:r w:rsidRPr="00DB03E3">
              <w:rPr>
                <w:color w:val="000000"/>
                <w:szCs w:val="28"/>
              </w:rPr>
              <w:t>-Д.</w:t>
            </w:r>
          </w:p>
        </w:tc>
      </w:tr>
      <w:tr w:rsidR="00E002E5" w:rsidTr="00FC0BA2">
        <w:trPr>
          <w:trHeight w:val="994"/>
        </w:trPr>
        <w:tc>
          <w:tcPr>
            <w:tcW w:w="2552" w:type="dxa"/>
          </w:tcPr>
          <w:p w:rsidR="00E002E5" w:rsidRDefault="00082C82" w:rsidP="0050013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="00E002E5">
              <w:rPr>
                <w:szCs w:val="28"/>
              </w:rPr>
              <w:t>.</w:t>
            </w:r>
            <w:r w:rsidR="00E96E56">
              <w:rPr>
                <w:szCs w:val="28"/>
              </w:rPr>
              <w:t>04.</w:t>
            </w:r>
            <w:r w:rsidR="00E002E5">
              <w:rPr>
                <w:szCs w:val="28"/>
              </w:rPr>
              <w:t>2014</w:t>
            </w:r>
          </w:p>
          <w:p w:rsidR="00082C82" w:rsidRDefault="00082C82" w:rsidP="0050013F">
            <w:pPr>
              <w:rPr>
                <w:szCs w:val="28"/>
              </w:rPr>
            </w:pPr>
          </w:p>
          <w:p w:rsidR="00E002E5" w:rsidRPr="00082C82" w:rsidRDefault="00082C82" w:rsidP="005001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Федеральный арбитражный суд Московского округа</w:t>
            </w:r>
          </w:p>
          <w:p w:rsidR="00E002E5" w:rsidRDefault="00E002E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E002E5" w:rsidRDefault="00082C82" w:rsidP="00082C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А40-85512/13-152-814</w:t>
            </w:r>
          </w:p>
          <w:p w:rsidR="00A95CEE" w:rsidRDefault="00A95CEE" w:rsidP="00082C82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E002E5" w:rsidRDefault="00E002E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E002E5" w:rsidRPr="00F274A1" w:rsidRDefault="00F274A1" w:rsidP="0050013F">
            <w:pPr>
              <w:rPr>
                <w:szCs w:val="28"/>
              </w:rPr>
            </w:pPr>
            <w:r w:rsidRPr="00F274A1">
              <w:rPr>
                <w:szCs w:val="28"/>
              </w:rPr>
              <w:t>ООО «Солнечный ветер»</w:t>
            </w:r>
          </w:p>
          <w:p w:rsidR="00082C82" w:rsidRPr="00082C82" w:rsidRDefault="00082C82" w:rsidP="0050013F">
            <w:pPr>
              <w:rPr>
                <w:color w:val="FF0000"/>
                <w:szCs w:val="28"/>
              </w:rPr>
            </w:pPr>
          </w:p>
          <w:p w:rsidR="00E002E5" w:rsidRDefault="00E002E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E002E5" w:rsidRPr="00F274A1" w:rsidRDefault="00F274A1" w:rsidP="00082C82">
            <w:pPr>
              <w:rPr>
                <w:szCs w:val="28"/>
              </w:rPr>
            </w:pPr>
            <w:r w:rsidRPr="00F274A1">
              <w:rPr>
                <w:rFonts w:eastAsia="Calibri"/>
                <w:szCs w:val="28"/>
              </w:rPr>
              <w:t>Роскомнадзор</w:t>
            </w:r>
          </w:p>
        </w:tc>
        <w:tc>
          <w:tcPr>
            <w:tcW w:w="2976" w:type="dxa"/>
          </w:tcPr>
          <w:p w:rsidR="00E002E5" w:rsidRPr="00A616F1" w:rsidRDefault="00082C82" w:rsidP="00082C8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кассационной жалобы                      ООО «Солнечный ветер» на решение Арбитражного суда           г. Москвы от 29.10.2013.</w:t>
            </w:r>
          </w:p>
        </w:tc>
        <w:tc>
          <w:tcPr>
            <w:tcW w:w="1701" w:type="dxa"/>
          </w:tcPr>
          <w:p w:rsidR="00E002E5" w:rsidRPr="00F012B8" w:rsidRDefault="00082C82" w:rsidP="0050013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Кассаци-онная инстанция</w:t>
            </w:r>
          </w:p>
        </w:tc>
        <w:tc>
          <w:tcPr>
            <w:tcW w:w="2977" w:type="dxa"/>
          </w:tcPr>
          <w:p w:rsidR="00E002E5" w:rsidRPr="00F274A1" w:rsidRDefault="00F274A1" w:rsidP="0050013F">
            <w:pPr>
              <w:spacing w:line="276" w:lineRule="auto"/>
              <w:rPr>
                <w:szCs w:val="28"/>
              </w:rPr>
            </w:pPr>
            <w:r w:rsidRPr="00F274A1">
              <w:rPr>
                <w:color w:val="666666"/>
                <w:szCs w:val="28"/>
              </w:rPr>
              <w:t>Отказано в удовлетворении кассационной жалобы</w:t>
            </w:r>
            <w:r>
              <w:rPr>
                <w:color w:val="666666"/>
                <w:szCs w:val="28"/>
              </w:rPr>
              <w:t xml:space="preserve"> ООО «Солнечный ветер»</w:t>
            </w:r>
            <w:r w:rsidRPr="00F274A1">
              <w:rPr>
                <w:color w:val="666666"/>
                <w:szCs w:val="28"/>
              </w:rPr>
              <w:t>, решения первой и второй инстанций оставлены без изменений.</w:t>
            </w:r>
          </w:p>
        </w:tc>
        <w:tc>
          <w:tcPr>
            <w:tcW w:w="3088" w:type="dxa"/>
          </w:tcPr>
          <w:p w:rsidR="00E002E5" w:rsidRDefault="00082C82" w:rsidP="005001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М.Ю.Смелянская. </w:t>
            </w:r>
            <w:r w:rsidR="00E002E5" w:rsidRPr="00987FC4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</w:t>
            </w:r>
            <w:r>
              <w:rPr>
                <w:color w:val="000000"/>
                <w:szCs w:val="28"/>
              </w:rPr>
              <w:t xml:space="preserve">. Доверенность № </w:t>
            </w:r>
            <w:r w:rsidR="00A95CEE">
              <w:rPr>
                <w:color w:val="000000"/>
                <w:szCs w:val="28"/>
              </w:rPr>
              <w:t>255</w:t>
            </w:r>
            <w:r w:rsidR="00E002E5" w:rsidRPr="00DB03E3">
              <w:rPr>
                <w:color w:val="000000"/>
                <w:szCs w:val="28"/>
              </w:rPr>
              <w:t>-Д.</w:t>
            </w:r>
          </w:p>
        </w:tc>
      </w:tr>
    </w:tbl>
    <w:p w:rsidR="00855011" w:rsidRPr="00855011" w:rsidRDefault="00855011" w:rsidP="00915D9B">
      <w:pPr>
        <w:rPr>
          <w:b/>
        </w:rPr>
      </w:pPr>
    </w:p>
    <w:sectPr w:rsidR="00855011" w:rsidRPr="00855011" w:rsidSect="00DB03E3"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DE5" w:rsidRDefault="00A47DE5">
      <w:r>
        <w:separator/>
      </w:r>
    </w:p>
  </w:endnote>
  <w:endnote w:type="continuationSeparator" w:id="0">
    <w:p w:rsidR="00A47DE5" w:rsidRDefault="00A4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7F" w:rsidRDefault="00E66D7F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E66D7F" w:rsidRDefault="00E66D7F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DE5" w:rsidRDefault="00A47DE5">
      <w:r>
        <w:separator/>
      </w:r>
    </w:p>
  </w:footnote>
  <w:footnote w:type="continuationSeparator" w:id="0">
    <w:p w:rsidR="00A47DE5" w:rsidRDefault="00A4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E66D7F" w:rsidRPr="00D80E53" w:rsidRDefault="001D38AE" w:rsidP="00B94FD7">
        <w:pPr>
          <w:pStyle w:val="a3"/>
          <w:jc w:val="center"/>
        </w:pPr>
        <w:fldSimple w:instr="PAGE   \* MERGEFORMAT">
          <w:r w:rsidR="006C0C8A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80881"/>
    <w:rsid w:val="00082C82"/>
    <w:rsid w:val="0008431F"/>
    <w:rsid w:val="00085C85"/>
    <w:rsid w:val="000A4CD1"/>
    <w:rsid w:val="000B2E17"/>
    <w:rsid w:val="000B7AA7"/>
    <w:rsid w:val="000E3428"/>
    <w:rsid w:val="000F0360"/>
    <w:rsid w:val="000F1E1A"/>
    <w:rsid w:val="00111BC8"/>
    <w:rsid w:val="0017773A"/>
    <w:rsid w:val="00190EB9"/>
    <w:rsid w:val="0019628B"/>
    <w:rsid w:val="001A7CE1"/>
    <w:rsid w:val="001C4336"/>
    <w:rsid w:val="001C6832"/>
    <w:rsid w:val="001D38AE"/>
    <w:rsid w:val="001D5A24"/>
    <w:rsid w:val="001E1CD1"/>
    <w:rsid w:val="002173E5"/>
    <w:rsid w:val="00245DAF"/>
    <w:rsid w:val="002D74C2"/>
    <w:rsid w:val="002E3C98"/>
    <w:rsid w:val="002F3E7E"/>
    <w:rsid w:val="00332712"/>
    <w:rsid w:val="0034039A"/>
    <w:rsid w:val="003906B2"/>
    <w:rsid w:val="00393461"/>
    <w:rsid w:val="003B5284"/>
    <w:rsid w:val="003F210A"/>
    <w:rsid w:val="00406F34"/>
    <w:rsid w:val="004519F2"/>
    <w:rsid w:val="004748C6"/>
    <w:rsid w:val="004A01EF"/>
    <w:rsid w:val="004D6BD3"/>
    <w:rsid w:val="004D6C8C"/>
    <w:rsid w:val="004D73A3"/>
    <w:rsid w:val="004F4D48"/>
    <w:rsid w:val="0050013F"/>
    <w:rsid w:val="005062A6"/>
    <w:rsid w:val="005131E7"/>
    <w:rsid w:val="00523274"/>
    <w:rsid w:val="00546340"/>
    <w:rsid w:val="00554391"/>
    <w:rsid w:val="005725A2"/>
    <w:rsid w:val="00581731"/>
    <w:rsid w:val="00591FFE"/>
    <w:rsid w:val="00596B0C"/>
    <w:rsid w:val="005976C1"/>
    <w:rsid w:val="005D7C5B"/>
    <w:rsid w:val="005F2DF0"/>
    <w:rsid w:val="00600766"/>
    <w:rsid w:val="00602724"/>
    <w:rsid w:val="006613AD"/>
    <w:rsid w:val="006A5F67"/>
    <w:rsid w:val="006A75BA"/>
    <w:rsid w:val="006B3276"/>
    <w:rsid w:val="006C0C8A"/>
    <w:rsid w:val="006C551A"/>
    <w:rsid w:val="006C69D7"/>
    <w:rsid w:val="006C7ADA"/>
    <w:rsid w:val="006D4826"/>
    <w:rsid w:val="006E6BD1"/>
    <w:rsid w:val="007343C6"/>
    <w:rsid w:val="00744540"/>
    <w:rsid w:val="00750E8C"/>
    <w:rsid w:val="00760BEC"/>
    <w:rsid w:val="00794DCC"/>
    <w:rsid w:val="007B5E01"/>
    <w:rsid w:val="007E0D3D"/>
    <w:rsid w:val="00855011"/>
    <w:rsid w:val="0088025C"/>
    <w:rsid w:val="00882055"/>
    <w:rsid w:val="00890240"/>
    <w:rsid w:val="0089066D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71B19"/>
    <w:rsid w:val="009B2DDC"/>
    <w:rsid w:val="009D27DF"/>
    <w:rsid w:val="009F61C9"/>
    <w:rsid w:val="00A00870"/>
    <w:rsid w:val="00A3209D"/>
    <w:rsid w:val="00A4152C"/>
    <w:rsid w:val="00A47DE5"/>
    <w:rsid w:val="00A53E5D"/>
    <w:rsid w:val="00A616F1"/>
    <w:rsid w:val="00A66619"/>
    <w:rsid w:val="00A72475"/>
    <w:rsid w:val="00A73DEE"/>
    <w:rsid w:val="00A95CEE"/>
    <w:rsid w:val="00AB46DD"/>
    <w:rsid w:val="00AC375E"/>
    <w:rsid w:val="00AC493D"/>
    <w:rsid w:val="00AD70DE"/>
    <w:rsid w:val="00AE7C92"/>
    <w:rsid w:val="00B1175B"/>
    <w:rsid w:val="00B22907"/>
    <w:rsid w:val="00B34344"/>
    <w:rsid w:val="00B4036A"/>
    <w:rsid w:val="00B4089A"/>
    <w:rsid w:val="00B442E6"/>
    <w:rsid w:val="00B55CF2"/>
    <w:rsid w:val="00B71F0B"/>
    <w:rsid w:val="00B94FD7"/>
    <w:rsid w:val="00BB07E9"/>
    <w:rsid w:val="00BB1F69"/>
    <w:rsid w:val="00BE15D9"/>
    <w:rsid w:val="00BE7DFD"/>
    <w:rsid w:val="00C156EA"/>
    <w:rsid w:val="00C1695D"/>
    <w:rsid w:val="00C16B6F"/>
    <w:rsid w:val="00C31F65"/>
    <w:rsid w:val="00C5574F"/>
    <w:rsid w:val="00CA317A"/>
    <w:rsid w:val="00CB062F"/>
    <w:rsid w:val="00CB3C6A"/>
    <w:rsid w:val="00CB4565"/>
    <w:rsid w:val="00CB5B0A"/>
    <w:rsid w:val="00CF5E05"/>
    <w:rsid w:val="00D2618A"/>
    <w:rsid w:val="00D45806"/>
    <w:rsid w:val="00D6626B"/>
    <w:rsid w:val="00D73B34"/>
    <w:rsid w:val="00D942E9"/>
    <w:rsid w:val="00DA7B2E"/>
    <w:rsid w:val="00DB03E3"/>
    <w:rsid w:val="00DB2DCB"/>
    <w:rsid w:val="00DD0573"/>
    <w:rsid w:val="00DD5BAB"/>
    <w:rsid w:val="00DF0856"/>
    <w:rsid w:val="00DF4236"/>
    <w:rsid w:val="00E002E5"/>
    <w:rsid w:val="00E14B9B"/>
    <w:rsid w:val="00E34A49"/>
    <w:rsid w:val="00E352CD"/>
    <w:rsid w:val="00E35C43"/>
    <w:rsid w:val="00E57674"/>
    <w:rsid w:val="00E66D7F"/>
    <w:rsid w:val="00E67D7D"/>
    <w:rsid w:val="00E831F3"/>
    <w:rsid w:val="00E96E56"/>
    <w:rsid w:val="00E97FCC"/>
    <w:rsid w:val="00EA00F6"/>
    <w:rsid w:val="00EA6945"/>
    <w:rsid w:val="00EB34A0"/>
    <w:rsid w:val="00ED1159"/>
    <w:rsid w:val="00ED6430"/>
    <w:rsid w:val="00EE3BAC"/>
    <w:rsid w:val="00EF484C"/>
    <w:rsid w:val="00F04BBF"/>
    <w:rsid w:val="00F11D01"/>
    <w:rsid w:val="00F20D2A"/>
    <w:rsid w:val="00F22018"/>
    <w:rsid w:val="00F274A1"/>
    <w:rsid w:val="00F46208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n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192F23B8164CDB9272E234B9B5D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C3743-CEAB-4C88-9BB3-5D31E56C3C23}"/>
      </w:docPartPr>
      <w:docPartBody>
        <w:p w:rsidR="001E05A2" w:rsidRDefault="009147D0" w:rsidP="009147D0">
          <w:pPr>
            <w:pStyle w:val="11192F23B8164CDB9272E234B9B5D6212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E6A8075B00AA40DBB3353BAB903DC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4F4B7-EF81-48C6-9198-25CE1C55DAA0}"/>
      </w:docPartPr>
      <w:docPartBody>
        <w:p w:rsidR="001E05A2" w:rsidRDefault="009147D0" w:rsidP="009147D0">
          <w:pPr>
            <w:pStyle w:val="E6A8075B00AA40DBB3353BAB903DCB522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37B812EE5C5747179D8B4F6E9E1A5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9BF71-B603-470D-B6E3-F65B6B547A34}"/>
      </w:docPartPr>
      <w:docPartBody>
        <w:p w:rsidR="001E05A2" w:rsidRDefault="009147D0" w:rsidP="009147D0">
          <w:pPr>
            <w:pStyle w:val="37B812EE5C5747179D8B4F6E9E1A53042"/>
          </w:pPr>
          <w:r w:rsidRPr="007410D8">
            <w:rPr>
              <w:sz w:val="24"/>
            </w:rPr>
            <w:t xml:space="preserve"> </w:t>
          </w:r>
        </w:p>
      </w:docPartBody>
    </w:docPart>
    <w:docPart>
      <w:docPartPr>
        <w:name w:val="85DEE31C4A634CD493AFB9214D590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4A869-3BD4-4BC4-8597-0ED85252BFDB}"/>
      </w:docPartPr>
      <w:docPartBody>
        <w:p w:rsidR="001E05A2" w:rsidRDefault="009147D0" w:rsidP="009147D0">
          <w:pPr>
            <w:pStyle w:val="85DEE31C4A634CD493AFB9214D5906282"/>
          </w:pPr>
          <w:r w:rsidRPr="007410D8">
            <w:rPr>
              <w:sz w:val="24"/>
            </w:rPr>
            <w:t xml:space="preserve"> </w:t>
          </w:r>
        </w:p>
      </w:docPartBody>
    </w:docPart>
    <w:docPart>
      <w:docPartPr>
        <w:name w:val="666B2C9AB0DA4DBD91B7C0F55A63F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F1761-6D6B-4BAC-AB9A-540BF8FE485F}"/>
      </w:docPartPr>
      <w:docPartBody>
        <w:p w:rsidR="001E05A2" w:rsidRDefault="009147D0" w:rsidP="009147D0">
          <w:pPr>
            <w:pStyle w:val="666B2C9AB0DA4DBD91B7C0F55A63FBC42"/>
          </w:pPr>
          <w:r>
            <w:rPr>
              <w:sz w:val="24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3C57"/>
    <w:rsid w:val="00191C16"/>
    <w:rsid w:val="00197BAB"/>
    <w:rsid w:val="001E05A2"/>
    <w:rsid w:val="001E72ED"/>
    <w:rsid w:val="002A4D17"/>
    <w:rsid w:val="00334DE3"/>
    <w:rsid w:val="003919CA"/>
    <w:rsid w:val="003D4101"/>
    <w:rsid w:val="00441018"/>
    <w:rsid w:val="004C7B90"/>
    <w:rsid w:val="004F339D"/>
    <w:rsid w:val="006007ED"/>
    <w:rsid w:val="007B5B30"/>
    <w:rsid w:val="00810441"/>
    <w:rsid w:val="008302E2"/>
    <w:rsid w:val="00832864"/>
    <w:rsid w:val="008572C5"/>
    <w:rsid w:val="009147D0"/>
    <w:rsid w:val="009201EE"/>
    <w:rsid w:val="00A15D24"/>
    <w:rsid w:val="00A5281F"/>
    <w:rsid w:val="00BC5B02"/>
    <w:rsid w:val="00BD0DF6"/>
    <w:rsid w:val="00BE004D"/>
    <w:rsid w:val="00BE01DB"/>
    <w:rsid w:val="00C63602"/>
    <w:rsid w:val="00CE191D"/>
    <w:rsid w:val="00CE428D"/>
    <w:rsid w:val="00D2087E"/>
    <w:rsid w:val="00DD04D7"/>
    <w:rsid w:val="00E13122"/>
    <w:rsid w:val="00E75D45"/>
    <w:rsid w:val="00ED1E87"/>
    <w:rsid w:val="00E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2</cp:revision>
  <dcterms:created xsi:type="dcterms:W3CDTF">2014-04-09T12:19:00Z</dcterms:created>
  <dcterms:modified xsi:type="dcterms:W3CDTF">2014-04-09T12:19:00Z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